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E8665" w14:textId="77777777" w:rsidR="008F7CCA" w:rsidRPr="008F7CCA" w:rsidRDefault="008F7CCA" w:rsidP="008F7CCA">
      <w:pPr>
        <w:keepNext/>
        <w:spacing w:before="240" w:after="60" w:line="240" w:lineRule="auto"/>
        <w:ind w:firstLine="709"/>
        <w:outlineLvl w:val="0"/>
        <w:rPr>
          <w:rFonts w:ascii="Times New Roman" w:eastAsia="Times New Roman" w:hAnsi="Times New Roman" w:cs="Times New Roman"/>
          <w:b/>
          <w:bCs/>
          <w:kern w:val="32"/>
          <w:sz w:val="24"/>
          <w:szCs w:val="24"/>
          <w:lang w:eastAsia="ru-RU"/>
        </w:rPr>
      </w:pPr>
      <w:bookmarkStart w:id="0" w:name="_Toc84499257"/>
      <w:r w:rsidRPr="008F7CCA">
        <w:rPr>
          <w:rFonts w:ascii="Times New Roman" w:eastAsia="Times New Roman" w:hAnsi="Times New Roman" w:cs="Times New Roman"/>
          <w:b/>
          <w:bCs/>
          <w:kern w:val="32"/>
          <w:sz w:val="24"/>
          <w:szCs w:val="24"/>
          <w:lang w:eastAsia="ru-RU"/>
        </w:rPr>
        <w:t>Приложение 2 Примерные программы профессиональных модулей</w:t>
      </w:r>
      <w:bookmarkEnd w:id="0"/>
    </w:p>
    <w:p w14:paraId="7A46C919"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p w14:paraId="089DC051" w14:textId="77777777" w:rsidR="008F7CCA" w:rsidRPr="008F7CCA" w:rsidRDefault="008F7CCA" w:rsidP="008F7CCA">
      <w:pPr>
        <w:spacing w:after="60" w:line="276" w:lineRule="auto"/>
        <w:jc w:val="right"/>
        <w:outlineLvl w:val="1"/>
        <w:rPr>
          <w:rFonts w:ascii="Times New Roman" w:eastAsia="Times New Roman" w:hAnsi="Times New Roman" w:cs="Times New Roman"/>
          <w:b/>
          <w:bCs/>
          <w:sz w:val="24"/>
          <w:szCs w:val="24"/>
          <w:lang w:eastAsia="ru-RU"/>
        </w:rPr>
      </w:pPr>
      <w:bookmarkStart w:id="1" w:name="_Toc84499258"/>
      <w:r w:rsidRPr="008F7CCA">
        <w:rPr>
          <w:rFonts w:ascii="Times New Roman" w:eastAsia="Times New Roman" w:hAnsi="Times New Roman" w:cs="Times New Roman"/>
          <w:b/>
          <w:bCs/>
          <w:sz w:val="24"/>
          <w:szCs w:val="24"/>
          <w:lang w:eastAsia="ru-RU"/>
        </w:rPr>
        <w:t>Приложение 2.1</w:t>
      </w:r>
      <w:bookmarkEnd w:id="1"/>
    </w:p>
    <w:p w14:paraId="26E79D33" w14:textId="77777777" w:rsidR="008F7CCA" w:rsidRPr="008F7CCA" w:rsidRDefault="008F7CCA" w:rsidP="008F7CCA">
      <w:pPr>
        <w:spacing w:after="0" w:line="240" w:lineRule="auto"/>
        <w:jc w:val="right"/>
        <w:rPr>
          <w:rFonts w:ascii="Times New Roman" w:eastAsia="Times New Roman" w:hAnsi="Times New Roman" w:cs="Times New Roman"/>
          <w:sz w:val="24"/>
          <w:szCs w:val="24"/>
          <w:lang w:eastAsia="ru-RU"/>
        </w:rPr>
      </w:pPr>
      <w:r w:rsidRPr="008F7CCA">
        <w:rPr>
          <w:rFonts w:ascii="Times New Roman" w:eastAsia="Times New Roman" w:hAnsi="Times New Roman" w:cs="Times New Roman"/>
          <w:bCs/>
          <w:sz w:val="24"/>
          <w:szCs w:val="24"/>
          <w:lang w:eastAsia="ru-RU"/>
        </w:rPr>
        <w:t>к ПООП-П по специальности</w:t>
      </w:r>
      <w:r w:rsidRPr="008F7CCA">
        <w:rPr>
          <w:rFonts w:ascii="Times New Roman" w:eastAsia="Times New Roman" w:hAnsi="Times New Roman" w:cs="Times New Roman"/>
          <w:sz w:val="24"/>
          <w:szCs w:val="24"/>
          <w:lang w:eastAsia="ru-RU"/>
        </w:rPr>
        <w:t xml:space="preserve"> </w:t>
      </w:r>
    </w:p>
    <w:p w14:paraId="1E8662BB" w14:textId="77777777" w:rsidR="008F7CCA" w:rsidRPr="008F7CCA" w:rsidRDefault="008F7CCA" w:rsidP="008F7CCA">
      <w:pPr>
        <w:spacing w:after="0" w:line="240" w:lineRule="auto"/>
        <w:jc w:val="right"/>
        <w:rPr>
          <w:rFonts w:ascii="Times New Roman" w:eastAsia="Times New Roman" w:hAnsi="Times New Roman" w:cs="Times New Roman"/>
          <w:sz w:val="24"/>
          <w:szCs w:val="24"/>
          <w:vertAlign w:val="superscript"/>
          <w:lang w:eastAsia="ru-RU"/>
        </w:rPr>
      </w:pPr>
      <w:r w:rsidRPr="008F7CCA">
        <w:rPr>
          <w:rFonts w:ascii="Times New Roman" w:eastAsia="Times New Roman" w:hAnsi="Times New Roman" w:cs="Times New Roman"/>
          <w:sz w:val="24"/>
          <w:szCs w:val="24"/>
          <w:lang w:eastAsia="ru-RU"/>
        </w:rPr>
        <w:t>35.02.10 Обработка водных биоресурсов</w:t>
      </w:r>
    </w:p>
    <w:p w14:paraId="24865210"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5006F725"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36441D49"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6E244100"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7FDE81C6"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162594F9"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3AD0DAAA"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79618D29"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2E716332"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4EF72E09"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7BADE3EF" w14:textId="77777777" w:rsidR="008F7CCA" w:rsidRPr="008F7CCA" w:rsidRDefault="008F7CCA" w:rsidP="008F7CCA">
      <w:pPr>
        <w:spacing w:after="200" w:line="276"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color w:val="000000"/>
          <w:sz w:val="24"/>
          <w:szCs w:val="24"/>
          <w:lang w:eastAsia="ru-RU"/>
        </w:rPr>
        <w:t>РАБОЧАЯ ПРОГРАММА</w:t>
      </w:r>
      <w:r w:rsidRPr="008F7CCA">
        <w:rPr>
          <w:rFonts w:ascii="Times New Roman" w:eastAsia="Times New Roman" w:hAnsi="Times New Roman" w:cs="Times New Roman"/>
          <w:b/>
          <w:sz w:val="24"/>
          <w:szCs w:val="24"/>
          <w:lang w:eastAsia="ru-RU"/>
        </w:rPr>
        <w:t xml:space="preserve"> ПРОФЕССИОНАЛЬНОГО МОДУЛЯ</w:t>
      </w:r>
    </w:p>
    <w:p w14:paraId="590E51C4" w14:textId="77777777" w:rsidR="008F7CCA" w:rsidRPr="008F7CCA" w:rsidRDefault="008F7CCA" w:rsidP="008F7CCA">
      <w:pPr>
        <w:spacing w:after="200" w:line="276" w:lineRule="auto"/>
        <w:jc w:val="center"/>
        <w:rPr>
          <w:rFonts w:ascii="Times New Roman" w:eastAsia="Times New Roman" w:hAnsi="Times New Roman" w:cs="Times New Roman"/>
          <w:b/>
          <w:sz w:val="24"/>
          <w:szCs w:val="24"/>
          <w:lang w:eastAsia="ru-RU"/>
        </w:rPr>
      </w:pPr>
    </w:p>
    <w:p w14:paraId="1563B57B" w14:textId="77777777" w:rsidR="008F7CCA" w:rsidRPr="008F7CCA" w:rsidRDefault="008F7CCA" w:rsidP="008F7CCA">
      <w:pPr>
        <w:suppressAutoHyphens/>
        <w:spacing w:after="0" w:line="240" w:lineRule="auto"/>
        <w:jc w:val="center"/>
        <w:rPr>
          <w:rFonts w:ascii="Times New Roman" w:eastAsia="Times New Roman" w:hAnsi="Times New Roman" w:cs="Times New Roman"/>
          <w:b/>
          <w:iCs/>
          <w:sz w:val="24"/>
          <w:szCs w:val="24"/>
          <w:lang w:eastAsia="ru-RU"/>
        </w:rPr>
      </w:pPr>
      <w:bookmarkStart w:id="2" w:name="_Hlk105016805"/>
      <w:r w:rsidRPr="008F7CCA">
        <w:rPr>
          <w:rFonts w:ascii="Times New Roman" w:eastAsia="Times New Roman" w:hAnsi="Times New Roman" w:cs="Times New Roman"/>
          <w:b/>
          <w:sz w:val="24"/>
          <w:szCs w:val="24"/>
          <w:lang w:eastAsia="ru-RU"/>
        </w:rPr>
        <w:t xml:space="preserve">ПМ.01 </w:t>
      </w:r>
      <w:r w:rsidRPr="008F7CCA">
        <w:rPr>
          <w:rFonts w:ascii="Times New Roman" w:eastAsia="Times New Roman" w:hAnsi="Times New Roman" w:cs="Times New Roman"/>
          <w:b/>
          <w:iCs/>
          <w:sz w:val="24"/>
          <w:szCs w:val="24"/>
          <w:lang w:eastAsia="ru-RU"/>
        </w:rPr>
        <w:t>ОРГАНИЗАЦИЯ И ВЕДЕНИЕ ТЕХНОЛОГИЧЕСКИХ ПРОЦЕССОВ ПРОИЗВОДСТВА ПИЩЕВОЙ ПРОДУКЦИИ ИЗ ВОДНЫХ БИОРЕСУРСОВ</w:t>
      </w:r>
    </w:p>
    <w:p w14:paraId="2D35EB07" w14:textId="77777777" w:rsidR="008F7CCA" w:rsidRPr="008F7CCA" w:rsidRDefault="008F7CCA" w:rsidP="008F7CCA">
      <w:pPr>
        <w:suppressAutoHyphens/>
        <w:spacing w:after="0" w:line="240" w:lineRule="auto"/>
        <w:jc w:val="center"/>
        <w:rPr>
          <w:rFonts w:ascii="Times New Roman" w:eastAsia="Times New Roman" w:hAnsi="Times New Roman" w:cs="Times New Roman"/>
          <w:b/>
          <w:iCs/>
          <w:sz w:val="24"/>
          <w:szCs w:val="24"/>
          <w:lang w:eastAsia="ru-RU"/>
        </w:rPr>
      </w:pPr>
    </w:p>
    <w:p w14:paraId="08863FFE" w14:textId="77777777" w:rsidR="008F7CCA" w:rsidRPr="008F7CCA" w:rsidRDefault="008F7CCA" w:rsidP="008F7CCA">
      <w:pPr>
        <w:suppressAutoHyphens/>
        <w:spacing w:after="0" w:line="240" w:lineRule="auto"/>
        <w:jc w:val="center"/>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
          <w:iCs/>
          <w:sz w:val="24"/>
          <w:szCs w:val="24"/>
          <w:lang w:eastAsia="ru-RU"/>
        </w:rPr>
        <w:t>Обязательный профессиональный блок</w:t>
      </w:r>
    </w:p>
    <w:bookmarkEnd w:id="2"/>
    <w:p w14:paraId="21519B96" w14:textId="77777777" w:rsidR="008F7CCA" w:rsidRPr="008F7CCA" w:rsidRDefault="008F7CCA" w:rsidP="008F7CCA">
      <w:pPr>
        <w:spacing w:after="200" w:line="276" w:lineRule="auto"/>
        <w:jc w:val="center"/>
        <w:rPr>
          <w:rFonts w:ascii="Times New Roman" w:eastAsia="Times New Roman" w:hAnsi="Times New Roman" w:cs="Times New Roman"/>
          <w:i/>
          <w:sz w:val="24"/>
          <w:szCs w:val="24"/>
          <w:vertAlign w:val="superscript"/>
          <w:lang w:eastAsia="ru-RU"/>
        </w:rPr>
      </w:pPr>
    </w:p>
    <w:p w14:paraId="52CA98B1"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415097EA"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4BE0CF23"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0A775779"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1F6363B3"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42F479FB"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p>
    <w:p w14:paraId="37F8759D" w14:textId="77777777" w:rsidR="008F7CCA" w:rsidRPr="008F7CCA" w:rsidRDefault="008F7CCA" w:rsidP="008F7CCA">
      <w:pPr>
        <w:spacing w:after="200" w:line="276" w:lineRule="auto"/>
        <w:rPr>
          <w:rFonts w:ascii="Times New Roman" w:eastAsia="Times New Roman" w:hAnsi="Times New Roman" w:cs="Times New Roman"/>
          <w:b/>
          <w:i/>
          <w:sz w:val="24"/>
          <w:szCs w:val="24"/>
          <w:lang w:eastAsia="ru-RU"/>
        </w:rPr>
      </w:pPr>
    </w:p>
    <w:p w14:paraId="51C4E34C"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2022 г.</w:t>
      </w:r>
    </w:p>
    <w:p w14:paraId="0950BD98" w14:textId="77777777" w:rsidR="008F7CCA" w:rsidRPr="008F7CCA" w:rsidRDefault="008F7CCA" w:rsidP="008F7CCA">
      <w:pPr>
        <w:spacing w:after="200" w:line="276" w:lineRule="auto"/>
        <w:rPr>
          <w:rFonts w:ascii="Times New Roman" w:eastAsia="Times New Roman" w:hAnsi="Times New Roman" w:cs="Times New Roman"/>
          <w:b/>
          <w:i/>
          <w:sz w:val="24"/>
          <w:szCs w:val="24"/>
          <w:lang w:eastAsia="ru-RU"/>
        </w:rPr>
        <w:sectPr w:rsidR="008F7CCA" w:rsidRPr="008F7CCA">
          <w:footerReference w:type="even" r:id="rId7"/>
          <w:footerReference w:type="default" r:id="rId8"/>
          <w:pgSz w:w="11907" w:h="16840"/>
          <w:pgMar w:top="1134" w:right="851" w:bottom="992" w:left="1418" w:header="709" w:footer="709" w:gutter="0"/>
          <w:cols w:space="720"/>
        </w:sectPr>
      </w:pPr>
    </w:p>
    <w:p w14:paraId="798621AB" w14:textId="77777777" w:rsidR="008F7CCA" w:rsidRPr="008F7CCA" w:rsidRDefault="008F7CCA" w:rsidP="008F7CCA">
      <w:pPr>
        <w:spacing w:after="200" w:line="276" w:lineRule="auto"/>
        <w:jc w:val="center"/>
        <w:rPr>
          <w:rFonts w:ascii="Times New Roman" w:eastAsia="Times New Roman" w:hAnsi="Times New Roman" w:cs="Times New Roman"/>
          <w:b/>
          <w:i/>
          <w:sz w:val="24"/>
          <w:szCs w:val="24"/>
          <w:lang w:eastAsia="ru-RU"/>
        </w:rPr>
      </w:pPr>
      <w:r w:rsidRPr="008F7CCA">
        <w:rPr>
          <w:rFonts w:ascii="Times New Roman" w:eastAsia="Times New Roman" w:hAnsi="Times New Roman" w:cs="Times New Roman"/>
          <w:b/>
          <w:i/>
          <w:sz w:val="24"/>
          <w:szCs w:val="24"/>
          <w:lang w:eastAsia="ru-RU"/>
        </w:rPr>
        <w:lastRenderedPageBreak/>
        <w:t>СОДЕРЖАНИЕ</w:t>
      </w:r>
    </w:p>
    <w:p w14:paraId="29C698D4" w14:textId="77777777" w:rsidR="008F7CCA" w:rsidRPr="008F7CCA" w:rsidRDefault="008F7CCA" w:rsidP="008F7CCA">
      <w:pPr>
        <w:spacing w:after="200" w:line="276" w:lineRule="auto"/>
        <w:rPr>
          <w:rFonts w:ascii="Times New Roman" w:eastAsia="Times New Roman" w:hAnsi="Times New Roman" w:cs="Times New Roman"/>
          <w:b/>
          <w:i/>
          <w:sz w:val="24"/>
          <w:szCs w:val="24"/>
          <w:lang w:eastAsia="ru-RU"/>
        </w:rPr>
      </w:pPr>
    </w:p>
    <w:tbl>
      <w:tblPr>
        <w:tblW w:w="0" w:type="auto"/>
        <w:tblLook w:val="0000" w:firstRow="0" w:lastRow="0" w:firstColumn="0" w:lastColumn="0" w:noHBand="0" w:noVBand="0"/>
      </w:tblPr>
      <w:tblGrid>
        <w:gridCol w:w="7501"/>
        <w:gridCol w:w="1854"/>
      </w:tblGrid>
      <w:tr w:rsidR="008F7CCA" w:rsidRPr="008F7CCA" w14:paraId="09C3C3F3" w14:textId="77777777" w:rsidTr="00DA2394">
        <w:tc>
          <w:tcPr>
            <w:tcW w:w="7501" w:type="dxa"/>
          </w:tcPr>
          <w:p w14:paraId="42E1D2A9" w14:textId="77777777" w:rsidR="008F7CCA" w:rsidRPr="008F7CCA" w:rsidRDefault="008F7CCA" w:rsidP="008F7CCA">
            <w:pPr>
              <w:numPr>
                <w:ilvl w:val="0"/>
                <w:numId w:val="1"/>
              </w:numPr>
              <w:tabs>
                <w:tab w:val="left" w:pos="284"/>
                <w:tab w:val="left" w:pos="644"/>
              </w:tabs>
              <w:suppressAutoHyphens/>
              <w:spacing w:after="200" w:line="276"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ОБЩАЯ ХАРАКТЕРИСТИКА</w:t>
            </w:r>
            <w:r w:rsidRPr="008F7CCA">
              <w:rPr>
                <w:rFonts w:ascii="Times New Roman" w:eastAsia="Times New Roman" w:hAnsi="Times New Roman" w:cs="Times New Roman"/>
                <w:b/>
                <w:color w:val="000000"/>
                <w:sz w:val="24"/>
                <w:szCs w:val="24"/>
                <w:lang w:eastAsia="ru-RU"/>
              </w:rPr>
              <w:t xml:space="preserve"> РАБОЧЕЙ </w:t>
            </w:r>
            <w:r w:rsidRPr="008F7CCA">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6C5B6878" w14:textId="77777777" w:rsidR="008F7CCA" w:rsidRPr="008F7CCA" w:rsidRDefault="008F7CCA" w:rsidP="008F7CCA">
            <w:pPr>
              <w:spacing w:after="200" w:line="276" w:lineRule="auto"/>
              <w:rPr>
                <w:rFonts w:ascii="Times New Roman" w:eastAsia="Times New Roman" w:hAnsi="Times New Roman" w:cs="Times New Roman"/>
                <w:b/>
                <w:sz w:val="24"/>
                <w:szCs w:val="24"/>
                <w:lang w:eastAsia="ru-RU"/>
              </w:rPr>
            </w:pPr>
          </w:p>
        </w:tc>
      </w:tr>
      <w:tr w:rsidR="008F7CCA" w:rsidRPr="008F7CCA" w14:paraId="6CFC3B42" w14:textId="77777777" w:rsidTr="00DA2394">
        <w:tc>
          <w:tcPr>
            <w:tcW w:w="7501" w:type="dxa"/>
          </w:tcPr>
          <w:p w14:paraId="3640FA99" w14:textId="77777777" w:rsidR="008F7CCA" w:rsidRPr="008F7CCA" w:rsidRDefault="008F7CCA" w:rsidP="008F7CCA">
            <w:pPr>
              <w:numPr>
                <w:ilvl w:val="0"/>
                <w:numId w:val="1"/>
              </w:numPr>
              <w:tabs>
                <w:tab w:val="left" w:pos="284"/>
                <w:tab w:val="left" w:pos="644"/>
              </w:tabs>
              <w:suppressAutoHyphens/>
              <w:spacing w:after="200" w:line="276"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СТРУКТУРА И СОДЕРЖАНИЕ ПРОФЕССИОНАЛЬНОГО МОДУЛЯ</w:t>
            </w:r>
          </w:p>
          <w:p w14:paraId="75DA97B2" w14:textId="77777777" w:rsidR="008F7CCA" w:rsidRPr="008F7CCA" w:rsidRDefault="008F7CCA" w:rsidP="008F7CCA">
            <w:pPr>
              <w:numPr>
                <w:ilvl w:val="0"/>
                <w:numId w:val="1"/>
              </w:numPr>
              <w:tabs>
                <w:tab w:val="left" w:pos="284"/>
                <w:tab w:val="left" w:pos="644"/>
              </w:tabs>
              <w:suppressAutoHyphens/>
              <w:spacing w:after="200" w:line="276"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5DFA78E1" w14:textId="77777777" w:rsidR="008F7CCA" w:rsidRPr="008F7CCA" w:rsidRDefault="008F7CCA" w:rsidP="008F7CCA">
            <w:pPr>
              <w:spacing w:after="200" w:line="276" w:lineRule="auto"/>
              <w:ind w:left="644"/>
              <w:rPr>
                <w:rFonts w:ascii="Times New Roman" w:eastAsia="Times New Roman" w:hAnsi="Times New Roman" w:cs="Times New Roman"/>
                <w:b/>
                <w:sz w:val="24"/>
                <w:szCs w:val="24"/>
                <w:lang w:eastAsia="ru-RU"/>
              </w:rPr>
            </w:pPr>
          </w:p>
        </w:tc>
      </w:tr>
      <w:tr w:rsidR="008F7CCA" w:rsidRPr="008F7CCA" w14:paraId="64402B63" w14:textId="77777777" w:rsidTr="00DA2394">
        <w:tc>
          <w:tcPr>
            <w:tcW w:w="7501" w:type="dxa"/>
          </w:tcPr>
          <w:p w14:paraId="237A45EB" w14:textId="77777777" w:rsidR="008F7CCA" w:rsidRPr="008F7CCA" w:rsidRDefault="008F7CCA" w:rsidP="008F7CCA">
            <w:pPr>
              <w:numPr>
                <w:ilvl w:val="0"/>
                <w:numId w:val="1"/>
              </w:numPr>
              <w:tabs>
                <w:tab w:val="left" w:pos="644"/>
              </w:tabs>
              <w:suppressAutoHyphens/>
              <w:spacing w:after="200" w:line="276"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24D9146D" w14:textId="77777777" w:rsidR="008F7CCA" w:rsidRPr="008F7CCA" w:rsidRDefault="008F7CCA" w:rsidP="008F7CCA">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6F15B16" w14:textId="77777777" w:rsidR="008F7CCA" w:rsidRPr="008F7CCA" w:rsidRDefault="008F7CCA" w:rsidP="008F7CCA">
            <w:pPr>
              <w:spacing w:after="200" w:line="276" w:lineRule="auto"/>
              <w:rPr>
                <w:rFonts w:ascii="Times New Roman" w:eastAsia="Times New Roman" w:hAnsi="Times New Roman" w:cs="Times New Roman"/>
                <w:b/>
                <w:sz w:val="24"/>
                <w:szCs w:val="24"/>
                <w:lang w:eastAsia="ru-RU"/>
              </w:rPr>
            </w:pPr>
          </w:p>
        </w:tc>
      </w:tr>
    </w:tbl>
    <w:p w14:paraId="0CCD7159" w14:textId="77777777" w:rsidR="008F7CCA" w:rsidRPr="008F7CCA" w:rsidRDefault="008F7CCA" w:rsidP="008F7CCA">
      <w:pPr>
        <w:spacing w:after="200" w:line="276" w:lineRule="auto"/>
        <w:rPr>
          <w:rFonts w:ascii="Times New Roman" w:eastAsia="Times New Roman" w:hAnsi="Times New Roman" w:cs="Times New Roman"/>
          <w:b/>
          <w:i/>
          <w:sz w:val="24"/>
          <w:szCs w:val="24"/>
          <w:lang w:eastAsia="ru-RU"/>
        </w:rPr>
        <w:sectPr w:rsidR="008F7CCA" w:rsidRPr="008F7CCA">
          <w:pgSz w:w="11907" w:h="16840"/>
          <w:pgMar w:top="1134" w:right="851" w:bottom="992" w:left="1418" w:header="709" w:footer="709" w:gutter="0"/>
          <w:cols w:space="720"/>
        </w:sectPr>
      </w:pPr>
    </w:p>
    <w:p w14:paraId="40822AE4" w14:textId="77777777" w:rsidR="008F7CCA" w:rsidRPr="008F7CCA" w:rsidRDefault="008F7CCA" w:rsidP="008F7CCA">
      <w:pPr>
        <w:spacing w:after="0" w:line="276"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lastRenderedPageBreak/>
        <w:t xml:space="preserve">1. ОБЩАЯ ХАРАКТЕРИСТИКА </w:t>
      </w:r>
      <w:r w:rsidRPr="008F7CCA">
        <w:rPr>
          <w:rFonts w:ascii="Times New Roman" w:eastAsia="Times New Roman" w:hAnsi="Times New Roman" w:cs="Times New Roman"/>
          <w:b/>
          <w:color w:val="000000"/>
          <w:sz w:val="24"/>
          <w:szCs w:val="24"/>
          <w:lang w:eastAsia="ru-RU"/>
        </w:rPr>
        <w:t>РАБОЧЕЙ ПРОГРАММЫ</w:t>
      </w:r>
    </w:p>
    <w:p w14:paraId="5CB43236" w14:textId="77777777" w:rsidR="008F7CCA" w:rsidRPr="008F7CCA" w:rsidRDefault="008F7CCA" w:rsidP="008F7CCA">
      <w:pPr>
        <w:spacing w:after="0" w:line="276"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ПРОФЕССИОНАЛЬНОГО МОДУЛЯ</w:t>
      </w:r>
    </w:p>
    <w:p w14:paraId="07F7231A" w14:textId="11D28BBB"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«ПМ.01</w:t>
      </w:r>
      <w:r w:rsidR="008E4031">
        <w:rPr>
          <w:rFonts w:ascii="Times New Roman" w:eastAsia="Times New Roman" w:hAnsi="Times New Roman" w:cs="Times New Roman"/>
          <w:b/>
          <w:sz w:val="24"/>
          <w:szCs w:val="24"/>
          <w:lang w:eastAsia="ru-RU"/>
        </w:rPr>
        <w:t xml:space="preserve"> </w:t>
      </w:r>
      <w:r w:rsidRPr="008F7CCA">
        <w:rPr>
          <w:rFonts w:ascii="Times New Roman" w:eastAsia="Times New Roman" w:hAnsi="Times New Roman" w:cs="Times New Roman"/>
          <w:b/>
          <w:iCs/>
          <w:sz w:val="24"/>
          <w:szCs w:val="24"/>
          <w:lang w:eastAsia="ru-RU"/>
        </w:rPr>
        <w:t>ОРГАНИЗАЦИЯ И ВЕДЕНИЕ ТЕХНОЛОГИЧЕСКИХ ПРОЦЕССОВ ПРОИЗВОДСТВА ПИЩЕВОЙ ПРОДУКЦИИ ИЗ ВОДНЫХ БИОРЕСУРСОВ</w:t>
      </w:r>
      <w:r w:rsidRPr="008F7CCA">
        <w:rPr>
          <w:rFonts w:ascii="Times New Roman" w:eastAsia="Times New Roman" w:hAnsi="Times New Roman" w:cs="Times New Roman"/>
          <w:b/>
          <w:sz w:val="24"/>
          <w:szCs w:val="24"/>
          <w:lang w:eastAsia="ru-RU"/>
        </w:rPr>
        <w:t>»</w:t>
      </w:r>
    </w:p>
    <w:p w14:paraId="2F0A5BFC" w14:textId="77777777" w:rsidR="008F7CCA" w:rsidRPr="008F7CCA" w:rsidRDefault="008F7CCA" w:rsidP="008F7CCA">
      <w:pPr>
        <w:suppressAutoHyphens/>
        <w:spacing w:after="0" w:line="240" w:lineRule="auto"/>
        <w:ind w:firstLine="709"/>
        <w:rPr>
          <w:rFonts w:ascii="Times New Roman" w:eastAsia="Times New Roman" w:hAnsi="Times New Roman" w:cs="Times New Roman"/>
          <w:b/>
          <w:sz w:val="24"/>
          <w:szCs w:val="24"/>
          <w:lang w:eastAsia="ru-RU"/>
        </w:rPr>
      </w:pPr>
    </w:p>
    <w:p w14:paraId="3B77AD96" w14:textId="77777777" w:rsidR="008F7CCA" w:rsidRPr="008F7CCA" w:rsidRDefault="008F7CCA" w:rsidP="008F7CCA">
      <w:pPr>
        <w:suppressAutoHyphens/>
        <w:spacing w:after="0" w:line="240" w:lineRule="auto"/>
        <w:ind w:firstLine="709"/>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 xml:space="preserve">1.1. </w:t>
      </w:r>
      <w:bookmarkStart w:id="3" w:name="_Hlk511590080"/>
      <w:r w:rsidRPr="008F7CCA">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3"/>
    </w:p>
    <w:p w14:paraId="794B2190" w14:textId="77777777" w:rsidR="008F7CCA" w:rsidRPr="008F7CCA" w:rsidRDefault="008F7CCA" w:rsidP="008F7CCA">
      <w:pPr>
        <w:suppressAutoHyphens/>
        <w:spacing w:after="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ПМ01 </w:t>
      </w:r>
      <w:r w:rsidRPr="008F7CCA">
        <w:rPr>
          <w:rFonts w:ascii="Times New Roman" w:eastAsia="Times New Roman" w:hAnsi="Times New Roman" w:cs="Times New Roman"/>
          <w:iCs/>
          <w:sz w:val="24"/>
          <w:szCs w:val="24"/>
          <w:lang w:eastAsia="ru-RU"/>
        </w:rPr>
        <w:t>Организация и ведение технологических процессов производства пищевой продукции из водных биоресурсов</w:t>
      </w:r>
      <w:r w:rsidRPr="008F7CCA">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52539BDB" w14:textId="77777777" w:rsidR="008F7CCA" w:rsidRPr="008F7CCA" w:rsidRDefault="008F7CCA" w:rsidP="008F7CCA">
      <w:pPr>
        <w:numPr>
          <w:ilvl w:val="2"/>
          <w:numId w:val="2"/>
        </w:numPr>
        <w:spacing w:after="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8342"/>
      </w:tblGrid>
      <w:tr w:rsidR="008F7CCA" w:rsidRPr="008F7CCA" w14:paraId="10B3D90E" w14:textId="77777777" w:rsidTr="00DA2394">
        <w:tc>
          <w:tcPr>
            <w:tcW w:w="1229" w:type="dxa"/>
          </w:tcPr>
          <w:p w14:paraId="6C8EF4DA" w14:textId="77777777" w:rsidR="008F7CCA" w:rsidRPr="008F7CCA" w:rsidRDefault="008F7CCA" w:rsidP="008F7CCA">
            <w:pPr>
              <w:spacing w:after="0" w:line="276" w:lineRule="auto"/>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Код</w:t>
            </w:r>
          </w:p>
        </w:tc>
        <w:tc>
          <w:tcPr>
            <w:tcW w:w="8342" w:type="dxa"/>
          </w:tcPr>
          <w:p w14:paraId="4354364C" w14:textId="77777777" w:rsidR="008F7CCA" w:rsidRPr="008F7CCA" w:rsidRDefault="008F7CCA" w:rsidP="008F7CCA">
            <w:pPr>
              <w:spacing w:after="0" w:line="276" w:lineRule="auto"/>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Наименование общих компетенций</w:t>
            </w:r>
          </w:p>
        </w:tc>
      </w:tr>
      <w:tr w:rsidR="008F7CCA" w:rsidRPr="008F7CCA" w14:paraId="0761565D" w14:textId="77777777" w:rsidTr="00DA2394">
        <w:trPr>
          <w:trHeight w:val="327"/>
        </w:trPr>
        <w:tc>
          <w:tcPr>
            <w:tcW w:w="1229" w:type="dxa"/>
          </w:tcPr>
          <w:p w14:paraId="5E9AA096" w14:textId="77777777" w:rsidR="008F7CCA" w:rsidRPr="008F7CCA" w:rsidRDefault="008F7CCA" w:rsidP="008F7CCA">
            <w:pPr>
              <w:spacing w:after="0" w:line="240"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01.</w:t>
            </w:r>
          </w:p>
        </w:tc>
        <w:tc>
          <w:tcPr>
            <w:tcW w:w="8342" w:type="dxa"/>
          </w:tcPr>
          <w:p w14:paraId="6D0F84AA" w14:textId="77777777" w:rsidR="008F7CCA" w:rsidRPr="008F7CCA" w:rsidRDefault="008F7CCA" w:rsidP="008F7CCA">
            <w:pPr>
              <w:suppressAutoHyphens/>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8F7CCA" w:rsidRPr="008F7CCA" w14:paraId="33D7E189" w14:textId="77777777" w:rsidTr="00DA2394">
        <w:tc>
          <w:tcPr>
            <w:tcW w:w="1229" w:type="dxa"/>
          </w:tcPr>
          <w:p w14:paraId="3C3AD0C7" w14:textId="77777777" w:rsidR="008F7CCA" w:rsidRPr="008F7CCA" w:rsidRDefault="008F7CCA" w:rsidP="008F7CCA">
            <w:pPr>
              <w:spacing w:after="0" w:line="240"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02.</w:t>
            </w:r>
          </w:p>
        </w:tc>
        <w:tc>
          <w:tcPr>
            <w:tcW w:w="8342" w:type="dxa"/>
          </w:tcPr>
          <w:p w14:paraId="37683577"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8F7CCA" w:rsidRPr="008F7CCA" w14:paraId="0A9635AF" w14:textId="77777777" w:rsidTr="00DA2394">
        <w:trPr>
          <w:trHeight w:val="471"/>
        </w:trPr>
        <w:tc>
          <w:tcPr>
            <w:tcW w:w="1229" w:type="dxa"/>
          </w:tcPr>
          <w:p w14:paraId="7BF40D4C" w14:textId="77777777" w:rsidR="008F7CCA" w:rsidRPr="008F7CCA" w:rsidRDefault="008F7CCA" w:rsidP="008F7CCA">
            <w:pPr>
              <w:spacing w:after="0" w:line="240"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03.</w:t>
            </w:r>
          </w:p>
          <w:p w14:paraId="5CAF1637" w14:textId="77777777" w:rsidR="008F7CCA" w:rsidRPr="008F7CCA" w:rsidRDefault="008F7CCA" w:rsidP="008F7CCA">
            <w:pPr>
              <w:spacing w:after="0" w:line="240" w:lineRule="auto"/>
              <w:ind w:right="113"/>
              <w:rPr>
                <w:rFonts w:ascii="Times New Roman" w:eastAsia="Times New Roman" w:hAnsi="Times New Roman" w:cs="Times New Roman"/>
                <w:b/>
                <w:iCs/>
                <w:sz w:val="24"/>
                <w:szCs w:val="24"/>
                <w:lang w:eastAsia="ru-RU"/>
              </w:rPr>
            </w:pPr>
          </w:p>
        </w:tc>
        <w:tc>
          <w:tcPr>
            <w:tcW w:w="8342" w:type="dxa"/>
          </w:tcPr>
          <w:p w14:paraId="43F434B1"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r>
      <w:tr w:rsidR="008F7CCA" w:rsidRPr="008F7CCA" w14:paraId="4D7C392B" w14:textId="77777777" w:rsidTr="00DA2394">
        <w:tc>
          <w:tcPr>
            <w:tcW w:w="1229" w:type="dxa"/>
          </w:tcPr>
          <w:p w14:paraId="3F9623B6" w14:textId="77777777" w:rsidR="008F7CCA" w:rsidRPr="008F7CCA" w:rsidRDefault="008F7CCA" w:rsidP="008F7CCA">
            <w:pPr>
              <w:spacing w:after="0" w:line="240"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04.</w:t>
            </w:r>
          </w:p>
        </w:tc>
        <w:tc>
          <w:tcPr>
            <w:tcW w:w="8342" w:type="dxa"/>
          </w:tcPr>
          <w:p w14:paraId="7DE4CC3D"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8F7CCA">
              <w:rPr>
                <w:rFonts w:ascii="Times New Roman" w:eastAsia="Times New Roman" w:hAnsi="Times New Roman" w:cs="Times New Roman"/>
                <w:iCs/>
                <w:sz w:val="24"/>
                <w:szCs w:val="24"/>
                <w:lang w:eastAsia="ru-RU"/>
              </w:rPr>
              <w:br/>
              <w:t>с коллегами, руководством, клиент</w:t>
            </w:r>
          </w:p>
        </w:tc>
      </w:tr>
      <w:tr w:rsidR="008F7CCA" w:rsidRPr="008F7CCA" w14:paraId="06327BD8" w14:textId="77777777" w:rsidTr="00DA2394">
        <w:tc>
          <w:tcPr>
            <w:tcW w:w="1229" w:type="dxa"/>
          </w:tcPr>
          <w:p w14:paraId="31AA0DF3" w14:textId="77777777" w:rsidR="008F7CCA" w:rsidRPr="008F7CCA" w:rsidRDefault="008F7CCA" w:rsidP="008F7CCA">
            <w:pPr>
              <w:spacing w:after="200" w:line="276"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05.</w:t>
            </w:r>
          </w:p>
        </w:tc>
        <w:tc>
          <w:tcPr>
            <w:tcW w:w="8342" w:type="dxa"/>
          </w:tcPr>
          <w:p w14:paraId="63E5E942"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F7CCA" w:rsidRPr="008F7CCA" w14:paraId="5E301568" w14:textId="77777777" w:rsidTr="00DA2394">
        <w:tc>
          <w:tcPr>
            <w:tcW w:w="1229" w:type="dxa"/>
          </w:tcPr>
          <w:p w14:paraId="59C5D267" w14:textId="77777777" w:rsidR="008F7CCA" w:rsidRPr="008F7CCA" w:rsidRDefault="008F7CCA" w:rsidP="008F7CCA">
            <w:pPr>
              <w:spacing w:after="200" w:line="276"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06.</w:t>
            </w:r>
          </w:p>
        </w:tc>
        <w:tc>
          <w:tcPr>
            <w:tcW w:w="8342" w:type="dxa"/>
          </w:tcPr>
          <w:p w14:paraId="15259775"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8F7CCA" w:rsidRPr="008F7CCA" w14:paraId="2EB0323F" w14:textId="77777777" w:rsidTr="00DA2394">
        <w:tc>
          <w:tcPr>
            <w:tcW w:w="1229" w:type="dxa"/>
          </w:tcPr>
          <w:p w14:paraId="75B20F91" w14:textId="77777777" w:rsidR="008F7CCA" w:rsidRPr="008F7CCA" w:rsidRDefault="008F7CCA" w:rsidP="008F7CCA">
            <w:pPr>
              <w:spacing w:after="200" w:line="276"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07.</w:t>
            </w:r>
          </w:p>
        </w:tc>
        <w:tc>
          <w:tcPr>
            <w:tcW w:w="8342" w:type="dxa"/>
          </w:tcPr>
          <w:p w14:paraId="4B0C373E"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8F7CCA" w:rsidRPr="008F7CCA" w14:paraId="4CE47383" w14:textId="77777777" w:rsidTr="00DA2394">
        <w:tc>
          <w:tcPr>
            <w:tcW w:w="1229" w:type="dxa"/>
          </w:tcPr>
          <w:p w14:paraId="388463DE" w14:textId="77777777" w:rsidR="008F7CCA" w:rsidRPr="008F7CCA" w:rsidRDefault="008F7CCA" w:rsidP="008F7CCA">
            <w:pPr>
              <w:spacing w:after="200" w:line="276"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09.</w:t>
            </w:r>
          </w:p>
        </w:tc>
        <w:tc>
          <w:tcPr>
            <w:tcW w:w="8342" w:type="dxa"/>
          </w:tcPr>
          <w:p w14:paraId="49F81257"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Использовать информационные технологии в профессиональной деятельности </w:t>
            </w:r>
          </w:p>
        </w:tc>
      </w:tr>
      <w:tr w:rsidR="008F7CCA" w:rsidRPr="008F7CCA" w14:paraId="643FCF66" w14:textId="77777777" w:rsidTr="00DA2394">
        <w:tc>
          <w:tcPr>
            <w:tcW w:w="1229" w:type="dxa"/>
          </w:tcPr>
          <w:p w14:paraId="7330559C" w14:textId="77777777" w:rsidR="008F7CCA" w:rsidRPr="008F7CCA" w:rsidRDefault="008F7CCA" w:rsidP="008F7CCA">
            <w:pPr>
              <w:spacing w:after="200" w:line="276" w:lineRule="auto"/>
              <w:ind w:left="113" w:right="113"/>
              <w:jc w:val="center"/>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ОК 10.</w:t>
            </w:r>
          </w:p>
        </w:tc>
        <w:tc>
          <w:tcPr>
            <w:tcW w:w="8342" w:type="dxa"/>
          </w:tcPr>
          <w:p w14:paraId="20512687"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r>
    </w:tbl>
    <w:p w14:paraId="7F046B65" w14:textId="77777777" w:rsidR="008F7CCA" w:rsidRPr="008F7CCA" w:rsidRDefault="008F7CCA" w:rsidP="008F7CCA">
      <w:pPr>
        <w:spacing w:after="200" w:line="276" w:lineRule="auto"/>
        <w:ind w:firstLine="709"/>
        <w:rPr>
          <w:rFonts w:ascii="Times New Roman" w:eastAsia="Times New Roman" w:hAnsi="Times New Roman" w:cs="Times New Roman"/>
          <w:bCs/>
          <w:iCs/>
          <w:sz w:val="24"/>
          <w:szCs w:val="24"/>
          <w:lang w:eastAsia="ru-RU"/>
        </w:rPr>
      </w:pPr>
    </w:p>
    <w:p w14:paraId="6798FEBF" w14:textId="77777777" w:rsidR="008F7CCA" w:rsidRPr="008F7CCA" w:rsidRDefault="008F7CCA" w:rsidP="008F7CCA">
      <w:pPr>
        <w:spacing w:after="200" w:line="276" w:lineRule="auto"/>
        <w:ind w:firstLine="709"/>
        <w:rPr>
          <w:rFonts w:ascii="Times New Roman" w:eastAsia="Times New Roman" w:hAnsi="Times New Roman" w:cs="Times New Roman"/>
          <w:bCs/>
          <w:iCs/>
          <w:sz w:val="24"/>
          <w:szCs w:val="24"/>
          <w:lang w:eastAsia="ru-RU"/>
        </w:rPr>
      </w:pPr>
      <w:r w:rsidRPr="008F7CCA">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4"/>
        <w:gridCol w:w="8367"/>
      </w:tblGrid>
      <w:tr w:rsidR="008F7CCA" w:rsidRPr="008F7CCA" w14:paraId="15256E73" w14:textId="77777777" w:rsidTr="00DA2394">
        <w:tc>
          <w:tcPr>
            <w:tcW w:w="1204" w:type="dxa"/>
          </w:tcPr>
          <w:p w14:paraId="7371C55E" w14:textId="77777777" w:rsidR="008F7CCA" w:rsidRPr="008F7CCA" w:rsidRDefault="008F7CCA" w:rsidP="008F7CCA">
            <w:pPr>
              <w:spacing w:after="0" w:line="276"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Код</w:t>
            </w:r>
          </w:p>
        </w:tc>
        <w:tc>
          <w:tcPr>
            <w:tcW w:w="8367" w:type="dxa"/>
          </w:tcPr>
          <w:p w14:paraId="6EAD9B23" w14:textId="77777777" w:rsidR="008F7CCA" w:rsidRPr="008F7CCA" w:rsidRDefault="008F7CCA" w:rsidP="008F7CCA">
            <w:pPr>
              <w:spacing w:after="0" w:line="276" w:lineRule="auto"/>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tc>
      </w:tr>
      <w:tr w:rsidR="008F7CCA" w:rsidRPr="008F7CCA" w14:paraId="188C6DEC" w14:textId="77777777" w:rsidTr="00DA2394">
        <w:tc>
          <w:tcPr>
            <w:tcW w:w="1204" w:type="dxa"/>
          </w:tcPr>
          <w:p w14:paraId="580AF86F" w14:textId="77777777" w:rsidR="008F7CCA" w:rsidRPr="008F7CCA" w:rsidRDefault="008F7CCA" w:rsidP="008F7CCA">
            <w:pPr>
              <w:spacing w:after="200" w:line="276" w:lineRule="auto"/>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ВД 01</w:t>
            </w:r>
          </w:p>
        </w:tc>
        <w:tc>
          <w:tcPr>
            <w:tcW w:w="8367" w:type="dxa"/>
          </w:tcPr>
          <w:p w14:paraId="37E99F2E" w14:textId="77777777" w:rsidR="008F7CCA" w:rsidRPr="008F7CCA" w:rsidRDefault="008F7CCA" w:rsidP="008F7CCA">
            <w:pPr>
              <w:spacing w:after="0" w:line="276"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
                <w:iCs/>
                <w:sz w:val="24"/>
                <w:szCs w:val="24"/>
                <w:lang w:eastAsia="ru-RU"/>
              </w:rPr>
              <w:t>Организация и ведение технологических процессов производства пищевой продукции из водных биоресурсов</w:t>
            </w:r>
          </w:p>
        </w:tc>
      </w:tr>
      <w:tr w:rsidR="008F7CCA" w:rsidRPr="008F7CCA" w14:paraId="193ED63B" w14:textId="77777777" w:rsidTr="00DA2394">
        <w:trPr>
          <w:trHeight w:val="70"/>
        </w:trPr>
        <w:tc>
          <w:tcPr>
            <w:tcW w:w="1204" w:type="dxa"/>
          </w:tcPr>
          <w:p w14:paraId="5E61B1C7" w14:textId="77777777" w:rsidR="008F7CCA" w:rsidRPr="008F7CCA" w:rsidRDefault="008F7CCA" w:rsidP="008F7CCA">
            <w:pPr>
              <w:spacing w:after="200" w:line="276" w:lineRule="auto"/>
              <w:rPr>
                <w:rFonts w:ascii="Times New Roman" w:eastAsia="Times New Roman" w:hAnsi="Times New Roman" w:cs="Times New Roman"/>
                <w:b/>
                <w:iCs/>
                <w:sz w:val="24"/>
                <w:szCs w:val="24"/>
                <w:lang w:eastAsia="ru-RU"/>
              </w:rPr>
            </w:pPr>
            <w:r w:rsidRPr="008F7CCA">
              <w:rPr>
                <w:rFonts w:ascii="Times New Roman" w:eastAsia="Times New Roman" w:hAnsi="Times New Roman" w:cs="Times New Roman"/>
                <w:b/>
                <w:iCs/>
                <w:sz w:val="24"/>
                <w:szCs w:val="24"/>
                <w:lang w:eastAsia="ru-RU"/>
              </w:rPr>
              <w:t>ПК 1.1.</w:t>
            </w:r>
          </w:p>
        </w:tc>
        <w:tc>
          <w:tcPr>
            <w:tcW w:w="8367" w:type="dxa"/>
          </w:tcPr>
          <w:p w14:paraId="64EDFE3A" w14:textId="77777777" w:rsidR="008F7CCA" w:rsidRPr="008F7CCA" w:rsidRDefault="008F7CCA" w:rsidP="008F7CCA">
            <w:pPr>
              <w:suppressAutoHyphen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Планировать, организовывать и вести технологический процесс производства различных видов пищевой продукции из водных биоресурсов.</w:t>
            </w:r>
          </w:p>
        </w:tc>
      </w:tr>
      <w:tr w:rsidR="008F7CCA" w:rsidRPr="008F7CCA" w14:paraId="6DD2968B" w14:textId="77777777" w:rsidTr="00DA2394">
        <w:tc>
          <w:tcPr>
            <w:tcW w:w="1204" w:type="dxa"/>
          </w:tcPr>
          <w:p w14:paraId="1AAD6323" w14:textId="77777777" w:rsidR="008F7CCA" w:rsidRPr="008F7CCA" w:rsidRDefault="008F7CCA" w:rsidP="008F7CCA">
            <w:pPr>
              <w:spacing w:after="200" w:line="276" w:lineRule="auto"/>
              <w:rPr>
                <w:rFonts w:ascii="Times New Roman" w:eastAsia="Times New Roman" w:hAnsi="Times New Roman" w:cs="Times New Roman"/>
                <w:b/>
                <w:bCs/>
                <w:iCs/>
                <w:sz w:val="24"/>
                <w:szCs w:val="24"/>
                <w:lang w:eastAsia="ru-RU"/>
              </w:rPr>
            </w:pPr>
            <w:r w:rsidRPr="008F7CCA">
              <w:rPr>
                <w:rFonts w:ascii="Times New Roman" w:eastAsia="Times New Roman" w:hAnsi="Times New Roman" w:cs="Times New Roman"/>
                <w:b/>
                <w:iCs/>
                <w:sz w:val="24"/>
                <w:szCs w:val="24"/>
                <w:lang w:eastAsia="ru-RU"/>
              </w:rPr>
              <w:t>ПК 1.2. </w:t>
            </w:r>
          </w:p>
        </w:tc>
        <w:tc>
          <w:tcPr>
            <w:tcW w:w="8367" w:type="dxa"/>
          </w:tcPr>
          <w:p w14:paraId="08C0F70E" w14:textId="77777777" w:rsidR="008F7CCA" w:rsidRPr="008F7CCA" w:rsidRDefault="008F7CCA" w:rsidP="008F7CCA">
            <w:pPr>
              <w:suppressAutoHyphen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Готовить к работе и эксплуатировать технологическое оборудование </w:t>
            </w:r>
            <w:r w:rsidRPr="008F7CCA">
              <w:rPr>
                <w:rFonts w:ascii="Times New Roman" w:eastAsia="Times New Roman" w:hAnsi="Times New Roman" w:cs="Times New Roman"/>
                <w:iCs/>
                <w:sz w:val="24"/>
                <w:szCs w:val="24"/>
                <w:lang w:eastAsia="ru-RU"/>
              </w:rPr>
              <w:br/>
              <w:t>для производства различных видов пищевой продукции из водных биоресурсов.</w:t>
            </w:r>
          </w:p>
        </w:tc>
      </w:tr>
      <w:tr w:rsidR="008F7CCA" w:rsidRPr="008F7CCA" w14:paraId="0486C9B6" w14:textId="77777777" w:rsidTr="00DA2394">
        <w:tc>
          <w:tcPr>
            <w:tcW w:w="1204" w:type="dxa"/>
          </w:tcPr>
          <w:p w14:paraId="42E6571F" w14:textId="77777777" w:rsidR="008F7CCA" w:rsidRPr="008F7CCA" w:rsidRDefault="008F7CCA" w:rsidP="008F7CCA">
            <w:pPr>
              <w:spacing w:after="200" w:line="276" w:lineRule="auto"/>
              <w:rPr>
                <w:rFonts w:ascii="Times New Roman" w:eastAsia="Times New Roman" w:hAnsi="Times New Roman" w:cs="Times New Roman"/>
                <w:b/>
                <w:bCs/>
                <w:iCs/>
                <w:sz w:val="24"/>
                <w:szCs w:val="24"/>
                <w:lang w:eastAsia="ru-RU"/>
              </w:rPr>
            </w:pPr>
            <w:r w:rsidRPr="008F7CCA">
              <w:rPr>
                <w:rFonts w:ascii="Times New Roman" w:eastAsia="Times New Roman" w:hAnsi="Times New Roman" w:cs="Times New Roman"/>
                <w:b/>
                <w:iCs/>
                <w:sz w:val="24"/>
                <w:szCs w:val="24"/>
                <w:lang w:eastAsia="ru-RU"/>
              </w:rPr>
              <w:t>ПК 1.3. </w:t>
            </w:r>
          </w:p>
        </w:tc>
        <w:tc>
          <w:tcPr>
            <w:tcW w:w="8367" w:type="dxa"/>
          </w:tcPr>
          <w:p w14:paraId="19A90739" w14:textId="77777777" w:rsidR="008F7CCA" w:rsidRPr="008F7CCA" w:rsidRDefault="008F7CCA" w:rsidP="008F7CCA">
            <w:pPr>
              <w:suppressAutoHyphen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Контролировать выполнение технологических операций по производству различных видов   пищевой продукции из водных биоресурсов.</w:t>
            </w:r>
          </w:p>
        </w:tc>
      </w:tr>
      <w:tr w:rsidR="008F7CCA" w:rsidRPr="008F7CCA" w14:paraId="56CF12F0" w14:textId="77777777" w:rsidTr="00DA2394">
        <w:tc>
          <w:tcPr>
            <w:tcW w:w="1204" w:type="dxa"/>
          </w:tcPr>
          <w:p w14:paraId="41F500D7" w14:textId="77777777" w:rsidR="008F7CCA" w:rsidRPr="008F7CCA" w:rsidRDefault="008F7CCA" w:rsidP="008F7CCA">
            <w:pPr>
              <w:spacing w:after="0" w:line="276" w:lineRule="auto"/>
              <w:rPr>
                <w:rFonts w:ascii="Times New Roman" w:eastAsia="Times New Roman" w:hAnsi="Times New Roman" w:cs="Times New Roman"/>
                <w:b/>
                <w:bCs/>
                <w:iCs/>
                <w:sz w:val="24"/>
                <w:szCs w:val="24"/>
                <w:lang w:eastAsia="ru-RU"/>
              </w:rPr>
            </w:pPr>
            <w:r w:rsidRPr="008F7CCA">
              <w:rPr>
                <w:rFonts w:ascii="Times New Roman" w:eastAsia="Times New Roman" w:hAnsi="Times New Roman" w:cs="Times New Roman"/>
                <w:b/>
                <w:iCs/>
                <w:sz w:val="24"/>
                <w:szCs w:val="24"/>
                <w:lang w:eastAsia="ru-RU"/>
              </w:rPr>
              <w:t>ПК 1.4.</w:t>
            </w:r>
          </w:p>
        </w:tc>
        <w:tc>
          <w:tcPr>
            <w:tcW w:w="8367" w:type="dxa"/>
          </w:tcPr>
          <w:p w14:paraId="6F2E1B02" w14:textId="77777777" w:rsidR="008F7CCA" w:rsidRPr="008F7CCA" w:rsidRDefault="008F7CCA" w:rsidP="008F7CCA">
            <w:pPr>
              <w:suppressAutoHyphen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Определять качество сырья, полуфабрикатов и готовой продукции.</w:t>
            </w:r>
          </w:p>
        </w:tc>
      </w:tr>
      <w:tr w:rsidR="008F7CCA" w:rsidRPr="008F7CCA" w14:paraId="65B588CE" w14:textId="77777777" w:rsidTr="00DA2394">
        <w:tc>
          <w:tcPr>
            <w:tcW w:w="1204" w:type="dxa"/>
          </w:tcPr>
          <w:p w14:paraId="61165ABA" w14:textId="77777777" w:rsidR="008F7CCA" w:rsidRPr="008F7CCA" w:rsidRDefault="008F7CCA" w:rsidP="008F7CCA">
            <w:pPr>
              <w:spacing w:after="0" w:line="276" w:lineRule="auto"/>
              <w:rPr>
                <w:rFonts w:ascii="Times New Roman" w:eastAsia="Times New Roman" w:hAnsi="Times New Roman" w:cs="Times New Roman"/>
                <w:b/>
                <w:bCs/>
                <w:iCs/>
                <w:sz w:val="24"/>
                <w:szCs w:val="24"/>
                <w:lang w:eastAsia="ru-RU"/>
              </w:rPr>
            </w:pPr>
            <w:r w:rsidRPr="008F7CCA">
              <w:rPr>
                <w:rFonts w:ascii="Times New Roman" w:eastAsia="Times New Roman" w:hAnsi="Times New Roman" w:cs="Times New Roman"/>
                <w:b/>
                <w:iCs/>
                <w:sz w:val="24"/>
                <w:szCs w:val="24"/>
                <w:lang w:eastAsia="ru-RU"/>
              </w:rPr>
              <w:t>ПК 1.5.</w:t>
            </w:r>
          </w:p>
        </w:tc>
        <w:tc>
          <w:tcPr>
            <w:tcW w:w="8367" w:type="dxa"/>
          </w:tcPr>
          <w:p w14:paraId="31A36DBC" w14:textId="77777777" w:rsidR="008F7CCA" w:rsidRPr="008F7CCA" w:rsidRDefault="008F7CCA" w:rsidP="008F7CCA">
            <w:pPr>
              <w:suppressAutoHyphen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Анализировать причины брака и предотвращать возможность </w:t>
            </w:r>
            <w:r w:rsidRPr="008F7CCA">
              <w:rPr>
                <w:rFonts w:ascii="Times New Roman" w:eastAsia="Times New Roman" w:hAnsi="Times New Roman" w:cs="Times New Roman"/>
                <w:iCs/>
                <w:sz w:val="24"/>
                <w:szCs w:val="24"/>
                <w:lang w:eastAsia="ru-RU"/>
              </w:rPr>
              <w:br/>
              <w:t>его возникновения.</w:t>
            </w:r>
          </w:p>
        </w:tc>
      </w:tr>
    </w:tbl>
    <w:p w14:paraId="004E39EE" w14:textId="77777777" w:rsidR="008F7CCA" w:rsidRPr="008F7CCA" w:rsidRDefault="008F7CCA" w:rsidP="008F7CCA">
      <w:pPr>
        <w:spacing w:after="0" w:line="240" w:lineRule="auto"/>
        <w:ind w:firstLine="709"/>
        <w:rPr>
          <w:rFonts w:ascii="Times New Roman" w:eastAsia="Times New Roman" w:hAnsi="Times New Roman" w:cs="Times New Roman"/>
          <w:bCs/>
          <w:sz w:val="24"/>
          <w:szCs w:val="24"/>
          <w:lang w:eastAsia="ru-RU"/>
        </w:rPr>
      </w:pPr>
    </w:p>
    <w:p w14:paraId="541112F0" w14:textId="77777777" w:rsidR="008F7CCA" w:rsidRPr="008F7CCA" w:rsidRDefault="008F7CCA" w:rsidP="008F7CCA">
      <w:pPr>
        <w:spacing w:after="0" w:line="240" w:lineRule="auto"/>
        <w:ind w:left="708"/>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9"/>
        <w:gridCol w:w="7282"/>
      </w:tblGrid>
      <w:tr w:rsidR="008F7CCA" w:rsidRPr="008F7CCA" w14:paraId="1DC4C51A" w14:textId="77777777" w:rsidTr="00DA2394">
        <w:trPr>
          <w:jc w:val="center"/>
        </w:trPr>
        <w:tc>
          <w:tcPr>
            <w:tcW w:w="2749" w:type="dxa"/>
          </w:tcPr>
          <w:p w14:paraId="2E1052DD" w14:textId="77777777" w:rsidR="008F7CCA" w:rsidRPr="008F7CCA" w:rsidRDefault="008F7CCA" w:rsidP="008F7CCA">
            <w:pPr>
              <w:suppressAutoHyphens/>
              <w:spacing w:after="0" w:line="240" w:lineRule="auto"/>
              <w:jc w:val="center"/>
              <w:rPr>
                <w:rFonts w:ascii="Times New Roman" w:eastAsia="Times New Roman" w:hAnsi="Times New Roman" w:cs="Times New Roman"/>
                <w:sz w:val="24"/>
                <w:szCs w:val="24"/>
                <w:lang w:eastAsia="ru-RU"/>
              </w:rPr>
            </w:pPr>
            <w:bookmarkStart w:id="4" w:name="_Hlk511591667"/>
            <w:r w:rsidRPr="008F7CCA">
              <w:rPr>
                <w:rFonts w:ascii="Times New Roman" w:eastAsia="Times New Roman" w:hAnsi="Times New Roman" w:cs="Times New Roman"/>
                <w:sz w:val="24"/>
                <w:szCs w:val="24"/>
                <w:lang w:eastAsia="ru-RU"/>
              </w:rPr>
              <w:lastRenderedPageBreak/>
              <w:t>Владеть навыками/иметь практический опыт</w:t>
            </w:r>
          </w:p>
        </w:tc>
        <w:tc>
          <w:tcPr>
            <w:tcW w:w="7282" w:type="dxa"/>
          </w:tcPr>
          <w:p w14:paraId="4347A9B3"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sz w:val="24"/>
                <w:szCs w:val="24"/>
                <w:lang w:eastAsia="ru-RU"/>
              </w:rPr>
              <w:t>Н</w:t>
            </w:r>
            <w:r w:rsidRPr="008F7CCA">
              <w:rPr>
                <w:rFonts w:ascii="Times New Roman" w:eastAsia="Times New Roman" w:hAnsi="Times New Roman" w:cs="Times New Roman"/>
                <w:iCs/>
                <w:sz w:val="24"/>
                <w:szCs w:val="24"/>
                <w:lang w:eastAsia="ru-RU"/>
              </w:rPr>
              <w:t xml:space="preserve"> 1.1.01 организации выполнения и выполнении технологических операций производства пищевой продукции из водных биоресурсов в соответствии с технологическими инструкциями;</w:t>
            </w:r>
          </w:p>
          <w:p w14:paraId="2F460175"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Н 1.2.01выполнении технологических операций производства пищевой продукции из водных биоресурсов в соответствии с технологическими инструкциями;</w:t>
            </w:r>
          </w:p>
          <w:p w14:paraId="2BB2BFA5"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Н 1.3.01 выполнении санитарно-гигиенических требований к технологическому процессу производства пищевой продукции из водных биоресурсов;</w:t>
            </w:r>
          </w:p>
          <w:p w14:paraId="036EE421" w14:textId="77777777" w:rsidR="008F7CCA" w:rsidRPr="008F7CCA" w:rsidRDefault="008F7CCA" w:rsidP="008F7CCA">
            <w:pPr>
              <w:tabs>
                <w:tab w:val="left" w:pos="432"/>
              </w:tab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Н 1.3.02 определении с помощью контрольно-измерительных приборов параметров технологических процессов производства пищевой продукции из водных биоресурсов в соответствии с технологическими инструкциями;</w:t>
            </w:r>
          </w:p>
          <w:p w14:paraId="50326888"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Н 1.3.03 ведении учетно-отчетной документации производства пищевой продукции из водных биоресурсов.</w:t>
            </w:r>
          </w:p>
          <w:p w14:paraId="38E0F921"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Н 1.4.01 определении качества сырья, материалов и полуфабрикатов, готовой продукции органолептическими, физическими и химическими методами;</w:t>
            </w:r>
          </w:p>
          <w:p w14:paraId="29C24B05" w14:textId="77777777" w:rsidR="008F7CCA" w:rsidRPr="008F7CCA" w:rsidRDefault="008F7CCA" w:rsidP="008F7CCA">
            <w:pPr>
              <w:suppressAutoHyphens/>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iCs/>
                <w:sz w:val="24"/>
                <w:szCs w:val="24"/>
                <w:lang w:eastAsia="ru-RU"/>
              </w:rPr>
              <w:t>Н 1.5.01 проведении анализа причин брака и предотвращения возможности его возникновения в процессе выполнения технологических операций производства пищевой продукции из водных биоресурсов;</w:t>
            </w:r>
          </w:p>
        </w:tc>
      </w:tr>
      <w:tr w:rsidR="008F7CCA" w:rsidRPr="008F7CCA" w14:paraId="7EC001CE" w14:textId="77777777" w:rsidTr="00DA2394">
        <w:trPr>
          <w:jc w:val="center"/>
        </w:trPr>
        <w:tc>
          <w:tcPr>
            <w:tcW w:w="2749" w:type="dxa"/>
          </w:tcPr>
          <w:p w14:paraId="20CA3876" w14:textId="77777777" w:rsidR="008F7CCA" w:rsidRPr="008F7CCA" w:rsidRDefault="008F7CCA" w:rsidP="008F7CCA">
            <w:pPr>
              <w:suppressAutoHyphen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Уметь</w:t>
            </w:r>
          </w:p>
          <w:p w14:paraId="08E4BB52" w14:textId="77777777" w:rsidR="008F7CCA" w:rsidRPr="008F7CCA" w:rsidRDefault="008F7CCA" w:rsidP="008F7CCA">
            <w:pPr>
              <w:suppressAutoHyphens/>
              <w:spacing w:after="0" w:line="240" w:lineRule="auto"/>
              <w:jc w:val="center"/>
              <w:rPr>
                <w:rFonts w:ascii="Times New Roman" w:eastAsia="Times New Roman" w:hAnsi="Times New Roman" w:cs="Times New Roman"/>
                <w:sz w:val="24"/>
                <w:szCs w:val="24"/>
                <w:lang w:eastAsia="ru-RU"/>
              </w:rPr>
            </w:pPr>
          </w:p>
        </w:tc>
        <w:tc>
          <w:tcPr>
            <w:tcW w:w="7282" w:type="dxa"/>
          </w:tcPr>
          <w:p w14:paraId="49F2F1F6" w14:textId="77777777" w:rsidR="008F7CCA" w:rsidRPr="008F7CCA" w:rsidRDefault="008F7CCA" w:rsidP="008F7CCA">
            <w:pPr>
              <w:widowControl w:val="0"/>
              <w:tabs>
                <w:tab w:val="left" w:pos="1120"/>
              </w:tab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У 1.1.01 планировать, организовывать и вести технологические процессы приемки, первичной переработки сырья и производства пищевой продукции из водных биоресурсов соответствии с нормативной и технической документацией;  </w:t>
            </w:r>
          </w:p>
          <w:p w14:paraId="0839348D" w14:textId="77777777" w:rsidR="008F7CCA" w:rsidRPr="008F7CCA" w:rsidRDefault="008F7CCA" w:rsidP="008F7CCA">
            <w:pPr>
              <w:widowControl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У 1.1.02 рассчитывать плановые показатели выполнения технологических операций на линиях производства пищевой продукции из водных биоресурсов; </w:t>
            </w:r>
          </w:p>
          <w:p w14:paraId="15A1B1F5" w14:textId="77777777" w:rsidR="008F7CCA" w:rsidRPr="008F7CCA" w:rsidRDefault="008F7CCA" w:rsidP="008F7CCA">
            <w:pPr>
              <w:widowControl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1.1.03определять потребность в основных, вспомогательных и упаковочных материалах, таре;</w:t>
            </w:r>
          </w:p>
          <w:p w14:paraId="7734C856" w14:textId="77777777" w:rsidR="008F7CCA" w:rsidRPr="008F7CCA" w:rsidRDefault="008F7CCA" w:rsidP="008F7CCA">
            <w:pPr>
              <w:widowControl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1.1.04 пользоваться нормативными правовыми актами, регламентирующими выпуск пищевой продукции из водных биоресурсов;</w:t>
            </w:r>
          </w:p>
          <w:p w14:paraId="3EF67E42" w14:textId="77777777" w:rsidR="008F7CCA" w:rsidRPr="008F7CCA" w:rsidRDefault="008F7CCA" w:rsidP="008F7CCA">
            <w:pPr>
              <w:widowControl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1.1.05 подготавливать сырье и расходные материалы к процессу производства пищевой продукции из водных биоресурсов в соответствии с технологическими инструкциями;</w:t>
            </w:r>
          </w:p>
          <w:p w14:paraId="11567CED" w14:textId="77777777" w:rsidR="008F7CCA" w:rsidRPr="008F7CCA" w:rsidRDefault="008F7CCA" w:rsidP="008F7CCA">
            <w:pPr>
              <w:widowControl w:val="0"/>
              <w:tabs>
                <w:tab w:val="left" w:pos="1120"/>
              </w:tab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1.1.06 выбирать оптимальный режим хранения сырья, руководствуясь нормативными документами;</w:t>
            </w:r>
          </w:p>
          <w:p w14:paraId="3E03467F"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1.1.07 выбирать наиболее рациональный способ консервирования сырья водного происхождения;</w:t>
            </w:r>
          </w:p>
          <w:p w14:paraId="1EB44B08"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p>
          <w:p w14:paraId="05AF4408" w14:textId="77777777" w:rsidR="008F7CCA" w:rsidRPr="008F7CCA" w:rsidRDefault="008F7CCA" w:rsidP="008F7CCA">
            <w:pPr>
              <w:widowControl w:val="0"/>
              <w:tabs>
                <w:tab w:val="left" w:pos="1120"/>
              </w:tabs>
              <w:snapToGrid w:val="0"/>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1.2.01 соблюдать правила эксплуатации технологического оборудования и производственных линий;</w:t>
            </w:r>
          </w:p>
          <w:p w14:paraId="2FD19D61" w14:textId="77777777" w:rsidR="008F7CCA" w:rsidRPr="008F7CCA" w:rsidRDefault="008F7CCA" w:rsidP="008F7CCA">
            <w:pPr>
              <w:widowControl w:val="0"/>
              <w:tabs>
                <w:tab w:val="left" w:pos="1120"/>
              </w:tabs>
              <w:snapToGrid w:val="0"/>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1.2.02 применять средства индивидуальной защиты в процессе выполнения технологических операций производства пищевой продукции из водных биоресурсов и в соответствии с технологическими инструкциями, в том числе в процессе работы на автоматизированных технологических линиях;</w:t>
            </w:r>
          </w:p>
          <w:p w14:paraId="178F6E1A"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1.2.03 оказывать первую помощь пострадавшим при техническом обслуживании технологического оборудования; производить расчеты производительности и количества единиц оборудования;</w:t>
            </w:r>
          </w:p>
          <w:p w14:paraId="747FA971" w14:textId="77777777" w:rsidR="008F7CCA" w:rsidRPr="008F7CCA" w:rsidRDefault="008F7CCA" w:rsidP="008F7CCA">
            <w:pPr>
              <w:widowControl w:val="0"/>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lastRenderedPageBreak/>
              <w:t>У 1.3.01 контролировать выполнение производственных заданий на всех стадиях технологического процесса производства пищевой продукции из водных биоресурсов;</w:t>
            </w:r>
          </w:p>
          <w:p w14:paraId="609457A0" w14:textId="77777777" w:rsidR="008F7CCA" w:rsidRPr="008F7CCA" w:rsidRDefault="008F7CCA" w:rsidP="008F7CCA">
            <w:pPr>
              <w:widowControl w:val="0"/>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проверять и оценивать санитарное состояние объекта, производственных помещений, процессов и работников;</w:t>
            </w:r>
          </w:p>
          <w:p w14:paraId="35F26D77" w14:textId="77777777" w:rsidR="008F7CCA" w:rsidRPr="008F7CCA" w:rsidRDefault="008F7CCA" w:rsidP="008F7CCA">
            <w:pPr>
              <w:widowControl w:val="0"/>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1.3.02 проверять и оценивать санитарное состояние объекта, производственных помещений, процессов и работников;</w:t>
            </w:r>
          </w:p>
          <w:p w14:paraId="305E4DFD" w14:textId="77777777" w:rsidR="008F7CCA" w:rsidRPr="008F7CCA" w:rsidRDefault="008F7CCA" w:rsidP="008F7CCA">
            <w:pPr>
              <w:widowControl w:val="0"/>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1.3.03 оформлять документы в области контроля качества пищевой продукции из водных биоресурсов;</w:t>
            </w:r>
          </w:p>
          <w:p w14:paraId="2CE2C1FF" w14:textId="77777777" w:rsidR="008F7CCA" w:rsidRPr="008F7CCA" w:rsidRDefault="008F7CCA" w:rsidP="008F7CCA">
            <w:pPr>
              <w:widowControl w:val="0"/>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1.3.04 вести производственный документооборот по технологическому процессу производства пищевой продукции из водных биоресурсов;</w:t>
            </w:r>
          </w:p>
          <w:p w14:paraId="12391A5F" w14:textId="77777777" w:rsidR="008F7CCA" w:rsidRPr="008F7CCA" w:rsidRDefault="008F7CCA" w:rsidP="008F7CCA">
            <w:pPr>
              <w:widowControl w:val="0"/>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У 1.3.05 выявлять критические (опасные) факторы </w:t>
            </w:r>
            <w:r w:rsidRPr="008F7CCA">
              <w:rPr>
                <w:rFonts w:ascii="Times New Roman" w:eastAsia="Times New Roman" w:hAnsi="Times New Roman" w:cs="Times New Roman"/>
                <w:iCs/>
                <w:sz w:val="24"/>
                <w:szCs w:val="24"/>
                <w:lang w:eastAsia="ru-RU"/>
              </w:rPr>
              <w:br/>
              <w:t>на отдельных технологических операциях;</w:t>
            </w:r>
          </w:p>
          <w:p w14:paraId="33B573F9"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1.03.06 разрабатывать мероприятия с целью устранения рисков или снижения их до допустимого уровня и повышения безопасности выпускаемой пищевой</w:t>
            </w:r>
          </w:p>
          <w:p w14:paraId="532ED98B" w14:textId="77777777" w:rsidR="008F7CCA" w:rsidRPr="008F7CCA" w:rsidRDefault="008F7CCA" w:rsidP="008F7CCA">
            <w:pPr>
              <w:tabs>
                <w:tab w:val="left" w:pos="1120"/>
              </w:tab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1.4.01 давать заключение о сортности пищевой продукции из водных биоресурсов по результатам исследования в соответствии  требованиями нормативных и технических документов;</w:t>
            </w:r>
          </w:p>
          <w:p w14:paraId="475C8B47" w14:textId="77777777" w:rsidR="008F7CCA" w:rsidRPr="008F7CCA" w:rsidRDefault="008F7CCA" w:rsidP="008F7CCA">
            <w:pPr>
              <w:suppressAutoHyphens/>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У 1.4.02 оформлять документы, подтверждающие качество пищевой продукции из водных биоресурсов.</w:t>
            </w:r>
          </w:p>
          <w:p w14:paraId="4457FE35" w14:textId="77777777" w:rsidR="008F7CCA" w:rsidRPr="008F7CCA" w:rsidRDefault="008F7CCA" w:rsidP="008F7CCA">
            <w:pPr>
              <w:suppressAutoHyphens/>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iCs/>
                <w:sz w:val="24"/>
                <w:szCs w:val="24"/>
                <w:lang w:eastAsia="ru-RU"/>
              </w:rPr>
              <w:t>У 1.5.01 давать заключение о сортности пищевой продукции из водных биоресурсов по результатам исследования в соответствии  требованиями нормативных и технических документов;</w:t>
            </w:r>
          </w:p>
        </w:tc>
      </w:tr>
      <w:tr w:rsidR="008F7CCA" w:rsidRPr="008F7CCA" w14:paraId="47B3FA1B" w14:textId="77777777" w:rsidTr="00DA2394">
        <w:trPr>
          <w:jc w:val="center"/>
        </w:trPr>
        <w:tc>
          <w:tcPr>
            <w:tcW w:w="2749" w:type="dxa"/>
          </w:tcPr>
          <w:p w14:paraId="271231C6" w14:textId="77777777" w:rsidR="008F7CCA" w:rsidRPr="008F7CCA" w:rsidRDefault="008F7CCA" w:rsidP="008F7CCA">
            <w:pPr>
              <w:suppressAutoHyphens/>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lastRenderedPageBreak/>
              <w:t>Знать</w:t>
            </w:r>
          </w:p>
        </w:tc>
        <w:tc>
          <w:tcPr>
            <w:tcW w:w="7282" w:type="dxa"/>
          </w:tcPr>
          <w:p w14:paraId="000C4F2D" w14:textId="77777777" w:rsidR="008F7CCA" w:rsidRPr="008F7CCA" w:rsidRDefault="008F7CCA" w:rsidP="008F7CCA">
            <w:pPr>
              <w:widowControl w:val="0"/>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1.1.01 основные направления и перспективы производства пищевой продукции из водных биоресурсов;</w:t>
            </w:r>
          </w:p>
          <w:p w14:paraId="73462771" w14:textId="77777777" w:rsidR="008F7CCA" w:rsidRPr="008F7CCA" w:rsidRDefault="008F7CCA" w:rsidP="008F7CCA">
            <w:pPr>
              <w:widowControl w:val="0"/>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1.1.02 принципы целесообразного и комплексного использования водных биоресурсов;</w:t>
            </w:r>
          </w:p>
          <w:p w14:paraId="65641FCC" w14:textId="77777777" w:rsidR="008F7CCA" w:rsidRPr="008F7CCA" w:rsidRDefault="008F7CCA" w:rsidP="008F7CCA">
            <w:pPr>
              <w:widowControl w:val="0"/>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1.1.03 прогрессивные технологии и современный контроль производства пищевой продукции из водных биоресурсов;</w:t>
            </w:r>
          </w:p>
          <w:p w14:paraId="4D24C56D"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1.1.04 технологии производства и организации производственных и технологических процессов производства пищевой продукции из водных биоресурсов;</w:t>
            </w:r>
          </w:p>
          <w:p w14:paraId="16B6CB27"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основные технологические операции производства пищевой продукции из водных биоресурсов;</w:t>
            </w:r>
          </w:p>
          <w:p w14:paraId="7D9C67DD"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1.1.05 основные технологические операции производства пищевой продукции из водных биоресурсов;</w:t>
            </w:r>
          </w:p>
          <w:p w14:paraId="74497B2C" w14:textId="77777777" w:rsidR="008F7CCA" w:rsidRPr="008F7CCA" w:rsidRDefault="008F7CCA" w:rsidP="008F7CCA">
            <w:pPr>
              <w:widowControl w:val="0"/>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1.1.06 сущность первичной обработки сырья и технологических процессов производства различных видов пищевой продукции из водных биоресурсов;</w:t>
            </w:r>
          </w:p>
          <w:p w14:paraId="42074AC9" w14:textId="77777777" w:rsidR="008F7CCA" w:rsidRPr="008F7CCA" w:rsidRDefault="008F7CCA" w:rsidP="008F7CCA">
            <w:pPr>
              <w:widowControl w:val="0"/>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1.1.07 методику технологических расчетов производства пищевой продукции из водных биоресурсов;</w:t>
            </w:r>
          </w:p>
          <w:p w14:paraId="2CCCC7FA"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1.1.08 виды и требования к таре для упаковывания пищевой продукции и правила ее маркирования;</w:t>
            </w:r>
          </w:p>
          <w:p w14:paraId="47209C2F"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1.1.09 режимы, сроки хранения и транспортирования различных видов пищевой продукции из водных биоресурсов;</w:t>
            </w:r>
          </w:p>
          <w:p w14:paraId="49149329"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1.1.10 правила маркировки готовой продукции при производстве пищевой продукции из водных биоресурсов;</w:t>
            </w:r>
          </w:p>
          <w:p w14:paraId="355E6ECD" w14:textId="77777777" w:rsidR="008F7CCA" w:rsidRPr="008F7CCA" w:rsidRDefault="008F7CCA" w:rsidP="008F7CCA">
            <w:pPr>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lastRenderedPageBreak/>
              <w:t>З 1.2.01 режимы работы технологического оборудования производства пищевой продукции из водных биоресурсов;</w:t>
            </w:r>
          </w:p>
          <w:p w14:paraId="02CD7F53"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З 1.2.02 назначения, принципы действия и устройство, правила эксплуатации технологического оборудования, систем безопасности и сигнализации, контрольно-измерительных приборов и автоматики технологического оборудования по производству пищевой продукции из водных биоресурсов; </w:t>
            </w:r>
          </w:p>
          <w:p w14:paraId="209A4641"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1.2.03 требования охраны труда, санитарной и пожарной безопасности при эксплуатации технологического оборудования;</w:t>
            </w:r>
          </w:p>
          <w:p w14:paraId="598600CF"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1.2.04 методики расчета и подбора технологического оборудования для организации и проведения эксперимента внедрения новых технологических процессов в производство пищевой продукции из водных биоресурсов;</w:t>
            </w:r>
          </w:p>
          <w:p w14:paraId="04D9E3D6"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З 1.3.01 методы, порядок и периодичность производственного контроля качества сырья, полуфабрикатов, расходного материала, используемых при производстве пищевой продукции из водных биоресурсов; </w:t>
            </w:r>
          </w:p>
          <w:p w14:paraId="36064C07"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1.3.02 документооборот, правила оформления и периодичность заполнения документации при производстве пищевой продукции из водных биоресурсов на технологическом оборудовании;</w:t>
            </w:r>
          </w:p>
          <w:p w14:paraId="2A9F86BB"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1.3.03 систему управления качеством и безопасностью кулинарной продукции из водных биоресурсов из водных биоресурсов;</w:t>
            </w:r>
          </w:p>
          <w:p w14:paraId="450073C6" w14:textId="77777777" w:rsidR="008F7CCA" w:rsidRPr="008F7CCA" w:rsidRDefault="008F7CCA" w:rsidP="008F7CCA">
            <w:pPr>
              <w:widowControl w:val="0"/>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 xml:space="preserve">З 1.4.01 виды и качественные показатели сырья, полуфабрикатов и готовой пищевой продукции из водных биоресурсов: охлажденная и мороженая, копченая, вяленая, сушеная, соленая, маринованная, пряная продукция, пресервы и консервы; </w:t>
            </w:r>
          </w:p>
          <w:p w14:paraId="3D66437A"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1.4.02 требования к качеству сырья, полуфабрикатов, расходного материала и готовой продукции при производстве пищевой продукции из водных биоресурсов на технологическом оборудовании;</w:t>
            </w:r>
          </w:p>
          <w:p w14:paraId="17378347" w14:textId="77777777" w:rsidR="008F7CCA" w:rsidRPr="008F7CCA" w:rsidRDefault="008F7CCA" w:rsidP="008F7CCA">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З 1.5.01 причины, методы выявления и способы устранения брака готовой пищевой продукции из водных биоресурсов;</w:t>
            </w:r>
          </w:p>
        </w:tc>
      </w:tr>
    </w:tbl>
    <w:p w14:paraId="5E8ECA4E" w14:textId="77777777" w:rsidR="008F7CCA" w:rsidRPr="008F7CCA" w:rsidRDefault="008F7CCA" w:rsidP="008F7CCA">
      <w:pPr>
        <w:spacing w:after="0" w:line="240" w:lineRule="auto"/>
        <w:ind w:firstLine="709"/>
        <w:rPr>
          <w:rFonts w:ascii="Times New Roman" w:eastAsia="Times New Roman" w:hAnsi="Times New Roman" w:cs="Times New Roman"/>
          <w:b/>
          <w:sz w:val="24"/>
          <w:szCs w:val="24"/>
          <w:lang w:eastAsia="ru-RU"/>
        </w:rPr>
      </w:pPr>
    </w:p>
    <w:p w14:paraId="26F3ECC7" w14:textId="77777777" w:rsidR="008F7CCA" w:rsidRPr="008F7CCA" w:rsidRDefault="008F7CCA" w:rsidP="008F7CCA">
      <w:pPr>
        <w:spacing w:after="0" w:line="240" w:lineRule="auto"/>
        <w:ind w:firstLine="709"/>
        <w:rPr>
          <w:rFonts w:ascii="Times New Roman" w:eastAsia="Times New Roman" w:hAnsi="Times New Roman" w:cs="Times New Roman"/>
          <w:b/>
          <w:sz w:val="24"/>
          <w:szCs w:val="24"/>
          <w:lang w:eastAsia="ru-RU"/>
        </w:rPr>
      </w:pPr>
    </w:p>
    <w:p w14:paraId="76CF4AFB" w14:textId="77777777" w:rsidR="008F7CCA" w:rsidRPr="008F7CCA" w:rsidRDefault="008F7CCA" w:rsidP="008F7CCA">
      <w:pPr>
        <w:spacing w:after="0" w:line="240" w:lineRule="auto"/>
        <w:ind w:firstLine="709"/>
        <w:rPr>
          <w:rFonts w:ascii="Times New Roman" w:eastAsia="Times New Roman" w:hAnsi="Times New Roman" w:cs="Times New Roman"/>
          <w:b/>
          <w:sz w:val="24"/>
          <w:szCs w:val="24"/>
          <w:lang w:eastAsia="ru-RU"/>
        </w:rPr>
      </w:pPr>
    </w:p>
    <w:p w14:paraId="097C8456" w14:textId="77777777" w:rsidR="008F7CCA" w:rsidRPr="008F7CCA" w:rsidRDefault="008F7CCA" w:rsidP="008F7CCA">
      <w:pPr>
        <w:spacing w:after="0" w:line="240" w:lineRule="auto"/>
        <w:ind w:firstLine="709"/>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8ED822E"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1AA7D543" w14:textId="77777777" w:rsidR="008F7CCA" w:rsidRPr="008F7CCA" w:rsidRDefault="008F7CCA" w:rsidP="008F7CCA">
      <w:pPr>
        <w:spacing w:after="0" w:line="276" w:lineRule="auto"/>
        <w:rPr>
          <w:rFonts w:ascii="Times New Roman" w:eastAsia="Times New Roman" w:hAnsi="Times New Roman" w:cs="Times New Roman"/>
          <w:sz w:val="24"/>
          <w:szCs w:val="24"/>
          <w:u w:val="single"/>
          <w:lang w:eastAsia="ru-RU"/>
        </w:rPr>
      </w:pPr>
      <w:r w:rsidRPr="008F7CCA">
        <w:rPr>
          <w:rFonts w:ascii="Times New Roman" w:eastAsia="Times New Roman" w:hAnsi="Times New Roman" w:cs="Times New Roman"/>
          <w:sz w:val="24"/>
          <w:szCs w:val="24"/>
          <w:lang w:eastAsia="ru-RU"/>
        </w:rPr>
        <w:t xml:space="preserve">Всего часов </w:t>
      </w:r>
      <w:r w:rsidRPr="008F7CCA">
        <w:rPr>
          <w:rFonts w:ascii="Times New Roman" w:eastAsia="Times New Roman" w:hAnsi="Times New Roman" w:cs="Times New Roman"/>
          <w:sz w:val="24"/>
          <w:szCs w:val="24"/>
          <w:u w:val="single"/>
          <w:lang w:eastAsia="ru-RU"/>
        </w:rPr>
        <w:t>841 ч</w:t>
      </w:r>
    </w:p>
    <w:p w14:paraId="33AD27CF" w14:textId="77777777" w:rsidR="008F7CCA" w:rsidRPr="008F7CCA" w:rsidRDefault="008F7CCA" w:rsidP="008F7CCA">
      <w:pPr>
        <w:spacing w:after="0" w:line="276" w:lineRule="auto"/>
        <w:ind w:firstLine="708"/>
        <w:rPr>
          <w:rFonts w:ascii="Times New Roman" w:eastAsia="Times New Roman" w:hAnsi="Times New Roman" w:cs="Times New Roman"/>
          <w:sz w:val="24"/>
          <w:szCs w:val="24"/>
          <w:u w:val="single"/>
          <w:lang w:eastAsia="ru-RU"/>
        </w:rPr>
      </w:pPr>
      <w:r w:rsidRPr="008F7CCA">
        <w:rPr>
          <w:rFonts w:ascii="Times New Roman" w:eastAsia="Times New Roman" w:hAnsi="Times New Roman" w:cs="Times New Roman"/>
          <w:sz w:val="24"/>
          <w:szCs w:val="24"/>
          <w:lang w:eastAsia="ru-RU"/>
        </w:rPr>
        <w:t xml:space="preserve">в том числе в форме практической подготовки </w:t>
      </w:r>
      <w:r w:rsidRPr="008F7CCA">
        <w:rPr>
          <w:rFonts w:ascii="Times New Roman" w:eastAsia="Times New Roman" w:hAnsi="Times New Roman" w:cs="Times New Roman"/>
          <w:sz w:val="24"/>
          <w:szCs w:val="24"/>
          <w:u w:val="single"/>
          <w:lang w:eastAsia="ru-RU"/>
        </w:rPr>
        <w:t>582 ч</w:t>
      </w:r>
    </w:p>
    <w:p w14:paraId="14DCFA15"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7C72AED9" w14:textId="77777777" w:rsidR="008F7CCA" w:rsidRPr="008F7CCA" w:rsidRDefault="008F7CCA" w:rsidP="008F7CCA">
      <w:pPr>
        <w:spacing w:after="0" w:line="276" w:lineRule="auto"/>
        <w:rPr>
          <w:rFonts w:ascii="Times New Roman" w:eastAsia="Times New Roman" w:hAnsi="Times New Roman" w:cs="Times New Roman"/>
          <w:sz w:val="24"/>
          <w:szCs w:val="24"/>
          <w:u w:val="single"/>
          <w:lang w:eastAsia="ru-RU"/>
        </w:rPr>
      </w:pPr>
      <w:r w:rsidRPr="008F7CCA">
        <w:rPr>
          <w:rFonts w:ascii="Times New Roman" w:eastAsia="Times New Roman" w:hAnsi="Times New Roman" w:cs="Times New Roman"/>
          <w:sz w:val="24"/>
          <w:szCs w:val="24"/>
          <w:lang w:eastAsia="ru-RU"/>
        </w:rPr>
        <w:t xml:space="preserve">Из них на освоение МДК </w:t>
      </w:r>
      <w:r w:rsidRPr="008F7CCA">
        <w:rPr>
          <w:rFonts w:ascii="Times New Roman" w:eastAsia="Times New Roman" w:hAnsi="Times New Roman" w:cs="Times New Roman"/>
          <w:sz w:val="24"/>
          <w:szCs w:val="24"/>
          <w:u w:val="single"/>
          <w:lang w:eastAsia="ru-RU"/>
        </w:rPr>
        <w:t>220 ч</w:t>
      </w:r>
    </w:p>
    <w:p w14:paraId="56AAB603" w14:textId="0AE6832A" w:rsidR="008F7CCA" w:rsidRPr="008F7CCA" w:rsidRDefault="008F7CCA" w:rsidP="008F7CCA">
      <w:pPr>
        <w:spacing w:after="0" w:line="276" w:lineRule="auto"/>
        <w:rPr>
          <w:rFonts w:ascii="Times New Roman" w:eastAsia="Times New Roman" w:hAnsi="Times New Roman" w:cs="Times New Roman"/>
          <w:sz w:val="24"/>
          <w:szCs w:val="24"/>
          <w:u w:val="single"/>
          <w:lang w:eastAsia="ru-RU"/>
        </w:rPr>
      </w:pPr>
      <w:r w:rsidRPr="008F7CCA">
        <w:rPr>
          <w:rFonts w:ascii="Times New Roman" w:eastAsia="Times New Roman" w:hAnsi="Times New Roman" w:cs="Times New Roman"/>
          <w:sz w:val="24"/>
          <w:szCs w:val="24"/>
          <w:lang w:eastAsia="ru-RU"/>
        </w:rPr>
        <w:t>Практика производственная _</w:t>
      </w:r>
      <w:r w:rsidRPr="008F7CCA">
        <w:rPr>
          <w:rFonts w:ascii="Times New Roman" w:eastAsia="Times New Roman" w:hAnsi="Times New Roman" w:cs="Times New Roman"/>
          <w:sz w:val="24"/>
          <w:szCs w:val="24"/>
          <w:u w:val="single"/>
          <w:lang w:eastAsia="ru-RU"/>
        </w:rPr>
        <w:t>252 ч</w:t>
      </w:r>
    </w:p>
    <w:p w14:paraId="6E15829B" w14:textId="77777777" w:rsidR="008F7CCA" w:rsidRPr="008F7CCA" w:rsidRDefault="008F7CCA" w:rsidP="008F7CCA">
      <w:pPr>
        <w:spacing w:after="0" w:line="276" w:lineRule="auto"/>
        <w:rPr>
          <w:rFonts w:ascii="Times New Roman" w:eastAsia="Times New Roman" w:hAnsi="Times New Roman" w:cs="Times New Roman"/>
          <w:sz w:val="24"/>
          <w:szCs w:val="24"/>
          <w:u w:val="single"/>
          <w:lang w:eastAsia="ru-RU"/>
        </w:rPr>
      </w:pPr>
    </w:p>
    <w:p w14:paraId="4A405544" w14:textId="77777777" w:rsidR="008F7CCA" w:rsidRPr="008F7CCA" w:rsidRDefault="008F7CCA" w:rsidP="008F7CCA">
      <w:pPr>
        <w:spacing w:after="200" w:line="276" w:lineRule="auto"/>
        <w:rPr>
          <w:rFonts w:ascii="Times New Roman" w:eastAsia="Times New Roman" w:hAnsi="Times New Roman" w:cs="Times New Roman"/>
          <w:b/>
          <w:i/>
          <w:sz w:val="24"/>
          <w:szCs w:val="24"/>
          <w:u w:val="single"/>
          <w:lang w:eastAsia="ru-RU"/>
        </w:rPr>
      </w:pPr>
      <w:r w:rsidRPr="008F7CCA">
        <w:rPr>
          <w:rFonts w:ascii="Times New Roman" w:eastAsia="Times New Roman" w:hAnsi="Times New Roman" w:cs="Times New Roman"/>
          <w:iCs/>
          <w:sz w:val="24"/>
          <w:szCs w:val="24"/>
          <w:lang w:eastAsia="ru-RU"/>
        </w:rPr>
        <w:t>Промежуточная аттестация</w:t>
      </w:r>
      <w:r w:rsidRPr="008F7CCA">
        <w:rPr>
          <w:rFonts w:ascii="Times New Roman" w:eastAsia="Times New Roman" w:hAnsi="Times New Roman" w:cs="Times New Roman"/>
          <w:i/>
          <w:sz w:val="24"/>
          <w:szCs w:val="24"/>
          <w:lang w:eastAsia="ru-RU"/>
        </w:rPr>
        <w:t xml:space="preserve"> </w:t>
      </w:r>
      <w:bookmarkEnd w:id="4"/>
      <w:r w:rsidRPr="008F7CCA">
        <w:rPr>
          <w:rFonts w:ascii="Times New Roman" w:eastAsia="Times New Roman" w:hAnsi="Times New Roman" w:cs="Times New Roman"/>
          <w:i/>
          <w:sz w:val="24"/>
          <w:szCs w:val="24"/>
          <w:lang w:eastAsia="ru-RU"/>
        </w:rPr>
        <w:t xml:space="preserve">    </w:t>
      </w:r>
      <w:r w:rsidRPr="008F7CCA">
        <w:rPr>
          <w:rFonts w:ascii="Times New Roman" w:eastAsia="Times New Roman" w:hAnsi="Times New Roman" w:cs="Times New Roman"/>
          <w:i/>
          <w:sz w:val="24"/>
          <w:szCs w:val="24"/>
          <w:u w:val="single"/>
          <w:lang w:eastAsia="ru-RU"/>
        </w:rPr>
        <w:t>6 ч</w:t>
      </w:r>
    </w:p>
    <w:p w14:paraId="2113ED58" w14:textId="77777777" w:rsidR="008F7CCA" w:rsidRPr="008F7CCA" w:rsidRDefault="008F7CCA" w:rsidP="008F7CCA">
      <w:pPr>
        <w:spacing w:after="200" w:line="276" w:lineRule="auto"/>
        <w:rPr>
          <w:rFonts w:ascii="Times New Roman" w:eastAsia="Times New Roman" w:hAnsi="Times New Roman" w:cs="Times New Roman"/>
          <w:bCs/>
          <w:iCs/>
          <w:sz w:val="24"/>
          <w:szCs w:val="24"/>
          <w:u w:val="single"/>
          <w:lang w:eastAsia="ru-RU"/>
        </w:rPr>
      </w:pPr>
    </w:p>
    <w:p w14:paraId="14850211" w14:textId="77777777" w:rsidR="008F7CCA" w:rsidRPr="008F7CCA" w:rsidRDefault="008F7CCA" w:rsidP="008F7CCA">
      <w:pPr>
        <w:spacing w:after="200" w:line="276" w:lineRule="auto"/>
        <w:rPr>
          <w:rFonts w:ascii="Times New Roman" w:eastAsia="Times New Roman" w:hAnsi="Times New Roman" w:cs="Times New Roman"/>
          <w:bCs/>
          <w:iCs/>
          <w:sz w:val="24"/>
          <w:szCs w:val="24"/>
          <w:u w:val="single"/>
          <w:lang w:eastAsia="ru-RU"/>
        </w:rPr>
      </w:pPr>
    </w:p>
    <w:p w14:paraId="4DAD0963" w14:textId="77777777" w:rsidR="008F7CCA" w:rsidRPr="008F7CCA" w:rsidRDefault="008F7CCA" w:rsidP="008F7CCA">
      <w:pPr>
        <w:spacing w:after="200" w:line="276" w:lineRule="auto"/>
        <w:rPr>
          <w:rFonts w:ascii="Times New Roman" w:eastAsia="Times New Roman" w:hAnsi="Times New Roman" w:cs="Times New Roman"/>
          <w:bCs/>
          <w:iCs/>
          <w:sz w:val="24"/>
          <w:szCs w:val="24"/>
          <w:u w:val="single"/>
          <w:lang w:eastAsia="ru-RU"/>
        </w:rPr>
        <w:sectPr w:rsidR="008F7CCA" w:rsidRPr="008F7CCA">
          <w:pgSz w:w="11907" w:h="16840"/>
          <w:pgMar w:top="1134" w:right="851" w:bottom="992" w:left="1418" w:header="709" w:footer="709" w:gutter="0"/>
          <w:cols w:space="720"/>
        </w:sectPr>
      </w:pPr>
    </w:p>
    <w:p w14:paraId="024DF22F" w14:textId="77777777" w:rsidR="008F7CCA" w:rsidRPr="008F7CCA" w:rsidRDefault="008F7CCA" w:rsidP="008F7CCA">
      <w:pPr>
        <w:spacing w:after="0" w:line="276" w:lineRule="auto"/>
        <w:jc w:val="center"/>
        <w:rPr>
          <w:rFonts w:ascii="Times New Roman" w:eastAsia="Times New Roman" w:hAnsi="Times New Roman" w:cs="Times New Roman"/>
          <w:b/>
          <w:caps/>
          <w:sz w:val="24"/>
          <w:szCs w:val="24"/>
          <w:lang w:eastAsia="ru-RU"/>
        </w:rPr>
      </w:pPr>
      <w:r w:rsidRPr="008F7CCA">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350B90A" w14:textId="77777777" w:rsidR="008F7CCA" w:rsidRPr="008F7CCA" w:rsidRDefault="008F7CCA" w:rsidP="008F7CCA">
      <w:pPr>
        <w:spacing w:after="0" w:line="276" w:lineRule="auto"/>
        <w:ind w:firstLine="851"/>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2.1. Структура профессионального модуля</w:t>
      </w:r>
      <w:r w:rsidRPr="008F7CCA">
        <w:rPr>
          <w:rFonts w:ascii="Times New Roman" w:eastAsia="Times New Roman" w:hAnsi="Times New Roman" w:cs="Times New Roman"/>
          <w:sz w:val="24"/>
          <w:szCs w:val="24"/>
          <w:lang w:eastAsia="ru-RU"/>
        </w:rPr>
        <w:t xml:space="preserve"> </w:t>
      </w:r>
    </w:p>
    <w:p w14:paraId="4AD75E72" w14:textId="77777777" w:rsidR="008F7CCA" w:rsidRPr="008F7CCA" w:rsidRDefault="008F7CCA" w:rsidP="008F7CCA">
      <w:pPr>
        <w:spacing w:after="0" w:line="276" w:lineRule="auto"/>
        <w:ind w:firstLine="851"/>
        <w:rPr>
          <w:rFonts w:ascii="Times New Roman" w:eastAsia="Times New Roman" w:hAnsi="Times New Roman" w:cs="Times New Roman"/>
          <w:sz w:val="24"/>
          <w:szCs w:val="24"/>
          <w:lang w:eastAsia="ru-RU"/>
        </w:rPr>
      </w:pP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0"/>
        <w:gridCol w:w="3479"/>
        <w:gridCol w:w="910"/>
        <w:gridCol w:w="978"/>
        <w:gridCol w:w="978"/>
        <w:gridCol w:w="1116"/>
        <w:gridCol w:w="1134"/>
        <w:gridCol w:w="1287"/>
        <w:gridCol w:w="962"/>
        <w:gridCol w:w="1085"/>
        <w:gridCol w:w="2096"/>
      </w:tblGrid>
      <w:tr w:rsidR="008F7CCA" w:rsidRPr="008F7CCA" w14:paraId="4D67CEC5" w14:textId="77777777" w:rsidTr="00DA2394">
        <w:trPr>
          <w:trHeight w:val="359"/>
        </w:trPr>
        <w:tc>
          <w:tcPr>
            <w:tcW w:w="424" w:type="pct"/>
            <w:vMerge w:val="restart"/>
            <w:vAlign w:val="center"/>
          </w:tcPr>
          <w:p w14:paraId="434F1386" w14:textId="77777777" w:rsidR="008F7CCA" w:rsidRPr="008F7CCA" w:rsidRDefault="008F7CCA" w:rsidP="008F7CCA">
            <w:pPr>
              <w:suppressAutoHyphens/>
              <w:spacing w:after="0" w:line="240" w:lineRule="auto"/>
              <w:ind w:left="-57" w:right="-57"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Коды профессиональных общих компетенций</w:t>
            </w:r>
          </w:p>
        </w:tc>
        <w:tc>
          <w:tcPr>
            <w:tcW w:w="1135" w:type="pct"/>
            <w:vMerge w:val="restart"/>
            <w:vAlign w:val="center"/>
          </w:tcPr>
          <w:p w14:paraId="4BACE541" w14:textId="77777777" w:rsidR="008F7CCA" w:rsidRPr="008F7CCA" w:rsidRDefault="008F7CCA" w:rsidP="008F7CCA">
            <w:pPr>
              <w:suppressAutoHyphens/>
              <w:spacing w:after="0" w:line="240" w:lineRule="auto"/>
              <w:ind w:left="-57" w:right="-57"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Наименования разделов профессионального модуля</w:t>
            </w:r>
          </w:p>
        </w:tc>
        <w:tc>
          <w:tcPr>
            <w:tcW w:w="297" w:type="pct"/>
            <w:vMerge w:val="restart"/>
            <w:vAlign w:val="center"/>
          </w:tcPr>
          <w:p w14:paraId="42E3C5D4"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iCs/>
                <w:sz w:val="24"/>
                <w:szCs w:val="24"/>
                <w:lang w:eastAsia="ru-RU"/>
              </w:rPr>
              <w:t>Всего, час.</w:t>
            </w:r>
          </w:p>
        </w:tc>
        <w:tc>
          <w:tcPr>
            <w:tcW w:w="319" w:type="pct"/>
            <w:vMerge w:val="restart"/>
            <w:textDirection w:val="btLr"/>
          </w:tcPr>
          <w:p w14:paraId="37294057" w14:textId="77777777" w:rsidR="008F7CCA" w:rsidRPr="008F7CCA" w:rsidRDefault="008F7CCA" w:rsidP="008F7CCA">
            <w:pPr>
              <w:suppressAutoHyphens/>
              <w:spacing w:after="0" w:line="240" w:lineRule="auto"/>
              <w:ind w:left="113" w:right="113"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iCs/>
                <w:sz w:val="24"/>
                <w:szCs w:val="24"/>
                <w:lang w:eastAsia="ru-RU"/>
              </w:rPr>
              <w:t>В т.ч. в форме практической. подготовки</w:t>
            </w:r>
          </w:p>
        </w:tc>
        <w:tc>
          <w:tcPr>
            <w:tcW w:w="2825" w:type="pct"/>
            <w:gridSpan w:val="7"/>
          </w:tcPr>
          <w:p w14:paraId="449619C7"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Объем профессионального модуля, ак. час.</w:t>
            </w:r>
          </w:p>
        </w:tc>
      </w:tr>
      <w:tr w:rsidR="008F7CCA" w:rsidRPr="008F7CCA" w14:paraId="18317334" w14:textId="77777777" w:rsidTr="00DA2394">
        <w:trPr>
          <w:trHeight w:val="117"/>
        </w:trPr>
        <w:tc>
          <w:tcPr>
            <w:tcW w:w="424" w:type="pct"/>
            <w:vMerge/>
          </w:tcPr>
          <w:p w14:paraId="22742F7D" w14:textId="77777777" w:rsidR="008F7CCA" w:rsidRPr="008F7CCA" w:rsidRDefault="008F7CCA" w:rsidP="008F7CCA">
            <w:pPr>
              <w:spacing w:after="0" w:line="240" w:lineRule="auto"/>
              <w:ind w:firstLine="57"/>
              <w:rPr>
                <w:rFonts w:ascii="Times New Roman" w:eastAsia="Times New Roman" w:hAnsi="Times New Roman" w:cs="Times New Roman"/>
                <w:i/>
                <w:sz w:val="24"/>
                <w:szCs w:val="24"/>
                <w:lang w:eastAsia="ru-RU"/>
              </w:rPr>
            </w:pPr>
          </w:p>
        </w:tc>
        <w:tc>
          <w:tcPr>
            <w:tcW w:w="1135" w:type="pct"/>
            <w:vMerge/>
            <w:vAlign w:val="center"/>
          </w:tcPr>
          <w:p w14:paraId="5E4E92AB" w14:textId="77777777" w:rsidR="008F7CCA" w:rsidRPr="008F7CCA" w:rsidRDefault="008F7CCA" w:rsidP="008F7CCA">
            <w:pPr>
              <w:spacing w:after="0" w:line="240" w:lineRule="auto"/>
              <w:ind w:firstLine="57"/>
              <w:rPr>
                <w:rFonts w:ascii="Times New Roman" w:eastAsia="Times New Roman" w:hAnsi="Times New Roman" w:cs="Times New Roman"/>
                <w:i/>
                <w:sz w:val="24"/>
                <w:szCs w:val="24"/>
                <w:lang w:eastAsia="ru-RU"/>
              </w:rPr>
            </w:pPr>
          </w:p>
        </w:tc>
        <w:tc>
          <w:tcPr>
            <w:tcW w:w="297" w:type="pct"/>
            <w:vMerge/>
            <w:vAlign w:val="center"/>
          </w:tcPr>
          <w:p w14:paraId="075D962C" w14:textId="77777777" w:rsidR="008F7CCA" w:rsidRPr="008F7CCA" w:rsidRDefault="008F7CCA" w:rsidP="008F7CCA">
            <w:pPr>
              <w:spacing w:after="0" w:line="240" w:lineRule="auto"/>
              <w:ind w:firstLine="57"/>
              <w:rPr>
                <w:rFonts w:ascii="Times New Roman" w:eastAsia="Times New Roman" w:hAnsi="Times New Roman" w:cs="Times New Roman"/>
                <w:i/>
                <w:iCs/>
                <w:sz w:val="24"/>
                <w:szCs w:val="24"/>
                <w:lang w:eastAsia="ru-RU"/>
              </w:rPr>
            </w:pPr>
          </w:p>
        </w:tc>
        <w:tc>
          <w:tcPr>
            <w:tcW w:w="319" w:type="pct"/>
            <w:vMerge/>
          </w:tcPr>
          <w:p w14:paraId="2C56C69D"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sz w:val="24"/>
                <w:szCs w:val="24"/>
                <w:lang w:eastAsia="ru-RU"/>
              </w:rPr>
            </w:pPr>
          </w:p>
        </w:tc>
        <w:tc>
          <w:tcPr>
            <w:tcW w:w="1787" w:type="pct"/>
            <w:gridSpan w:val="5"/>
          </w:tcPr>
          <w:p w14:paraId="180E4A75"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Обучение по МДК</w:t>
            </w:r>
          </w:p>
        </w:tc>
        <w:tc>
          <w:tcPr>
            <w:tcW w:w="1038" w:type="pct"/>
            <w:gridSpan w:val="2"/>
            <w:vMerge w:val="restart"/>
            <w:vAlign w:val="center"/>
          </w:tcPr>
          <w:p w14:paraId="774B20AD"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Практики</w:t>
            </w:r>
          </w:p>
        </w:tc>
      </w:tr>
      <w:tr w:rsidR="008F7CCA" w:rsidRPr="008F7CCA" w14:paraId="05E2279B" w14:textId="77777777" w:rsidTr="00DA2394">
        <w:trPr>
          <w:trHeight w:val="147"/>
        </w:trPr>
        <w:tc>
          <w:tcPr>
            <w:tcW w:w="424" w:type="pct"/>
            <w:vMerge/>
          </w:tcPr>
          <w:p w14:paraId="3C1D4A2A" w14:textId="77777777" w:rsidR="008F7CCA" w:rsidRPr="008F7CCA" w:rsidRDefault="008F7CCA" w:rsidP="008F7CCA">
            <w:pPr>
              <w:spacing w:after="0" w:line="240" w:lineRule="auto"/>
              <w:ind w:firstLine="57"/>
              <w:rPr>
                <w:rFonts w:ascii="Times New Roman" w:eastAsia="Times New Roman" w:hAnsi="Times New Roman" w:cs="Times New Roman"/>
                <w:i/>
                <w:sz w:val="24"/>
                <w:szCs w:val="24"/>
                <w:lang w:eastAsia="ru-RU"/>
              </w:rPr>
            </w:pPr>
          </w:p>
        </w:tc>
        <w:tc>
          <w:tcPr>
            <w:tcW w:w="1135" w:type="pct"/>
            <w:vMerge/>
            <w:vAlign w:val="center"/>
          </w:tcPr>
          <w:p w14:paraId="4AB2F08B" w14:textId="77777777" w:rsidR="008F7CCA" w:rsidRPr="008F7CCA" w:rsidRDefault="008F7CCA" w:rsidP="008F7CCA">
            <w:pPr>
              <w:spacing w:after="0" w:line="240" w:lineRule="auto"/>
              <w:ind w:firstLine="57"/>
              <w:rPr>
                <w:rFonts w:ascii="Times New Roman" w:eastAsia="Times New Roman" w:hAnsi="Times New Roman" w:cs="Times New Roman"/>
                <w:i/>
                <w:sz w:val="24"/>
                <w:szCs w:val="24"/>
                <w:lang w:eastAsia="ru-RU"/>
              </w:rPr>
            </w:pPr>
          </w:p>
        </w:tc>
        <w:tc>
          <w:tcPr>
            <w:tcW w:w="297" w:type="pct"/>
            <w:vMerge/>
            <w:vAlign w:val="center"/>
          </w:tcPr>
          <w:p w14:paraId="4DC2E2AE" w14:textId="77777777" w:rsidR="008F7CCA" w:rsidRPr="008F7CCA" w:rsidRDefault="008F7CCA" w:rsidP="008F7CCA">
            <w:pPr>
              <w:spacing w:after="0" w:line="240" w:lineRule="auto"/>
              <w:ind w:firstLine="57"/>
              <w:rPr>
                <w:rFonts w:ascii="Times New Roman" w:eastAsia="Times New Roman" w:hAnsi="Times New Roman" w:cs="Times New Roman"/>
                <w:i/>
                <w:iCs/>
                <w:sz w:val="24"/>
                <w:szCs w:val="24"/>
                <w:lang w:eastAsia="ru-RU"/>
              </w:rPr>
            </w:pPr>
          </w:p>
        </w:tc>
        <w:tc>
          <w:tcPr>
            <w:tcW w:w="319" w:type="pct"/>
            <w:vMerge/>
          </w:tcPr>
          <w:p w14:paraId="487F136A"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sz w:val="24"/>
                <w:szCs w:val="24"/>
                <w:lang w:eastAsia="ru-RU"/>
              </w:rPr>
            </w:pPr>
          </w:p>
        </w:tc>
        <w:tc>
          <w:tcPr>
            <w:tcW w:w="319" w:type="pct"/>
            <w:vMerge w:val="restart"/>
            <w:vAlign w:val="center"/>
          </w:tcPr>
          <w:p w14:paraId="4E189A0E"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Всего</w:t>
            </w:r>
          </w:p>
          <w:p w14:paraId="20DAEF0B"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i/>
                <w:sz w:val="24"/>
                <w:szCs w:val="24"/>
                <w:lang w:eastAsia="ru-RU"/>
              </w:rPr>
            </w:pPr>
          </w:p>
        </w:tc>
        <w:tc>
          <w:tcPr>
            <w:tcW w:w="1468" w:type="pct"/>
            <w:gridSpan w:val="4"/>
            <w:vAlign w:val="center"/>
          </w:tcPr>
          <w:p w14:paraId="0A113850"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i/>
                <w:sz w:val="24"/>
                <w:szCs w:val="24"/>
                <w:lang w:eastAsia="ru-RU"/>
              </w:rPr>
            </w:pPr>
            <w:r w:rsidRPr="008F7CCA">
              <w:rPr>
                <w:rFonts w:ascii="Times New Roman" w:eastAsia="Times New Roman" w:hAnsi="Times New Roman" w:cs="Times New Roman"/>
                <w:sz w:val="24"/>
                <w:szCs w:val="24"/>
                <w:lang w:eastAsia="ru-RU"/>
              </w:rPr>
              <w:t>В том числе</w:t>
            </w:r>
          </w:p>
        </w:tc>
        <w:tc>
          <w:tcPr>
            <w:tcW w:w="1038" w:type="pct"/>
            <w:gridSpan w:val="2"/>
            <w:vMerge/>
            <w:vAlign w:val="center"/>
          </w:tcPr>
          <w:p w14:paraId="51AA1B32"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i/>
                <w:sz w:val="24"/>
                <w:szCs w:val="24"/>
                <w:lang w:eastAsia="ru-RU"/>
              </w:rPr>
            </w:pPr>
          </w:p>
        </w:tc>
      </w:tr>
      <w:tr w:rsidR="008F7CCA" w:rsidRPr="008F7CCA" w14:paraId="2607B5BA" w14:textId="77777777" w:rsidTr="00DA2394">
        <w:trPr>
          <w:cantSplit/>
          <w:trHeight w:val="1440"/>
        </w:trPr>
        <w:tc>
          <w:tcPr>
            <w:tcW w:w="424" w:type="pct"/>
            <w:vMerge/>
          </w:tcPr>
          <w:p w14:paraId="50162200" w14:textId="77777777" w:rsidR="008F7CCA" w:rsidRPr="008F7CCA" w:rsidRDefault="008F7CCA" w:rsidP="008F7CCA">
            <w:pPr>
              <w:spacing w:after="0" w:line="240" w:lineRule="auto"/>
              <w:ind w:firstLine="57"/>
              <w:rPr>
                <w:rFonts w:ascii="Times New Roman" w:eastAsia="Times New Roman" w:hAnsi="Times New Roman" w:cs="Times New Roman"/>
                <w:i/>
                <w:sz w:val="24"/>
                <w:szCs w:val="24"/>
                <w:lang w:eastAsia="ru-RU"/>
              </w:rPr>
            </w:pPr>
          </w:p>
        </w:tc>
        <w:tc>
          <w:tcPr>
            <w:tcW w:w="1135" w:type="pct"/>
            <w:vMerge/>
            <w:vAlign w:val="center"/>
          </w:tcPr>
          <w:p w14:paraId="7C2338C8" w14:textId="77777777" w:rsidR="008F7CCA" w:rsidRPr="008F7CCA" w:rsidRDefault="008F7CCA" w:rsidP="008F7CCA">
            <w:pPr>
              <w:spacing w:after="0" w:line="240" w:lineRule="auto"/>
              <w:ind w:firstLine="57"/>
              <w:rPr>
                <w:rFonts w:ascii="Times New Roman" w:eastAsia="Times New Roman" w:hAnsi="Times New Roman" w:cs="Times New Roman"/>
                <w:i/>
                <w:sz w:val="24"/>
                <w:szCs w:val="24"/>
                <w:lang w:eastAsia="ru-RU"/>
              </w:rPr>
            </w:pPr>
          </w:p>
        </w:tc>
        <w:tc>
          <w:tcPr>
            <w:tcW w:w="297" w:type="pct"/>
            <w:vMerge/>
            <w:vAlign w:val="center"/>
          </w:tcPr>
          <w:p w14:paraId="6E46483D" w14:textId="77777777" w:rsidR="008F7CCA" w:rsidRPr="008F7CCA" w:rsidRDefault="008F7CCA" w:rsidP="008F7CCA">
            <w:pPr>
              <w:spacing w:after="0" w:line="240" w:lineRule="auto"/>
              <w:ind w:firstLine="57"/>
              <w:rPr>
                <w:rFonts w:ascii="Times New Roman" w:eastAsia="Times New Roman" w:hAnsi="Times New Roman" w:cs="Times New Roman"/>
                <w:i/>
                <w:sz w:val="24"/>
                <w:szCs w:val="24"/>
                <w:lang w:eastAsia="ru-RU"/>
              </w:rPr>
            </w:pPr>
          </w:p>
        </w:tc>
        <w:tc>
          <w:tcPr>
            <w:tcW w:w="319" w:type="pct"/>
            <w:vMerge/>
          </w:tcPr>
          <w:p w14:paraId="194E4878"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i/>
                <w:sz w:val="24"/>
                <w:szCs w:val="24"/>
                <w:lang w:eastAsia="ru-RU"/>
              </w:rPr>
            </w:pPr>
          </w:p>
        </w:tc>
        <w:tc>
          <w:tcPr>
            <w:tcW w:w="319" w:type="pct"/>
            <w:vMerge/>
            <w:vAlign w:val="center"/>
          </w:tcPr>
          <w:p w14:paraId="6B3EE441" w14:textId="77777777" w:rsidR="008F7CCA" w:rsidRPr="008F7CCA" w:rsidRDefault="008F7CCA" w:rsidP="008F7CCA">
            <w:pPr>
              <w:suppressAutoHyphens/>
              <w:spacing w:after="0" w:line="240" w:lineRule="auto"/>
              <w:ind w:firstLine="57"/>
              <w:jc w:val="center"/>
              <w:rPr>
                <w:rFonts w:ascii="Times New Roman" w:eastAsia="Times New Roman" w:hAnsi="Times New Roman" w:cs="Times New Roman"/>
                <w:i/>
                <w:sz w:val="24"/>
                <w:szCs w:val="24"/>
                <w:lang w:eastAsia="ru-RU"/>
              </w:rPr>
            </w:pPr>
          </w:p>
        </w:tc>
        <w:tc>
          <w:tcPr>
            <w:tcW w:w="364" w:type="pct"/>
            <w:vAlign w:val="center"/>
          </w:tcPr>
          <w:p w14:paraId="66C78873" w14:textId="77777777" w:rsidR="008F7CCA" w:rsidRPr="008F7CCA" w:rsidRDefault="008F7CCA" w:rsidP="008F7CCA">
            <w:pPr>
              <w:suppressAutoHyphens/>
              <w:spacing w:after="0" w:line="240" w:lineRule="auto"/>
              <w:ind w:right="-57"/>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color w:val="000000"/>
                <w:sz w:val="24"/>
                <w:szCs w:val="24"/>
                <w:lang w:eastAsia="ru-RU"/>
              </w:rPr>
              <w:t>Лаборат. и практ. занятий</w:t>
            </w:r>
          </w:p>
        </w:tc>
        <w:tc>
          <w:tcPr>
            <w:tcW w:w="370" w:type="pct"/>
            <w:vAlign w:val="center"/>
          </w:tcPr>
          <w:p w14:paraId="0FCA80EB" w14:textId="77777777" w:rsidR="008F7CCA" w:rsidRPr="008F7CCA" w:rsidRDefault="008F7CCA" w:rsidP="008F7CCA">
            <w:pPr>
              <w:suppressAutoHyphens/>
              <w:spacing w:after="0" w:line="240" w:lineRule="auto"/>
              <w:ind w:left="-57" w:right="-57" w:firstLine="57"/>
              <w:jc w:val="center"/>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color w:val="000000"/>
                <w:sz w:val="24"/>
                <w:szCs w:val="24"/>
                <w:lang w:eastAsia="ru-RU"/>
              </w:rPr>
              <w:t>Курсовых работ (проектов)</w:t>
            </w:r>
          </w:p>
        </w:tc>
        <w:tc>
          <w:tcPr>
            <w:tcW w:w="420" w:type="pct"/>
            <w:vAlign w:val="center"/>
          </w:tcPr>
          <w:p w14:paraId="66C06261" w14:textId="77777777" w:rsidR="008F7CCA" w:rsidRPr="008F7CCA" w:rsidRDefault="008F7CCA" w:rsidP="008F7CCA">
            <w:pPr>
              <w:suppressAutoHyphens/>
              <w:spacing w:after="0" w:line="240" w:lineRule="auto"/>
              <w:ind w:right="-57"/>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sz w:val="24"/>
                <w:szCs w:val="24"/>
                <w:lang w:eastAsia="ru-RU"/>
              </w:rPr>
              <w:t>Самостоятельная работа</w:t>
            </w:r>
          </w:p>
        </w:tc>
        <w:tc>
          <w:tcPr>
            <w:tcW w:w="314" w:type="pct"/>
            <w:vAlign w:val="center"/>
          </w:tcPr>
          <w:p w14:paraId="7D8B071D" w14:textId="77777777" w:rsidR="008F7CCA" w:rsidRPr="008F7CCA" w:rsidRDefault="008F7CCA" w:rsidP="008F7CCA">
            <w:pPr>
              <w:suppressAutoHyphens/>
              <w:spacing w:after="0" w:line="240" w:lineRule="auto"/>
              <w:ind w:left="-57" w:right="-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Промежуточная аттестация, включая консультации</w:t>
            </w:r>
          </w:p>
        </w:tc>
        <w:tc>
          <w:tcPr>
            <w:tcW w:w="354" w:type="pct"/>
            <w:vAlign w:val="center"/>
          </w:tcPr>
          <w:p w14:paraId="599CE89B" w14:textId="77777777" w:rsidR="008F7CCA" w:rsidRPr="008F7CCA" w:rsidRDefault="008F7CCA" w:rsidP="008F7CCA">
            <w:pPr>
              <w:suppressAutoHyphens/>
              <w:spacing w:after="0" w:line="240" w:lineRule="auto"/>
              <w:ind w:left="-57" w:right="-57"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Учебная</w:t>
            </w:r>
          </w:p>
          <w:p w14:paraId="739472EC" w14:textId="77777777" w:rsidR="008F7CCA" w:rsidRPr="008F7CCA" w:rsidRDefault="008F7CCA" w:rsidP="008F7CCA">
            <w:pPr>
              <w:suppressAutoHyphens/>
              <w:spacing w:after="0" w:line="240" w:lineRule="auto"/>
              <w:ind w:left="-57" w:right="-57" w:firstLine="57"/>
              <w:jc w:val="center"/>
              <w:rPr>
                <w:rFonts w:ascii="Times New Roman" w:eastAsia="Times New Roman" w:hAnsi="Times New Roman" w:cs="Times New Roman"/>
                <w:i/>
                <w:sz w:val="24"/>
                <w:szCs w:val="24"/>
                <w:lang w:eastAsia="ru-RU"/>
              </w:rPr>
            </w:pPr>
          </w:p>
        </w:tc>
        <w:tc>
          <w:tcPr>
            <w:tcW w:w="684" w:type="pct"/>
            <w:vAlign w:val="center"/>
          </w:tcPr>
          <w:p w14:paraId="2109C82A" w14:textId="77777777" w:rsidR="008F7CCA" w:rsidRPr="008F7CCA" w:rsidRDefault="008F7CCA" w:rsidP="008F7CCA">
            <w:pPr>
              <w:suppressAutoHyphens/>
              <w:spacing w:after="0" w:line="240" w:lineRule="auto"/>
              <w:ind w:left="-57" w:right="-57"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Производственная</w:t>
            </w:r>
          </w:p>
          <w:p w14:paraId="0F50B3A0" w14:textId="77777777" w:rsidR="008F7CCA" w:rsidRPr="008F7CCA" w:rsidRDefault="008F7CCA" w:rsidP="008F7CCA">
            <w:pPr>
              <w:suppressAutoHyphens/>
              <w:spacing w:after="0" w:line="240" w:lineRule="auto"/>
              <w:ind w:left="-57" w:right="-57" w:firstLine="57"/>
              <w:jc w:val="center"/>
              <w:rPr>
                <w:rFonts w:ascii="Times New Roman" w:eastAsia="Times New Roman" w:hAnsi="Times New Roman" w:cs="Times New Roman"/>
                <w:i/>
                <w:sz w:val="24"/>
                <w:szCs w:val="24"/>
                <w:lang w:eastAsia="ru-RU"/>
              </w:rPr>
            </w:pPr>
          </w:p>
        </w:tc>
      </w:tr>
      <w:tr w:rsidR="008F7CCA" w:rsidRPr="008F7CCA" w14:paraId="2634763D" w14:textId="77777777" w:rsidTr="00DA2394">
        <w:trPr>
          <w:trHeight w:val="239"/>
        </w:trPr>
        <w:tc>
          <w:tcPr>
            <w:tcW w:w="424" w:type="pct"/>
            <w:vAlign w:val="center"/>
          </w:tcPr>
          <w:p w14:paraId="10D367AE" w14:textId="77777777" w:rsidR="008F7CCA" w:rsidRPr="008F7CCA" w:rsidRDefault="008F7CCA" w:rsidP="008F7CCA">
            <w:pPr>
              <w:spacing w:after="0" w:line="240" w:lineRule="auto"/>
              <w:ind w:firstLine="57"/>
              <w:jc w:val="center"/>
              <w:rPr>
                <w:rFonts w:ascii="Times New Roman" w:eastAsia="Times New Roman" w:hAnsi="Times New Roman" w:cs="Times New Roman"/>
                <w:i/>
                <w:sz w:val="24"/>
                <w:szCs w:val="24"/>
                <w:lang w:eastAsia="ru-RU"/>
              </w:rPr>
            </w:pPr>
            <w:r w:rsidRPr="008F7CCA">
              <w:rPr>
                <w:rFonts w:ascii="Times New Roman" w:eastAsia="Times New Roman" w:hAnsi="Times New Roman" w:cs="Times New Roman"/>
                <w:i/>
                <w:sz w:val="24"/>
                <w:szCs w:val="24"/>
                <w:lang w:eastAsia="ru-RU"/>
              </w:rPr>
              <w:t>1</w:t>
            </w:r>
          </w:p>
        </w:tc>
        <w:tc>
          <w:tcPr>
            <w:tcW w:w="1135" w:type="pct"/>
            <w:vAlign w:val="center"/>
          </w:tcPr>
          <w:p w14:paraId="193D4027" w14:textId="77777777" w:rsidR="008F7CCA" w:rsidRPr="008F7CCA" w:rsidRDefault="008F7CCA" w:rsidP="008F7CCA">
            <w:pPr>
              <w:spacing w:after="0" w:line="240" w:lineRule="auto"/>
              <w:ind w:firstLine="57"/>
              <w:jc w:val="center"/>
              <w:rPr>
                <w:rFonts w:ascii="Times New Roman" w:eastAsia="Times New Roman" w:hAnsi="Times New Roman" w:cs="Times New Roman"/>
                <w:i/>
                <w:sz w:val="24"/>
                <w:szCs w:val="24"/>
                <w:lang w:eastAsia="ru-RU"/>
              </w:rPr>
            </w:pPr>
            <w:r w:rsidRPr="008F7CCA">
              <w:rPr>
                <w:rFonts w:ascii="Times New Roman" w:eastAsia="Times New Roman" w:hAnsi="Times New Roman" w:cs="Times New Roman"/>
                <w:i/>
                <w:sz w:val="24"/>
                <w:szCs w:val="24"/>
                <w:lang w:eastAsia="ru-RU"/>
              </w:rPr>
              <w:t>2</w:t>
            </w:r>
          </w:p>
        </w:tc>
        <w:tc>
          <w:tcPr>
            <w:tcW w:w="297" w:type="pct"/>
            <w:vAlign w:val="center"/>
          </w:tcPr>
          <w:p w14:paraId="5DD2C5A6"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319" w:type="pct"/>
            <w:vAlign w:val="center"/>
          </w:tcPr>
          <w:p w14:paraId="79F554F5"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319" w:type="pct"/>
            <w:vAlign w:val="center"/>
          </w:tcPr>
          <w:p w14:paraId="53C92B2C"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364" w:type="pct"/>
            <w:vAlign w:val="center"/>
          </w:tcPr>
          <w:p w14:paraId="678A0DAD"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370" w:type="pct"/>
            <w:vAlign w:val="center"/>
          </w:tcPr>
          <w:p w14:paraId="363B85C2"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w:t>
            </w:r>
          </w:p>
        </w:tc>
        <w:tc>
          <w:tcPr>
            <w:tcW w:w="420" w:type="pct"/>
            <w:vAlign w:val="center"/>
          </w:tcPr>
          <w:p w14:paraId="24872A23"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w:t>
            </w:r>
          </w:p>
        </w:tc>
        <w:tc>
          <w:tcPr>
            <w:tcW w:w="314" w:type="pct"/>
            <w:vAlign w:val="center"/>
          </w:tcPr>
          <w:p w14:paraId="70683F34"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9</w:t>
            </w:r>
          </w:p>
        </w:tc>
        <w:tc>
          <w:tcPr>
            <w:tcW w:w="354" w:type="pct"/>
            <w:vAlign w:val="center"/>
          </w:tcPr>
          <w:p w14:paraId="6A4D9A76"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10</w:t>
            </w:r>
          </w:p>
        </w:tc>
        <w:tc>
          <w:tcPr>
            <w:tcW w:w="684" w:type="pct"/>
            <w:vAlign w:val="center"/>
          </w:tcPr>
          <w:p w14:paraId="3E2B8259"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11</w:t>
            </w:r>
          </w:p>
        </w:tc>
      </w:tr>
      <w:tr w:rsidR="008F7CCA" w:rsidRPr="008F7CCA" w14:paraId="05674C81" w14:textId="77777777" w:rsidTr="00DA2394">
        <w:trPr>
          <w:trHeight w:val="669"/>
        </w:trPr>
        <w:tc>
          <w:tcPr>
            <w:tcW w:w="424" w:type="pct"/>
          </w:tcPr>
          <w:p w14:paraId="45A8B6D6"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1.1-1.5</w:t>
            </w:r>
          </w:p>
          <w:p w14:paraId="747AFDD1"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D681F1B"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p w14:paraId="0E7E231B"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p>
        </w:tc>
        <w:tc>
          <w:tcPr>
            <w:tcW w:w="1135" w:type="pct"/>
            <w:shd w:val="clear" w:color="auto" w:fill="auto"/>
            <w:vAlign w:val="center"/>
          </w:tcPr>
          <w:p w14:paraId="1815838D" w14:textId="4842A206"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Раздел 1. Технологическая характеристика сырья водного происхождения</w:t>
            </w:r>
            <w:r w:rsidR="00176CDB">
              <w:rPr>
                <w:rFonts w:ascii="Times New Roman" w:eastAsia="Times New Roman" w:hAnsi="Times New Roman" w:cs="Times New Roman"/>
                <w:b/>
                <w:sz w:val="24"/>
                <w:szCs w:val="24"/>
                <w:lang w:eastAsia="ru-RU"/>
              </w:rPr>
              <w:t xml:space="preserve"> </w:t>
            </w:r>
            <w:r w:rsidRPr="008F7CCA">
              <w:rPr>
                <w:rFonts w:ascii="Times New Roman" w:eastAsia="Times New Roman" w:hAnsi="Times New Roman" w:cs="Times New Roman"/>
                <w:b/>
                <w:sz w:val="24"/>
                <w:szCs w:val="24"/>
                <w:lang w:eastAsia="ru-RU"/>
              </w:rPr>
              <w:t>(МДК 01.01.)</w:t>
            </w:r>
          </w:p>
        </w:tc>
        <w:tc>
          <w:tcPr>
            <w:tcW w:w="297" w:type="pct"/>
            <w:shd w:val="clear" w:color="auto" w:fill="auto"/>
            <w:vAlign w:val="center"/>
          </w:tcPr>
          <w:p w14:paraId="0C64694E"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30</w:t>
            </w:r>
          </w:p>
        </w:tc>
        <w:tc>
          <w:tcPr>
            <w:tcW w:w="319" w:type="pct"/>
            <w:shd w:val="clear" w:color="auto" w:fill="auto"/>
            <w:vAlign w:val="center"/>
          </w:tcPr>
          <w:p w14:paraId="032887D7"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10</w:t>
            </w:r>
          </w:p>
        </w:tc>
        <w:tc>
          <w:tcPr>
            <w:tcW w:w="319" w:type="pct"/>
            <w:shd w:val="clear" w:color="auto" w:fill="auto"/>
            <w:vAlign w:val="center"/>
          </w:tcPr>
          <w:p w14:paraId="44F006EA" w14:textId="77777777" w:rsidR="008F7CCA" w:rsidRPr="008F7CCA" w:rsidRDefault="008F7CCA" w:rsidP="008F7CCA">
            <w:pPr>
              <w:spacing w:after="0" w:line="240" w:lineRule="auto"/>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20</w:t>
            </w:r>
          </w:p>
        </w:tc>
        <w:tc>
          <w:tcPr>
            <w:tcW w:w="364" w:type="pct"/>
            <w:shd w:val="clear" w:color="auto" w:fill="auto"/>
            <w:vAlign w:val="center"/>
          </w:tcPr>
          <w:p w14:paraId="4746279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10</w:t>
            </w:r>
          </w:p>
        </w:tc>
        <w:tc>
          <w:tcPr>
            <w:tcW w:w="370" w:type="pct"/>
            <w:shd w:val="clear" w:color="auto" w:fill="auto"/>
            <w:vAlign w:val="center"/>
          </w:tcPr>
          <w:p w14:paraId="696A6C07"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p w14:paraId="32BF3903"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p w14:paraId="6CFAF437"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tc>
        <w:tc>
          <w:tcPr>
            <w:tcW w:w="420" w:type="pct"/>
            <w:shd w:val="clear" w:color="auto" w:fill="auto"/>
            <w:vAlign w:val="center"/>
          </w:tcPr>
          <w:p w14:paraId="7277D0CC"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tc>
        <w:tc>
          <w:tcPr>
            <w:tcW w:w="314" w:type="pct"/>
            <w:vAlign w:val="center"/>
          </w:tcPr>
          <w:p w14:paraId="799214D2"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c>
          <w:tcPr>
            <w:tcW w:w="354" w:type="pct"/>
            <w:vAlign w:val="center"/>
          </w:tcPr>
          <w:p w14:paraId="7435C016"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c>
          <w:tcPr>
            <w:tcW w:w="684" w:type="pct"/>
            <w:vAlign w:val="center"/>
          </w:tcPr>
          <w:p w14:paraId="4D16F950"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r>
      <w:tr w:rsidR="008F7CCA" w:rsidRPr="008F7CCA" w14:paraId="2B8186DC" w14:textId="77777777" w:rsidTr="00DA2394">
        <w:trPr>
          <w:trHeight w:val="1028"/>
        </w:trPr>
        <w:tc>
          <w:tcPr>
            <w:tcW w:w="424" w:type="pct"/>
          </w:tcPr>
          <w:p w14:paraId="66EEAD8E"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1.1-1.5</w:t>
            </w:r>
          </w:p>
          <w:p w14:paraId="6D84FF5E"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245B0BC"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135" w:type="pct"/>
            <w:shd w:val="clear" w:color="auto" w:fill="auto"/>
            <w:vAlign w:val="center"/>
          </w:tcPr>
          <w:p w14:paraId="6699F23D" w14:textId="3F4E89C2"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Раздел 2. Производство охлажденной и мороженой продукции из водных биоресурсов</w:t>
            </w:r>
            <w:r w:rsidR="00176CDB">
              <w:rPr>
                <w:rFonts w:ascii="Times New Roman" w:eastAsia="Times New Roman" w:hAnsi="Times New Roman" w:cs="Times New Roman"/>
                <w:b/>
                <w:sz w:val="24"/>
                <w:szCs w:val="24"/>
                <w:lang w:eastAsia="ru-RU"/>
              </w:rPr>
              <w:t xml:space="preserve"> </w:t>
            </w:r>
            <w:r w:rsidRPr="008F7CCA">
              <w:rPr>
                <w:rFonts w:ascii="Times New Roman" w:eastAsia="Times New Roman" w:hAnsi="Times New Roman" w:cs="Times New Roman"/>
                <w:b/>
                <w:sz w:val="24"/>
                <w:szCs w:val="24"/>
                <w:lang w:eastAsia="ru-RU"/>
              </w:rPr>
              <w:t>(МДК 01.01)</w:t>
            </w:r>
          </w:p>
        </w:tc>
        <w:tc>
          <w:tcPr>
            <w:tcW w:w="297" w:type="pct"/>
            <w:shd w:val="clear" w:color="auto" w:fill="auto"/>
            <w:vAlign w:val="center"/>
          </w:tcPr>
          <w:p w14:paraId="3AEEF51D" w14:textId="77777777" w:rsidR="008F7CCA" w:rsidRPr="008F7CCA" w:rsidRDefault="008F7CCA" w:rsidP="008F7CCA">
            <w:pPr>
              <w:spacing w:after="0" w:line="240" w:lineRule="auto"/>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128</w:t>
            </w:r>
          </w:p>
        </w:tc>
        <w:tc>
          <w:tcPr>
            <w:tcW w:w="319" w:type="pct"/>
            <w:shd w:val="clear" w:color="auto" w:fill="auto"/>
            <w:vAlign w:val="center"/>
          </w:tcPr>
          <w:p w14:paraId="7C3E2309" w14:textId="77777777" w:rsidR="008F7CCA" w:rsidRPr="008F7CCA" w:rsidRDefault="008F7CCA" w:rsidP="008F7CCA">
            <w:pPr>
              <w:spacing w:after="0" w:line="240" w:lineRule="auto"/>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66</w:t>
            </w:r>
          </w:p>
        </w:tc>
        <w:tc>
          <w:tcPr>
            <w:tcW w:w="319" w:type="pct"/>
            <w:shd w:val="clear" w:color="auto" w:fill="auto"/>
            <w:vAlign w:val="center"/>
          </w:tcPr>
          <w:p w14:paraId="76D317BD" w14:textId="77777777" w:rsidR="008F7CCA" w:rsidRPr="008F7CCA" w:rsidRDefault="008F7CCA" w:rsidP="008F7CCA">
            <w:pPr>
              <w:spacing w:after="0" w:line="240" w:lineRule="auto"/>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44</w:t>
            </w:r>
          </w:p>
        </w:tc>
        <w:tc>
          <w:tcPr>
            <w:tcW w:w="364" w:type="pct"/>
            <w:shd w:val="clear" w:color="auto" w:fill="auto"/>
            <w:vAlign w:val="center"/>
          </w:tcPr>
          <w:p w14:paraId="1B42971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66</w:t>
            </w:r>
          </w:p>
        </w:tc>
        <w:tc>
          <w:tcPr>
            <w:tcW w:w="370" w:type="pct"/>
            <w:shd w:val="clear" w:color="auto" w:fill="auto"/>
            <w:vAlign w:val="center"/>
          </w:tcPr>
          <w:p w14:paraId="64AAF058"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p w14:paraId="0CD35982"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p w14:paraId="231D752B"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p w14:paraId="3C24BB27"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tc>
        <w:tc>
          <w:tcPr>
            <w:tcW w:w="420" w:type="pct"/>
            <w:shd w:val="clear" w:color="auto" w:fill="auto"/>
            <w:vAlign w:val="center"/>
          </w:tcPr>
          <w:p w14:paraId="682C9A69"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tc>
        <w:tc>
          <w:tcPr>
            <w:tcW w:w="314" w:type="pct"/>
            <w:vAlign w:val="center"/>
          </w:tcPr>
          <w:p w14:paraId="122CA6C8"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18</w:t>
            </w:r>
          </w:p>
        </w:tc>
        <w:tc>
          <w:tcPr>
            <w:tcW w:w="354" w:type="pct"/>
            <w:vAlign w:val="center"/>
          </w:tcPr>
          <w:p w14:paraId="56070B11"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c>
          <w:tcPr>
            <w:tcW w:w="684" w:type="pct"/>
            <w:vAlign w:val="center"/>
          </w:tcPr>
          <w:p w14:paraId="67405ECB"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r>
      <w:tr w:rsidR="008F7CCA" w:rsidRPr="008F7CCA" w14:paraId="2A1CBEB6" w14:textId="77777777" w:rsidTr="00DA2394">
        <w:trPr>
          <w:trHeight w:val="1028"/>
        </w:trPr>
        <w:tc>
          <w:tcPr>
            <w:tcW w:w="424" w:type="pct"/>
          </w:tcPr>
          <w:p w14:paraId="231F7C17"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1.1-1.5</w:t>
            </w:r>
          </w:p>
          <w:p w14:paraId="09E853DA"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30E58F57"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135" w:type="pct"/>
            <w:shd w:val="clear" w:color="auto" w:fill="auto"/>
            <w:vAlign w:val="center"/>
          </w:tcPr>
          <w:p w14:paraId="71B8B878" w14:textId="4307BF8D"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Раздел 3. Производство соленой, маринованной, пряной продукции и пресервов из водных биоресурсов</w:t>
            </w:r>
            <w:r w:rsidR="00176CDB">
              <w:rPr>
                <w:rFonts w:ascii="Times New Roman" w:eastAsia="Times New Roman" w:hAnsi="Times New Roman" w:cs="Times New Roman"/>
                <w:b/>
                <w:sz w:val="24"/>
                <w:szCs w:val="24"/>
                <w:lang w:eastAsia="ru-RU"/>
              </w:rPr>
              <w:t xml:space="preserve"> </w:t>
            </w:r>
            <w:r w:rsidRPr="008F7CCA">
              <w:rPr>
                <w:rFonts w:ascii="Times New Roman" w:eastAsia="Times New Roman" w:hAnsi="Times New Roman" w:cs="Times New Roman"/>
                <w:b/>
                <w:sz w:val="24"/>
                <w:szCs w:val="24"/>
                <w:lang w:eastAsia="ru-RU"/>
              </w:rPr>
              <w:t>(МДК 01.02.)</w:t>
            </w:r>
          </w:p>
        </w:tc>
        <w:tc>
          <w:tcPr>
            <w:tcW w:w="297" w:type="pct"/>
            <w:shd w:val="clear" w:color="auto" w:fill="auto"/>
            <w:vAlign w:val="center"/>
          </w:tcPr>
          <w:p w14:paraId="5689D8D1"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114</w:t>
            </w:r>
          </w:p>
        </w:tc>
        <w:tc>
          <w:tcPr>
            <w:tcW w:w="319" w:type="pct"/>
            <w:shd w:val="clear" w:color="auto" w:fill="auto"/>
            <w:vAlign w:val="center"/>
          </w:tcPr>
          <w:p w14:paraId="014FA245"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96</w:t>
            </w:r>
          </w:p>
        </w:tc>
        <w:tc>
          <w:tcPr>
            <w:tcW w:w="319" w:type="pct"/>
            <w:shd w:val="clear" w:color="auto" w:fill="auto"/>
            <w:vAlign w:val="center"/>
          </w:tcPr>
          <w:p w14:paraId="6710EA76"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18</w:t>
            </w:r>
          </w:p>
        </w:tc>
        <w:tc>
          <w:tcPr>
            <w:tcW w:w="364" w:type="pct"/>
            <w:shd w:val="clear" w:color="auto" w:fill="auto"/>
            <w:vAlign w:val="center"/>
          </w:tcPr>
          <w:p w14:paraId="0EFF8FF5"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96</w:t>
            </w:r>
          </w:p>
        </w:tc>
        <w:tc>
          <w:tcPr>
            <w:tcW w:w="370" w:type="pct"/>
            <w:shd w:val="clear" w:color="auto" w:fill="auto"/>
            <w:vAlign w:val="center"/>
          </w:tcPr>
          <w:p w14:paraId="7D4255D5"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p w14:paraId="74E3D68B"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p w14:paraId="63AA9099"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tc>
        <w:tc>
          <w:tcPr>
            <w:tcW w:w="420" w:type="pct"/>
            <w:shd w:val="clear" w:color="auto" w:fill="auto"/>
            <w:vAlign w:val="center"/>
          </w:tcPr>
          <w:p w14:paraId="217A3266"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tc>
        <w:tc>
          <w:tcPr>
            <w:tcW w:w="314" w:type="pct"/>
            <w:vAlign w:val="center"/>
          </w:tcPr>
          <w:p w14:paraId="67EC2D5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tc>
        <w:tc>
          <w:tcPr>
            <w:tcW w:w="354" w:type="pct"/>
            <w:vAlign w:val="center"/>
          </w:tcPr>
          <w:p w14:paraId="6A94954F"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c>
          <w:tcPr>
            <w:tcW w:w="684" w:type="pct"/>
            <w:vAlign w:val="center"/>
          </w:tcPr>
          <w:p w14:paraId="6130D9B4"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r>
      <w:tr w:rsidR="008F7CCA" w:rsidRPr="008F7CCA" w14:paraId="056C2673" w14:textId="77777777" w:rsidTr="00DA2394">
        <w:trPr>
          <w:trHeight w:val="1028"/>
        </w:trPr>
        <w:tc>
          <w:tcPr>
            <w:tcW w:w="424" w:type="pct"/>
          </w:tcPr>
          <w:p w14:paraId="2BCD0A4F"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1.1-1.5</w:t>
            </w:r>
          </w:p>
          <w:p w14:paraId="74114965"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56399995"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135" w:type="pct"/>
            <w:shd w:val="clear" w:color="auto" w:fill="auto"/>
            <w:vAlign w:val="center"/>
          </w:tcPr>
          <w:p w14:paraId="7AC5C690" w14:textId="77777777"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Раздел 4. Производство копченой, вяленой и сушеной продукции из водных биоресурсов(МДК 01.03.)</w:t>
            </w:r>
          </w:p>
        </w:tc>
        <w:tc>
          <w:tcPr>
            <w:tcW w:w="297" w:type="pct"/>
            <w:shd w:val="clear" w:color="auto" w:fill="auto"/>
            <w:vAlign w:val="center"/>
          </w:tcPr>
          <w:p w14:paraId="105F6F90"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65</w:t>
            </w:r>
          </w:p>
        </w:tc>
        <w:tc>
          <w:tcPr>
            <w:tcW w:w="319" w:type="pct"/>
            <w:shd w:val="clear" w:color="auto" w:fill="auto"/>
            <w:vAlign w:val="center"/>
          </w:tcPr>
          <w:p w14:paraId="3847947F"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34</w:t>
            </w:r>
          </w:p>
        </w:tc>
        <w:tc>
          <w:tcPr>
            <w:tcW w:w="319" w:type="pct"/>
            <w:shd w:val="clear" w:color="auto" w:fill="auto"/>
            <w:vAlign w:val="center"/>
          </w:tcPr>
          <w:p w14:paraId="2D1893EB"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16</w:t>
            </w:r>
          </w:p>
        </w:tc>
        <w:tc>
          <w:tcPr>
            <w:tcW w:w="364" w:type="pct"/>
            <w:shd w:val="clear" w:color="auto" w:fill="auto"/>
            <w:vAlign w:val="center"/>
          </w:tcPr>
          <w:p w14:paraId="22EF78A9"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34</w:t>
            </w:r>
          </w:p>
        </w:tc>
        <w:tc>
          <w:tcPr>
            <w:tcW w:w="370" w:type="pct"/>
            <w:shd w:val="clear" w:color="auto" w:fill="auto"/>
            <w:vAlign w:val="center"/>
          </w:tcPr>
          <w:p w14:paraId="57F4C083"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tc>
        <w:tc>
          <w:tcPr>
            <w:tcW w:w="420" w:type="pct"/>
            <w:shd w:val="clear" w:color="auto" w:fill="auto"/>
            <w:vAlign w:val="center"/>
          </w:tcPr>
          <w:p w14:paraId="638A489D"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tc>
        <w:tc>
          <w:tcPr>
            <w:tcW w:w="314" w:type="pct"/>
            <w:vAlign w:val="center"/>
          </w:tcPr>
          <w:p w14:paraId="4B10A5D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15</w:t>
            </w:r>
          </w:p>
        </w:tc>
        <w:tc>
          <w:tcPr>
            <w:tcW w:w="354" w:type="pct"/>
            <w:vAlign w:val="center"/>
          </w:tcPr>
          <w:p w14:paraId="58B838FF"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c>
          <w:tcPr>
            <w:tcW w:w="684" w:type="pct"/>
            <w:vAlign w:val="center"/>
          </w:tcPr>
          <w:p w14:paraId="2E6F7870"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r>
      <w:tr w:rsidR="008F7CCA" w:rsidRPr="008F7CCA" w14:paraId="714409C2" w14:textId="77777777" w:rsidTr="00DA2394">
        <w:trPr>
          <w:trHeight w:val="1028"/>
        </w:trPr>
        <w:tc>
          <w:tcPr>
            <w:tcW w:w="424" w:type="pct"/>
          </w:tcPr>
          <w:p w14:paraId="210BC160"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ПК 1.1-1.5</w:t>
            </w:r>
          </w:p>
          <w:p w14:paraId="5B06512C"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1C64E1E6"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135" w:type="pct"/>
            <w:shd w:val="clear" w:color="auto" w:fill="auto"/>
            <w:vAlign w:val="center"/>
          </w:tcPr>
          <w:p w14:paraId="653AF105" w14:textId="1B4C6987"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Раздел 5. Производство стерилизованных консервов из водных биоресурсов</w:t>
            </w:r>
            <w:r w:rsidR="00176CDB">
              <w:rPr>
                <w:rFonts w:ascii="Times New Roman" w:eastAsia="Times New Roman" w:hAnsi="Times New Roman" w:cs="Times New Roman"/>
                <w:b/>
                <w:sz w:val="24"/>
                <w:szCs w:val="24"/>
                <w:lang w:eastAsia="ru-RU"/>
              </w:rPr>
              <w:t xml:space="preserve"> </w:t>
            </w:r>
            <w:r w:rsidRPr="008F7CCA">
              <w:rPr>
                <w:rFonts w:ascii="Times New Roman" w:eastAsia="Times New Roman" w:hAnsi="Times New Roman" w:cs="Times New Roman"/>
                <w:b/>
                <w:sz w:val="24"/>
                <w:szCs w:val="24"/>
                <w:lang w:eastAsia="ru-RU"/>
              </w:rPr>
              <w:t>(МДК 01.04.)</w:t>
            </w:r>
          </w:p>
        </w:tc>
        <w:tc>
          <w:tcPr>
            <w:tcW w:w="297" w:type="pct"/>
            <w:shd w:val="clear" w:color="auto" w:fill="auto"/>
            <w:vAlign w:val="center"/>
          </w:tcPr>
          <w:p w14:paraId="213D3D10"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246</w:t>
            </w:r>
          </w:p>
        </w:tc>
        <w:tc>
          <w:tcPr>
            <w:tcW w:w="319" w:type="pct"/>
            <w:shd w:val="clear" w:color="auto" w:fill="auto"/>
            <w:vAlign w:val="center"/>
          </w:tcPr>
          <w:p w14:paraId="455C4609" w14:textId="77777777" w:rsidR="008F7CCA" w:rsidRPr="008F7CCA" w:rsidRDefault="008F7CCA" w:rsidP="008F7CCA">
            <w:pPr>
              <w:spacing w:after="0" w:line="240" w:lineRule="auto"/>
              <w:ind w:firstLine="57"/>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124</w:t>
            </w:r>
          </w:p>
        </w:tc>
        <w:tc>
          <w:tcPr>
            <w:tcW w:w="319" w:type="pct"/>
            <w:shd w:val="clear" w:color="auto" w:fill="auto"/>
            <w:vAlign w:val="center"/>
          </w:tcPr>
          <w:p w14:paraId="7FF79C16"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122</w:t>
            </w:r>
          </w:p>
        </w:tc>
        <w:tc>
          <w:tcPr>
            <w:tcW w:w="364" w:type="pct"/>
            <w:shd w:val="clear" w:color="auto" w:fill="auto"/>
            <w:vAlign w:val="center"/>
          </w:tcPr>
          <w:p w14:paraId="592BE982"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94</w:t>
            </w:r>
          </w:p>
        </w:tc>
        <w:tc>
          <w:tcPr>
            <w:tcW w:w="370" w:type="pct"/>
            <w:shd w:val="clear" w:color="auto" w:fill="auto"/>
            <w:vAlign w:val="center"/>
          </w:tcPr>
          <w:p w14:paraId="04AA0143"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30</w:t>
            </w:r>
          </w:p>
        </w:tc>
        <w:tc>
          <w:tcPr>
            <w:tcW w:w="420" w:type="pct"/>
            <w:shd w:val="clear" w:color="auto" w:fill="auto"/>
            <w:vAlign w:val="center"/>
          </w:tcPr>
          <w:p w14:paraId="08FF2370"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tc>
        <w:tc>
          <w:tcPr>
            <w:tcW w:w="314" w:type="pct"/>
            <w:vAlign w:val="center"/>
          </w:tcPr>
          <w:p w14:paraId="3EFF26BA"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tc>
        <w:tc>
          <w:tcPr>
            <w:tcW w:w="354" w:type="pct"/>
            <w:vAlign w:val="center"/>
          </w:tcPr>
          <w:p w14:paraId="5D7D7965"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c>
          <w:tcPr>
            <w:tcW w:w="684" w:type="pct"/>
            <w:vAlign w:val="center"/>
          </w:tcPr>
          <w:p w14:paraId="31A71100"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w:t>
            </w:r>
          </w:p>
        </w:tc>
      </w:tr>
      <w:tr w:rsidR="008F7CCA" w:rsidRPr="008F7CCA" w14:paraId="359F3C3D" w14:textId="77777777" w:rsidTr="00DA2394">
        <w:trPr>
          <w:trHeight w:val="1028"/>
        </w:trPr>
        <w:tc>
          <w:tcPr>
            <w:tcW w:w="424" w:type="pct"/>
          </w:tcPr>
          <w:p w14:paraId="5A3752BB"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1.1-1.5</w:t>
            </w:r>
          </w:p>
          <w:p w14:paraId="176DC87F"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69B16D93"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w:t>
            </w:r>
          </w:p>
        </w:tc>
        <w:tc>
          <w:tcPr>
            <w:tcW w:w="1135" w:type="pct"/>
          </w:tcPr>
          <w:p w14:paraId="56C59E81" w14:textId="77777777"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Производственная практика, часов (если предусмотрена итоговая(концентрированная) практика)</w:t>
            </w:r>
          </w:p>
        </w:tc>
        <w:tc>
          <w:tcPr>
            <w:tcW w:w="297" w:type="pct"/>
          </w:tcPr>
          <w:p w14:paraId="765EAF99" w14:textId="77777777" w:rsidR="008F7CCA" w:rsidRPr="008F7CCA" w:rsidRDefault="008F7CCA" w:rsidP="008F7CCA">
            <w:pPr>
              <w:spacing w:after="0" w:line="240" w:lineRule="auto"/>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252</w:t>
            </w:r>
          </w:p>
        </w:tc>
        <w:tc>
          <w:tcPr>
            <w:tcW w:w="319" w:type="pct"/>
          </w:tcPr>
          <w:p w14:paraId="298380A3"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252</w:t>
            </w:r>
          </w:p>
        </w:tc>
        <w:tc>
          <w:tcPr>
            <w:tcW w:w="319" w:type="pct"/>
          </w:tcPr>
          <w:p w14:paraId="34EAB107"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p>
        </w:tc>
        <w:tc>
          <w:tcPr>
            <w:tcW w:w="364" w:type="pct"/>
          </w:tcPr>
          <w:p w14:paraId="2A961BC8"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tc>
        <w:tc>
          <w:tcPr>
            <w:tcW w:w="370" w:type="pct"/>
          </w:tcPr>
          <w:p w14:paraId="5BB49102"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tc>
        <w:tc>
          <w:tcPr>
            <w:tcW w:w="420" w:type="pct"/>
          </w:tcPr>
          <w:p w14:paraId="392BF343"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p>
        </w:tc>
        <w:tc>
          <w:tcPr>
            <w:tcW w:w="314" w:type="pct"/>
          </w:tcPr>
          <w:p w14:paraId="66201CA4"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tc>
        <w:tc>
          <w:tcPr>
            <w:tcW w:w="354" w:type="pct"/>
          </w:tcPr>
          <w:p w14:paraId="78F7AE78"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p>
        </w:tc>
        <w:tc>
          <w:tcPr>
            <w:tcW w:w="684" w:type="pct"/>
          </w:tcPr>
          <w:p w14:paraId="50ED2B34"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252</w:t>
            </w:r>
          </w:p>
        </w:tc>
      </w:tr>
      <w:tr w:rsidR="008F7CCA" w:rsidRPr="008F7CCA" w14:paraId="2BD9771F" w14:textId="77777777" w:rsidTr="00DA2394">
        <w:trPr>
          <w:trHeight w:val="500"/>
        </w:trPr>
        <w:tc>
          <w:tcPr>
            <w:tcW w:w="424" w:type="pct"/>
          </w:tcPr>
          <w:p w14:paraId="38D6BB8A"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p>
        </w:tc>
        <w:tc>
          <w:tcPr>
            <w:tcW w:w="1135" w:type="pct"/>
          </w:tcPr>
          <w:p w14:paraId="20E56CA2" w14:textId="77777777"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Экзамен по профессиональному модулю</w:t>
            </w:r>
          </w:p>
        </w:tc>
        <w:tc>
          <w:tcPr>
            <w:tcW w:w="297" w:type="pct"/>
          </w:tcPr>
          <w:p w14:paraId="1C8551FA" w14:textId="77777777" w:rsidR="008F7CCA" w:rsidRPr="008F7CCA" w:rsidRDefault="008F7CCA" w:rsidP="008F7CCA">
            <w:pPr>
              <w:spacing w:after="0" w:line="240" w:lineRule="auto"/>
              <w:ind w:firstLine="57"/>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 xml:space="preserve">    6</w:t>
            </w:r>
          </w:p>
        </w:tc>
        <w:tc>
          <w:tcPr>
            <w:tcW w:w="319" w:type="pct"/>
          </w:tcPr>
          <w:p w14:paraId="41A6B677"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p>
        </w:tc>
        <w:tc>
          <w:tcPr>
            <w:tcW w:w="319" w:type="pct"/>
          </w:tcPr>
          <w:p w14:paraId="33B2DA7C"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p>
        </w:tc>
        <w:tc>
          <w:tcPr>
            <w:tcW w:w="364" w:type="pct"/>
          </w:tcPr>
          <w:p w14:paraId="6F74860F"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p>
        </w:tc>
        <w:tc>
          <w:tcPr>
            <w:tcW w:w="370" w:type="pct"/>
          </w:tcPr>
          <w:p w14:paraId="6447E46F"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tc>
        <w:tc>
          <w:tcPr>
            <w:tcW w:w="420" w:type="pct"/>
          </w:tcPr>
          <w:p w14:paraId="3513613F" w14:textId="77777777" w:rsidR="008F7CCA" w:rsidRPr="008F7CCA" w:rsidRDefault="008F7CCA" w:rsidP="008F7CCA">
            <w:pPr>
              <w:spacing w:after="0" w:line="240" w:lineRule="auto"/>
              <w:ind w:firstLine="57"/>
              <w:jc w:val="center"/>
              <w:rPr>
                <w:rFonts w:ascii="Times New Roman" w:eastAsia="Times New Roman" w:hAnsi="Times New Roman" w:cs="Times New Roman"/>
                <w:sz w:val="24"/>
                <w:szCs w:val="24"/>
                <w:lang w:eastAsia="ru-RU"/>
              </w:rPr>
            </w:pPr>
          </w:p>
        </w:tc>
        <w:tc>
          <w:tcPr>
            <w:tcW w:w="314" w:type="pct"/>
          </w:tcPr>
          <w:p w14:paraId="43868F7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354" w:type="pct"/>
          </w:tcPr>
          <w:p w14:paraId="1C39CEED"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p>
        </w:tc>
        <w:tc>
          <w:tcPr>
            <w:tcW w:w="684" w:type="pct"/>
          </w:tcPr>
          <w:p w14:paraId="70C40AA6"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p>
        </w:tc>
      </w:tr>
      <w:tr w:rsidR="008F7CCA" w:rsidRPr="008F7CCA" w14:paraId="436F8D8F" w14:textId="77777777" w:rsidTr="00DA2394">
        <w:trPr>
          <w:trHeight w:val="58"/>
        </w:trPr>
        <w:tc>
          <w:tcPr>
            <w:tcW w:w="424" w:type="pct"/>
            <w:tcBorders>
              <w:bottom w:val="single" w:sz="4" w:space="0" w:color="auto"/>
            </w:tcBorders>
          </w:tcPr>
          <w:p w14:paraId="50BB9AA1" w14:textId="77777777" w:rsidR="008F7CCA" w:rsidRPr="008F7CCA" w:rsidRDefault="008F7CCA" w:rsidP="008F7CCA">
            <w:pPr>
              <w:spacing w:after="0" w:line="240" w:lineRule="auto"/>
              <w:ind w:firstLine="57"/>
              <w:rPr>
                <w:rFonts w:ascii="Times New Roman" w:eastAsia="Times New Roman" w:hAnsi="Times New Roman" w:cs="Times New Roman"/>
                <w:sz w:val="24"/>
                <w:szCs w:val="24"/>
                <w:lang w:eastAsia="ru-RU"/>
              </w:rPr>
            </w:pPr>
          </w:p>
        </w:tc>
        <w:tc>
          <w:tcPr>
            <w:tcW w:w="1135" w:type="pct"/>
          </w:tcPr>
          <w:p w14:paraId="4827FF6F" w14:textId="77777777"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Всего</w:t>
            </w:r>
          </w:p>
        </w:tc>
        <w:tc>
          <w:tcPr>
            <w:tcW w:w="297" w:type="pct"/>
          </w:tcPr>
          <w:p w14:paraId="417F2336" w14:textId="77777777" w:rsidR="008F7CCA" w:rsidRPr="008F7CCA" w:rsidRDefault="008F7CCA" w:rsidP="008F7CCA">
            <w:pPr>
              <w:spacing w:after="0" w:line="240" w:lineRule="auto"/>
              <w:ind w:firstLine="57"/>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841</w:t>
            </w:r>
          </w:p>
        </w:tc>
        <w:tc>
          <w:tcPr>
            <w:tcW w:w="319" w:type="pct"/>
          </w:tcPr>
          <w:p w14:paraId="457698F2" w14:textId="77777777" w:rsidR="008F7CCA" w:rsidRPr="008F7CCA" w:rsidRDefault="008F7CCA" w:rsidP="008F7CCA">
            <w:pPr>
              <w:spacing w:after="0" w:line="240" w:lineRule="auto"/>
              <w:ind w:firstLine="57"/>
              <w:jc w:val="center"/>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582</w:t>
            </w:r>
          </w:p>
        </w:tc>
        <w:tc>
          <w:tcPr>
            <w:tcW w:w="319" w:type="pct"/>
          </w:tcPr>
          <w:p w14:paraId="71D65CF2" w14:textId="77777777" w:rsidR="008F7CCA" w:rsidRPr="008F7CCA" w:rsidRDefault="008F7CCA" w:rsidP="008F7CCA">
            <w:pPr>
              <w:spacing w:after="0" w:line="240" w:lineRule="auto"/>
              <w:ind w:firstLine="57"/>
              <w:rPr>
                <w:rFonts w:ascii="Times New Roman" w:eastAsia="Times New Roman" w:hAnsi="Times New Roman" w:cs="Times New Roman"/>
                <w:b/>
                <w:bCs/>
                <w:color w:val="000000"/>
                <w:sz w:val="24"/>
                <w:szCs w:val="24"/>
                <w:lang w:eastAsia="ru-RU"/>
              </w:rPr>
            </w:pPr>
            <w:r w:rsidRPr="008F7CCA">
              <w:rPr>
                <w:rFonts w:ascii="Times New Roman" w:eastAsia="Times New Roman" w:hAnsi="Times New Roman" w:cs="Times New Roman"/>
                <w:b/>
                <w:bCs/>
                <w:color w:val="000000"/>
                <w:sz w:val="24"/>
                <w:szCs w:val="24"/>
                <w:lang w:eastAsia="ru-RU"/>
              </w:rPr>
              <w:t>220</w:t>
            </w:r>
          </w:p>
        </w:tc>
        <w:tc>
          <w:tcPr>
            <w:tcW w:w="364" w:type="pct"/>
          </w:tcPr>
          <w:p w14:paraId="47B8925F"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300</w:t>
            </w:r>
          </w:p>
        </w:tc>
        <w:tc>
          <w:tcPr>
            <w:tcW w:w="370" w:type="pct"/>
          </w:tcPr>
          <w:p w14:paraId="0ED41411"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30</w:t>
            </w:r>
          </w:p>
        </w:tc>
        <w:tc>
          <w:tcPr>
            <w:tcW w:w="420" w:type="pct"/>
          </w:tcPr>
          <w:p w14:paraId="79128393"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p>
        </w:tc>
        <w:tc>
          <w:tcPr>
            <w:tcW w:w="314" w:type="pct"/>
          </w:tcPr>
          <w:p w14:paraId="564E8F78"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39</w:t>
            </w:r>
          </w:p>
        </w:tc>
        <w:tc>
          <w:tcPr>
            <w:tcW w:w="354" w:type="pct"/>
          </w:tcPr>
          <w:p w14:paraId="1EE2CC2E" w14:textId="77777777" w:rsidR="008F7CCA" w:rsidRPr="008F7CCA" w:rsidRDefault="008F7CCA" w:rsidP="008F7CCA">
            <w:pPr>
              <w:spacing w:after="0" w:line="240" w:lineRule="auto"/>
              <w:ind w:firstLine="57"/>
              <w:rPr>
                <w:rFonts w:ascii="Times New Roman" w:eastAsia="Times New Roman" w:hAnsi="Times New Roman" w:cs="Times New Roman"/>
                <w:b/>
                <w:bCs/>
                <w:sz w:val="24"/>
                <w:szCs w:val="24"/>
                <w:lang w:eastAsia="ru-RU"/>
              </w:rPr>
            </w:pPr>
          </w:p>
        </w:tc>
        <w:tc>
          <w:tcPr>
            <w:tcW w:w="684" w:type="pct"/>
          </w:tcPr>
          <w:p w14:paraId="7DBFD587" w14:textId="77777777" w:rsidR="008F7CCA" w:rsidRPr="008F7CCA" w:rsidRDefault="008F7CCA" w:rsidP="008F7CCA">
            <w:pPr>
              <w:spacing w:after="0" w:line="240" w:lineRule="auto"/>
              <w:ind w:firstLine="57"/>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252</w:t>
            </w:r>
          </w:p>
        </w:tc>
      </w:tr>
    </w:tbl>
    <w:p w14:paraId="299687FC" w14:textId="77777777" w:rsidR="008F7CCA" w:rsidRPr="008F7CCA" w:rsidRDefault="008F7CCA" w:rsidP="008F7CCA">
      <w:pPr>
        <w:spacing w:after="0" w:line="276" w:lineRule="auto"/>
        <w:ind w:firstLine="851"/>
        <w:rPr>
          <w:rFonts w:ascii="Times New Roman" w:eastAsia="Times New Roman" w:hAnsi="Times New Roman" w:cs="Times New Roman"/>
          <w:sz w:val="24"/>
          <w:szCs w:val="24"/>
          <w:lang w:eastAsia="ru-RU"/>
        </w:rPr>
      </w:pPr>
    </w:p>
    <w:p w14:paraId="0EEB8AA5" w14:textId="77777777" w:rsidR="008F7CCA" w:rsidRPr="008F7CCA" w:rsidRDefault="008F7CCA" w:rsidP="008F7CCA">
      <w:pPr>
        <w:spacing w:after="200" w:line="276" w:lineRule="auto"/>
        <w:ind w:left="851"/>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2.2. Тематический план и содержание профессионального модуля (ПМ)</w:t>
      </w:r>
    </w:p>
    <w:tbl>
      <w:tblPr>
        <w:tblW w:w="1663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7"/>
        <w:gridCol w:w="487"/>
        <w:gridCol w:w="7517"/>
        <w:gridCol w:w="1860"/>
        <w:gridCol w:w="1464"/>
        <w:gridCol w:w="1500"/>
        <w:gridCol w:w="1500"/>
      </w:tblGrid>
      <w:tr w:rsidR="008F7CCA" w:rsidRPr="008F7CCA" w14:paraId="716C600D" w14:textId="77777777" w:rsidTr="00DA2394">
        <w:trPr>
          <w:gridAfter w:val="1"/>
          <w:wAfter w:w="1500" w:type="dxa"/>
          <w:trHeight w:val="834"/>
        </w:trPr>
        <w:tc>
          <w:tcPr>
            <w:tcW w:w="2307" w:type="dxa"/>
            <w:vAlign w:val="center"/>
          </w:tcPr>
          <w:p w14:paraId="7D3282FA" w14:textId="77777777" w:rsidR="008F7CCA" w:rsidRPr="008F7CCA" w:rsidRDefault="008F7CCA" w:rsidP="008F7CCA">
            <w:pPr>
              <w:spacing w:before="120" w:after="240" w:line="240" w:lineRule="auto"/>
              <w:ind w:right="4"/>
              <w:jc w:val="center"/>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Наименование разделов и тем профессионального модуля (ПМ), междисциплинарных курсов (МДК)</w:t>
            </w:r>
          </w:p>
        </w:tc>
        <w:tc>
          <w:tcPr>
            <w:tcW w:w="8004" w:type="dxa"/>
            <w:gridSpan w:val="2"/>
            <w:vAlign w:val="center"/>
          </w:tcPr>
          <w:p w14:paraId="15D7A304" w14:textId="77777777" w:rsidR="008F7CCA" w:rsidRPr="008F7CCA" w:rsidRDefault="008F7CCA" w:rsidP="008F7CCA">
            <w:pPr>
              <w:suppressAutoHyphens/>
              <w:spacing w:after="0" w:line="240" w:lineRule="auto"/>
              <w:jc w:val="center"/>
              <w:rPr>
                <w:rFonts w:ascii="Times New Roman" w:eastAsia="Times New Roman" w:hAnsi="Times New Roman" w:cs="Times New Roman"/>
                <w:b/>
                <w:bCs/>
                <w:lang w:eastAsia="ru-RU"/>
              </w:rPr>
            </w:pPr>
            <w:r w:rsidRPr="008F7CCA">
              <w:rPr>
                <w:rFonts w:ascii="Times New Roman" w:eastAsia="Times New Roman" w:hAnsi="Times New Roman" w:cs="Times New Roman"/>
                <w:b/>
                <w:bCs/>
                <w:lang w:eastAsia="ru-RU"/>
              </w:rPr>
              <w:t>Содержание учебного материала,</w:t>
            </w:r>
          </w:p>
          <w:p w14:paraId="0C957D0A" w14:textId="77777777" w:rsidR="008F7CCA" w:rsidRPr="008F7CCA" w:rsidRDefault="008F7CCA" w:rsidP="008F7CCA">
            <w:pPr>
              <w:spacing w:before="120" w:after="240" w:line="240" w:lineRule="auto"/>
              <w:ind w:right="4"/>
              <w:jc w:val="center"/>
              <w:rPr>
                <w:rFonts w:ascii="Times New Roman" w:eastAsia="Times New Roman" w:hAnsi="Times New Roman" w:cs="Times New Roman"/>
                <w:lang w:eastAsia="ru-RU"/>
              </w:rPr>
            </w:pPr>
            <w:r w:rsidRPr="008F7CCA">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8F7CCA">
              <w:rPr>
                <w:rFonts w:ascii="Times New Roman" w:eastAsia="Times New Roman" w:hAnsi="Times New Roman" w:cs="Times New Roman"/>
                <w:bCs/>
                <w:lang w:eastAsia="ru-RU"/>
              </w:rPr>
              <w:t>(если предусмотрены)</w:t>
            </w:r>
          </w:p>
        </w:tc>
        <w:tc>
          <w:tcPr>
            <w:tcW w:w="1860" w:type="dxa"/>
            <w:vAlign w:val="center"/>
          </w:tcPr>
          <w:p w14:paraId="5DEA9F07" w14:textId="77777777" w:rsidR="008F7CCA" w:rsidRPr="008F7CCA" w:rsidRDefault="008F7CCA" w:rsidP="008F7CCA">
            <w:pPr>
              <w:spacing w:before="120" w:after="240" w:line="240" w:lineRule="auto"/>
              <w:ind w:right="4"/>
              <w:jc w:val="center"/>
              <w:rPr>
                <w:rFonts w:ascii="Times New Roman" w:eastAsia="Times New Roman" w:hAnsi="Times New Roman" w:cs="Times New Roman"/>
                <w:lang w:eastAsia="ru-RU"/>
              </w:rPr>
            </w:pPr>
            <w:r w:rsidRPr="008F7CCA">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464" w:type="dxa"/>
            <w:vAlign w:val="center"/>
          </w:tcPr>
          <w:p w14:paraId="0CE3CACE" w14:textId="77777777" w:rsidR="008F7CCA" w:rsidRPr="008F7CCA" w:rsidRDefault="008F7CCA" w:rsidP="008F7CCA">
            <w:pPr>
              <w:spacing w:before="120" w:after="240" w:line="240" w:lineRule="auto"/>
              <w:ind w:right="4"/>
              <w:jc w:val="center"/>
              <w:rPr>
                <w:rFonts w:ascii="Times New Roman" w:eastAsia="Times New Roman" w:hAnsi="Times New Roman" w:cs="Times New Roman"/>
                <w:b/>
                <w:bCs/>
                <w:lang w:eastAsia="ru-RU"/>
              </w:rPr>
            </w:pPr>
            <w:r w:rsidRPr="008F7CCA">
              <w:rPr>
                <w:rFonts w:ascii="Times New Roman" w:eastAsia="Calibri" w:hAnsi="Times New Roman" w:cs="Times New Roman"/>
                <w:b/>
                <w:bCs/>
              </w:rPr>
              <w:t>Код ПК, ОК</w:t>
            </w:r>
          </w:p>
        </w:tc>
        <w:tc>
          <w:tcPr>
            <w:tcW w:w="1500" w:type="dxa"/>
            <w:vAlign w:val="center"/>
          </w:tcPr>
          <w:p w14:paraId="19E7EC99" w14:textId="77777777" w:rsidR="008F7CCA" w:rsidRPr="008F7CCA" w:rsidRDefault="008F7CCA" w:rsidP="008F7CCA">
            <w:pPr>
              <w:spacing w:before="120" w:after="240" w:line="240" w:lineRule="auto"/>
              <w:ind w:right="4"/>
              <w:jc w:val="center"/>
              <w:rPr>
                <w:rFonts w:ascii="Times New Roman" w:eastAsia="Times New Roman" w:hAnsi="Times New Roman" w:cs="Times New Roman"/>
                <w:b/>
                <w:bCs/>
                <w:lang w:eastAsia="ru-RU"/>
              </w:rPr>
            </w:pPr>
            <w:r w:rsidRPr="008F7CCA">
              <w:rPr>
                <w:rFonts w:ascii="Times New Roman" w:eastAsia="Calibri" w:hAnsi="Times New Roman" w:cs="Times New Roman"/>
                <w:b/>
                <w:bCs/>
              </w:rPr>
              <w:t>Код Н/У/З</w:t>
            </w:r>
          </w:p>
        </w:tc>
      </w:tr>
      <w:tr w:rsidR="008F7CCA" w:rsidRPr="008F7CCA" w14:paraId="604F03A0" w14:textId="77777777" w:rsidTr="00DA2394">
        <w:trPr>
          <w:gridAfter w:val="1"/>
          <w:wAfter w:w="1500" w:type="dxa"/>
          <w:trHeight w:val="321"/>
        </w:trPr>
        <w:tc>
          <w:tcPr>
            <w:tcW w:w="2307" w:type="dxa"/>
            <w:vAlign w:val="center"/>
          </w:tcPr>
          <w:p w14:paraId="65ADD4F2" w14:textId="77777777" w:rsidR="008F7CCA" w:rsidRPr="008F7CCA" w:rsidRDefault="008F7CCA" w:rsidP="008F7CCA">
            <w:pPr>
              <w:spacing w:before="120" w:after="24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8004" w:type="dxa"/>
            <w:gridSpan w:val="2"/>
            <w:vAlign w:val="center"/>
          </w:tcPr>
          <w:p w14:paraId="58CF3C6D" w14:textId="77777777" w:rsidR="008F7CCA" w:rsidRPr="008F7CCA" w:rsidRDefault="008F7CCA" w:rsidP="008F7CCA">
            <w:pPr>
              <w:spacing w:before="120" w:after="24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860" w:type="dxa"/>
            <w:vAlign w:val="center"/>
          </w:tcPr>
          <w:p w14:paraId="214E0CBF" w14:textId="77777777" w:rsidR="008F7CCA" w:rsidRPr="008F7CCA" w:rsidRDefault="008F7CCA" w:rsidP="008F7CCA">
            <w:pPr>
              <w:spacing w:before="120" w:after="24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1464" w:type="dxa"/>
            <w:vAlign w:val="center"/>
          </w:tcPr>
          <w:p w14:paraId="4A4BCB7C" w14:textId="77777777" w:rsidR="008F7CCA" w:rsidRPr="008F7CCA" w:rsidRDefault="008F7CCA" w:rsidP="008F7CCA">
            <w:pPr>
              <w:spacing w:before="120" w:after="240" w:line="240" w:lineRule="auto"/>
              <w:ind w:right="4"/>
              <w:jc w:val="center"/>
              <w:rPr>
                <w:rFonts w:ascii="Times New Roman" w:eastAsia="Times New Roman" w:hAnsi="Times New Roman" w:cs="Times New Roman"/>
                <w:sz w:val="24"/>
                <w:szCs w:val="24"/>
                <w:lang w:eastAsia="ru-RU"/>
              </w:rPr>
            </w:pPr>
          </w:p>
        </w:tc>
        <w:tc>
          <w:tcPr>
            <w:tcW w:w="1500" w:type="dxa"/>
            <w:vAlign w:val="center"/>
          </w:tcPr>
          <w:p w14:paraId="58CA348E" w14:textId="77777777" w:rsidR="008F7CCA" w:rsidRPr="008F7CCA" w:rsidRDefault="008F7CCA" w:rsidP="008F7CCA">
            <w:pPr>
              <w:spacing w:before="120" w:after="240" w:line="240" w:lineRule="auto"/>
              <w:ind w:right="4"/>
              <w:jc w:val="center"/>
              <w:rPr>
                <w:rFonts w:ascii="Times New Roman" w:eastAsia="Times New Roman" w:hAnsi="Times New Roman" w:cs="Times New Roman"/>
                <w:sz w:val="24"/>
                <w:szCs w:val="24"/>
                <w:lang w:eastAsia="ru-RU"/>
              </w:rPr>
            </w:pPr>
          </w:p>
        </w:tc>
      </w:tr>
      <w:tr w:rsidR="008F7CCA" w:rsidRPr="008F7CCA" w14:paraId="21FFC12A" w14:textId="77777777" w:rsidTr="00DA2394">
        <w:trPr>
          <w:gridAfter w:val="1"/>
          <w:wAfter w:w="1500" w:type="dxa"/>
          <w:trHeight w:val="276"/>
        </w:trPr>
        <w:tc>
          <w:tcPr>
            <w:tcW w:w="10311" w:type="dxa"/>
            <w:gridSpan w:val="3"/>
            <w:vAlign w:val="center"/>
          </w:tcPr>
          <w:p w14:paraId="524AFB5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ПМ. 01. Технологическая характеристика сырья водного происхождения</w:t>
            </w:r>
          </w:p>
        </w:tc>
        <w:tc>
          <w:tcPr>
            <w:tcW w:w="1860" w:type="dxa"/>
            <w:vAlign w:val="center"/>
          </w:tcPr>
          <w:p w14:paraId="219A5B15"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841 /582</w:t>
            </w:r>
          </w:p>
        </w:tc>
        <w:tc>
          <w:tcPr>
            <w:tcW w:w="1464" w:type="dxa"/>
            <w:vAlign w:val="center"/>
          </w:tcPr>
          <w:p w14:paraId="39A4F9DD"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1500" w:type="dxa"/>
            <w:vAlign w:val="center"/>
          </w:tcPr>
          <w:p w14:paraId="091266D5"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r>
      <w:tr w:rsidR="008F7CCA" w:rsidRPr="008F7CCA" w14:paraId="561AA38C" w14:textId="77777777" w:rsidTr="00DA2394">
        <w:trPr>
          <w:gridAfter w:val="1"/>
          <w:wAfter w:w="1500" w:type="dxa"/>
          <w:trHeight w:val="276"/>
        </w:trPr>
        <w:tc>
          <w:tcPr>
            <w:tcW w:w="10311" w:type="dxa"/>
            <w:gridSpan w:val="3"/>
            <w:vAlign w:val="center"/>
          </w:tcPr>
          <w:p w14:paraId="6BA21C2E" w14:textId="5D7929B2"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Раздел 1. Технологическая характеристика сырья водного происхождения</w:t>
            </w:r>
            <w:r w:rsidR="00176CDB">
              <w:rPr>
                <w:rFonts w:ascii="Times New Roman" w:eastAsia="Times New Roman" w:hAnsi="Times New Roman" w:cs="Times New Roman"/>
                <w:sz w:val="24"/>
                <w:szCs w:val="24"/>
                <w:lang w:eastAsia="ru-RU"/>
              </w:rPr>
              <w:t xml:space="preserve"> </w:t>
            </w:r>
            <w:r w:rsidRPr="008F7CCA">
              <w:rPr>
                <w:rFonts w:ascii="Times New Roman" w:eastAsia="Times New Roman" w:hAnsi="Times New Roman" w:cs="Times New Roman"/>
                <w:sz w:val="24"/>
                <w:szCs w:val="24"/>
                <w:lang w:eastAsia="ru-RU"/>
              </w:rPr>
              <w:t>(МДК 01.01.)</w:t>
            </w:r>
          </w:p>
        </w:tc>
        <w:tc>
          <w:tcPr>
            <w:tcW w:w="1860" w:type="dxa"/>
            <w:vAlign w:val="center"/>
          </w:tcPr>
          <w:p w14:paraId="45200C3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bCs/>
                <w:sz w:val="24"/>
                <w:szCs w:val="24"/>
                <w:lang w:eastAsia="ru-RU"/>
              </w:rPr>
              <w:t>30/10</w:t>
            </w:r>
          </w:p>
        </w:tc>
        <w:tc>
          <w:tcPr>
            <w:tcW w:w="1464" w:type="dxa"/>
            <w:vAlign w:val="center"/>
          </w:tcPr>
          <w:p w14:paraId="79809AD3"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1500" w:type="dxa"/>
            <w:vAlign w:val="center"/>
          </w:tcPr>
          <w:p w14:paraId="55C0877D"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r>
      <w:tr w:rsidR="008F7CCA" w:rsidRPr="008F7CCA" w14:paraId="3EC4D037" w14:textId="77777777" w:rsidTr="00DA2394">
        <w:trPr>
          <w:gridAfter w:val="1"/>
          <w:wAfter w:w="1500" w:type="dxa"/>
          <w:trHeight w:val="276"/>
        </w:trPr>
        <w:tc>
          <w:tcPr>
            <w:tcW w:w="10311" w:type="dxa"/>
            <w:gridSpan w:val="3"/>
            <w:vAlign w:val="center"/>
          </w:tcPr>
          <w:p w14:paraId="5701033B"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МДК 01.01. Технология производства охлажденной и мороженой продукции из водных биоресурсов</w:t>
            </w:r>
          </w:p>
        </w:tc>
        <w:tc>
          <w:tcPr>
            <w:tcW w:w="1860" w:type="dxa"/>
            <w:vAlign w:val="center"/>
          </w:tcPr>
          <w:p w14:paraId="5CE5D250"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20/10</w:t>
            </w:r>
          </w:p>
        </w:tc>
        <w:tc>
          <w:tcPr>
            <w:tcW w:w="1464" w:type="dxa"/>
            <w:vAlign w:val="center"/>
          </w:tcPr>
          <w:p w14:paraId="77C225C5"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c>
          <w:tcPr>
            <w:tcW w:w="1500" w:type="dxa"/>
            <w:vAlign w:val="center"/>
          </w:tcPr>
          <w:p w14:paraId="6E2FE72E"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r>
      <w:tr w:rsidR="008F7CCA" w:rsidRPr="008F7CCA" w14:paraId="2FF0D1C7" w14:textId="77777777" w:rsidTr="00DA2394">
        <w:trPr>
          <w:gridAfter w:val="1"/>
          <w:wAfter w:w="1500" w:type="dxa"/>
          <w:trHeight w:val="276"/>
        </w:trPr>
        <w:tc>
          <w:tcPr>
            <w:tcW w:w="2307" w:type="dxa"/>
            <w:vMerge w:val="restart"/>
            <w:shd w:val="clear" w:color="auto" w:fill="auto"/>
          </w:tcPr>
          <w:p w14:paraId="1F74953D" w14:textId="77777777" w:rsidR="008F7CCA" w:rsidRPr="008F7CCA" w:rsidRDefault="008F7CCA" w:rsidP="008F7CCA">
            <w:pPr>
              <w:spacing w:after="0" w:line="240" w:lineRule="auto"/>
              <w:ind w:right="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Тема 1.1. Технологические свойства и физико-химическая характеристика </w:t>
            </w:r>
            <w:r w:rsidRPr="008F7CCA">
              <w:rPr>
                <w:rFonts w:ascii="Times New Roman" w:eastAsia="Times New Roman" w:hAnsi="Times New Roman" w:cs="Times New Roman"/>
                <w:b/>
                <w:bCs/>
                <w:sz w:val="24"/>
                <w:szCs w:val="24"/>
                <w:lang w:eastAsia="ru-RU"/>
              </w:rPr>
              <w:lastRenderedPageBreak/>
              <w:t>сырья водного происхождения</w:t>
            </w:r>
          </w:p>
          <w:p w14:paraId="568E1508"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23C9C5E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0EB8E06B"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65862BA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6744B99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5291E57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421C3AB4"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5004E1A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6650E05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47BA3C7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4EADC405"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7B45CF2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4028F51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7E5053B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6AA983A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042D742B"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5ECE53C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2C722343"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8004" w:type="dxa"/>
            <w:gridSpan w:val="2"/>
            <w:shd w:val="clear" w:color="auto" w:fill="D0CECE"/>
          </w:tcPr>
          <w:p w14:paraId="31BF8CDE" w14:textId="77777777" w:rsidR="008F7CCA" w:rsidRPr="008F7CCA" w:rsidRDefault="008F7CCA" w:rsidP="008F7CCA">
            <w:pPr>
              <w:spacing w:after="0" w:line="240" w:lineRule="auto"/>
              <w:ind w:right="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lastRenderedPageBreak/>
              <w:t>Содержание учебного материала:</w:t>
            </w:r>
          </w:p>
        </w:tc>
        <w:tc>
          <w:tcPr>
            <w:tcW w:w="1860" w:type="dxa"/>
            <w:shd w:val="clear" w:color="auto" w:fill="D0CECE"/>
            <w:vAlign w:val="center"/>
          </w:tcPr>
          <w:p w14:paraId="1C8BFE16"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6/6</w:t>
            </w:r>
          </w:p>
        </w:tc>
        <w:tc>
          <w:tcPr>
            <w:tcW w:w="1464" w:type="dxa"/>
            <w:shd w:val="clear" w:color="auto" w:fill="D0CECE"/>
            <w:vAlign w:val="center"/>
          </w:tcPr>
          <w:p w14:paraId="419F58E0"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c>
          <w:tcPr>
            <w:tcW w:w="1500" w:type="dxa"/>
            <w:shd w:val="clear" w:color="auto" w:fill="D0CECE"/>
            <w:vAlign w:val="center"/>
          </w:tcPr>
          <w:p w14:paraId="19215CC6"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r>
      <w:tr w:rsidR="008F7CCA" w:rsidRPr="008F7CCA" w14:paraId="0F346878" w14:textId="77777777" w:rsidTr="00433168">
        <w:trPr>
          <w:gridAfter w:val="1"/>
          <w:wAfter w:w="1500" w:type="dxa"/>
          <w:trHeight w:val="269"/>
        </w:trPr>
        <w:tc>
          <w:tcPr>
            <w:tcW w:w="2307" w:type="dxa"/>
            <w:vMerge/>
          </w:tcPr>
          <w:p w14:paraId="44AC7B7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2809323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vAlign w:val="center"/>
          </w:tcPr>
          <w:p w14:paraId="03D915D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Классификация водных биоресурсов. Морфометрическая характеристика рыбы: форма тела, длина (технологическая или промысловая) и масса тела, плотность, объемная масса, укладочная масса, адгезия, удельная поверхность. Практическое использование. Физические свойства рыбы: угол естественного откоса; угол скольжения, центр тяжести, теплофизические свойства, </w:t>
            </w:r>
            <w:r w:rsidRPr="008F7CCA">
              <w:rPr>
                <w:rFonts w:ascii="Times New Roman" w:eastAsia="Times New Roman" w:hAnsi="Times New Roman" w:cs="Times New Roman"/>
                <w:sz w:val="24"/>
                <w:szCs w:val="24"/>
                <w:lang w:eastAsia="ru-RU"/>
              </w:rPr>
              <w:lastRenderedPageBreak/>
              <w:t>электросопротивление мышц, структурно-механические свойства.  Практическое использование.</w:t>
            </w:r>
          </w:p>
        </w:tc>
        <w:tc>
          <w:tcPr>
            <w:tcW w:w="1860" w:type="dxa"/>
            <w:vMerge w:val="restart"/>
            <w:vAlign w:val="center"/>
          </w:tcPr>
          <w:p w14:paraId="3A28B8F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474CDB5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p w14:paraId="6A87328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5FAA5F6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261ABDA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6AEA4AD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3946FE0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738BB17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5125515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1FAF634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26809CB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2F09175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0AD1059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0FCFAF3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2D82CB5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0DC0B9E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35A99EB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restart"/>
          </w:tcPr>
          <w:p w14:paraId="473A1E8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1BB30C2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3EE5CA1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1087E99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tcPr>
          <w:p w14:paraId="4918458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432F39E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05CE580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58139B9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1.1.02</w:t>
            </w:r>
          </w:p>
          <w:p w14:paraId="0345FA8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1.1.03</w:t>
            </w:r>
          </w:p>
          <w:p w14:paraId="2EA7F53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1.1.06</w:t>
            </w:r>
          </w:p>
          <w:p w14:paraId="7C77FED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2278CBF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1223E97A" w14:textId="77777777" w:rsidTr="00433168">
        <w:trPr>
          <w:gridAfter w:val="1"/>
          <w:wAfter w:w="1500" w:type="dxa"/>
          <w:trHeight w:val="59"/>
        </w:trPr>
        <w:tc>
          <w:tcPr>
            <w:tcW w:w="2307" w:type="dxa"/>
            <w:vMerge/>
            <w:vAlign w:val="center"/>
          </w:tcPr>
          <w:p w14:paraId="6898727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3B6D671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vAlign w:val="center"/>
          </w:tcPr>
          <w:p w14:paraId="6F1918A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Строение тела рыбы. Строение мышечной ткани рыбы. Мышечное волокно и его структурные элементы. Массовый состав рыбы и факторы, от которых он зависит. Съедобные и несъедобные части тела рыбы. Понятие об отходах при разделке. Отходы возвратные и ликвидные. Понятие о рациональном и комплексном использовании сырья, о безотходном производстве.</w:t>
            </w:r>
          </w:p>
        </w:tc>
        <w:tc>
          <w:tcPr>
            <w:tcW w:w="1860" w:type="dxa"/>
            <w:vMerge/>
            <w:vAlign w:val="center"/>
          </w:tcPr>
          <w:p w14:paraId="30D4829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63A270F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69D4573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4704DA1" w14:textId="77777777" w:rsidTr="00433168">
        <w:trPr>
          <w:gridAfter w:val="1"/>
          <w:wAfter w:w="1500" w:type="dxa"/>
          <w:trHeight w:val="59"/>
        </w:trPr>
        <w:tc>
          <w:tcPr>
            <w:tcW w:w="2307" w:type="dxa"/>
            <w:vMerge/>
            <w:vAlign w:val="center"/>
          </w:tcPr>
          <w:p w14:paraId="06C09BC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2624EC7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vAlign w:val="center"/>
          </w:tcPr>
          <w:p w14:paraId="718FB25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Химический состав рыб: элементарный и молекулярный (валовый). Факторы, влияющие на изменение химического состава. Особенности химического состава отдельных частей тела и органов рыбы: мышечной ткани, икры и молок, печени, голов, костей и плавников, кожи и чешуи, внутренностей.</w:t>
            </w:r>
          </w:p>
        </w:tc>
        <w:tc>
          <w:tcPr>
            <w:tcW w:w="1860" w:type="dxa"/>
            <w:vMerge/>
            <w:vAlign w:val="center"/>
          </w:tcPr>
          <w:p w14:paraId="30BAC20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restart"/>
            <w:vAlign w:val="center"/>
          </w:tcPr>
          <w:p w14:paraId="07B14B9A" w14:textId="77777777" w:rsidR="008F7CCA" w:rsidRPr="008F7CCA" w:rsidRDefault="008F7CCA" w:rsidP="008F7CCA">
            <w:pPr>
              <w:spacing w:before="120" w:after="12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37ADFF01" w14:textId="77777777" w:rsidR="008F7CCA" w:rsidRPr="008F7CCA" w:rsidRDefault="008F7CCA" w:rsidP="008F7CCA">
            <w:pPr>
              <w:spacing w:before="120" w:after="12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91C9BB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498E607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7618B7A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2D49B75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1.1.02</w:t>
            </w:r>
          </w:p>
          <w:p w14:paraId="000B574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1.1.03</w:t>
            </w:r>
          </w:p>
          <w:p w14:paraId="4E1F198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1.1.06</w:t>
            </w:r>
          </w:p>
          <w:p w14:paraId="1A2228E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2B871E0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7996ACC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649D1FE" w14:textId="77777777" w:rsidTr="00433168">
        <w:trPr>
          <w:gridAfter w:val="1"/>
          <w:wAfter w:w="1500" w:type="dxa"/>
          <w:trHeight w:val="59"/>
        </w:trPr>
        <w:tc>
          <w:tcPr>
            <w:tcW w:w="2307" w:type="dxa"/>
            <w:vMerge/>
            <w:vAlign w:val="center"/>
          </w:tcPr>
          <w:p w14:paraId="035ED77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687C5F4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vAlign w:val="center"/>
          </w:tcPr>
          <w:p w14:paraId="0660BE8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Пищевая и энергетическая ценность составных частей тела и органов рыбы и беспозвоночных. Зависимость вкуса, запаха, окраски тканей, консистенции рыбы от химического состава. Выбор путей направления сырья в обработку с учетом его технологических свойств.</w:t>
            </w:r>
          </w:p>
        </w:tc>
        <w:tc>
          <w:tcPr>
            <w:tcW w:w="1860" w:type="dxa"/>
            <w:vMerge/>
            <w:vAlign w:val="center"/>
          </w:tcPr>
          <w:p w14:paraId="487910D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6786CD0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3973B09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525CA91F" w14:textId="77777777" w:rsidTr="00DA2394">
        <w:trPr>
          <w:gridAfter w:val="1"/>
          <w:wAfter w:w="1500" w:type="dxa"/>
          <w:trHeight w:val="126"/>
        </w:trPr>
        <w:tc>
          <w:tcPr>
            <w:tcW w:w="2307" w:type="dxa"/>
            <w:vMerge/>
            <w:vAlign w:val="center"/>
          </w:tcPr>
          <w:p w14:paraId="7909C7E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8004" w:type="dxa"/>
            <w:gridSpan w:val="2"/>
            <w:vAlign w:val="center"/>
          </w:tcPr>
          <w:p w14:paraId="0746BF77"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Практические занятия:</w:t>
            </w:r>
          </w:p>
        </w:tc>
        <w:tc>
          <w:tcPr>
            <w:tcW w:w="1860" w:type="dxa"/>
            <w:vAlign w:val="center"/>
          </w:tcPr>
          <w:p w14:paraId="402BE3EA"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-/6</w:t>
            </w:r>
          </w:p>
        </w:tc>
        <w:tc>
          <w:tcPr>
            <w:tcW w:w="1464" w:type="dxa"/>
            <w:vAlign w:val="center"/>
          </w:tcPr>
          <w:p w14:paraId="6ED35DE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Align w:val="center"/>
          </w:tcPr>
          <w:p w14:paraId="3DC53A5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04E8FC57" w14:textId="77777777" w:rsidTr="00433168">
        <w:trPr>
          <w:gridAfter w:val="1"/>
          <w:wAfter w:w="1500" w:type="dxa"/>
          <w:trHeight w:val="529"/>
        </w:trPr>
        <w:tc>
          <w:tcPr>
            <w:tcW w:w="2307" w:type="dxa"/>
            <w:vMerge/>
            <w:vAlign w:val="center"/>
          </w:tcPr>
          <w:p w14:paraId="47D0F1F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35DF533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vAlign w:val="center"/>
          </w:tcPr>
          <w:p w14:paraId="53875D0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пищевой ценности водных биоресурсов и продуктов, вырабатываемых на их основе</w:t>
            </w:r>
          </w:p>
        </w:tc>
        <w:tc>
          <w:tcPr>
            <w:tcW w:w="1860" w:type="dxa"/>
            <w:vAlign w:val="center"/>
          </w:tcPr>
          <w:p w14:paraId="0B09F5A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restart"/>
            <w:vAlign w:val="center"/>
          </w:tcPr>
          <w:p w14:paraId="1820A13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36D492C4"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140F4B5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9CAE05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670C395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5B01E95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У 1.1.01</w:t>
            </w:r>
          </w:p>
          <w:p w14:paraId="7360D9A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1.1.02</w:t>
            </w:r>
          </w:p>
          <w:p w14:paraId="658A1CC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1.1.03</w:t>
            </w:r>
          </w:p>
          <w:p w14:paraId="7E7FD58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1.1.04</w:t>
            </w:r>
          </w:p>
          <w:p w14:paraId="092FECA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1.1.05</w:t>
            </w:r>
          </w:p>
          <w:p w14:paraId="0E9643C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35B3920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44F5AA6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1.1.02</w:t>
            </w:r>
          </w:p>
          <w:p w14:paraId="1F96EA1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1.1.03</w:t>
            </w:r>
          </w:p>
          <w:p w14:paraId="7B9E4DF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1.105</w:t>
            </w:r>
          </w:p>
          <w:p w14:paraId="0320E02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1.1.06</w:t>
            </w:r>
          </w:p>
          <w:p w14:paraId="1F433A3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1.2.03</w:t>
            </w:r>
          </w:p>
          <w:p w14:paraId="711D1CD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42667CF9" w14:textId="77777777" w:rsidTr="00433168">
        <w:trPr>
          <w:gridAfter w:val="1"/>
          <w:wAfter w:w="1500" w:type="dxa"/>
          <w:trHeight w:val="59"/>
        </w:trPr>
        <w:tc>
          <w:tcPr>
            <w:tcW w:w="2307" w:type="dxa"/>
            <w:vMerge/>
            <w:vAlign w:val="center"/>
          </w:tcPr>
          <w:p w14:paraId="792555F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285FE60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vAlign w:val="center"/>
          </w:tcPr>
          <w:p w14:paraId="020994B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Решение производственных ситуаций по применению физических свойств водных биоресурсов в технологическом процессе производства продукции из них, расчёте емкостей, тары, технологического оборудования.</w:t>
            </w:r>
          </w:p>
        </w:tc>
        <w:tc>
          <w:tcPr>
            <w:tcW w:w="1860" w:type="dxa"/>
            <w:vAlign w:val="center"/>
          </w:tcPr>
          <w:p w14:paraId="449AB3A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ign w:val="center"/>
          </w:tcPr>
          <w:p w14:paraId="7DE9F31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131FB4C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47BD3097" w14:textId="77777777" w:rsidTr="00433168">
        <w:trPr>
          <w:gridAfter w:val="1"/>
          <w:wAfter w:w="1500" w:type="dxa"/>
          <w:trHeight w:val="59"/>
        </w:trPr>
        <w:tc>
          <w:tcPr>
            <w:tcW w:w="2307" w:type="dxa"/>
            <w:vAlign w:val="center"/>
          </w:tcPr>
          <w:p w14:paraId="70D5380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3ED2F04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vAlign w:val="center"/>
          </w:tcPr>
          <w:p w14:paraId="3D59CE1B"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Решение производственных ситуаций по разделке сырья, технологические расчеты, расчёт необходимого количества рабочей силы и рыборазделочного оборудования.</w:t>
            </w:r>
          </w:p>
        </w:tc>
        <w:tc>
          <w:tcPr>
            <w:tcW w:w="1860" w:type="dxa"/>
            <w:vAlign w:val="center"/>
          </w:tcPr>
          <w:p w14:paraId="3944BF9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ign w:val="center"/>
          </w:tcPr>
          <w:p w14:paraId="1D77FA2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1EC35C6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426D9104" w14:textId="77777777" w:rsidTr="00DA2394">
        <w:trPr>
          <w:gridAfter w:val="1"/>
          <w:wAfter w:w="1500" w:type="dxa"/>
          <w:trHeight w:val="59"/>
        </w:trPr>
        <w:tc>
          <w:tcPr>
            <w:tcW w:w="2307" w:type="dxa"/>
            <w:vMerge w:val="restart"/>
            <w:shd w:val="clear" w:color="auto" w:fill="auto"/>
          </w:tcPr>
          <w:p w14:paraId="3FFDE1C7"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1.2. Изменения в Содержание учебного материала: тканях рыбы и нерыбном  сырье водного происхождение</w:t>
            </w:r>
          </w:p>
          <w:p w14:paraId="09CB6FBB"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5C8A03A4"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35BA98F3"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528A6B1B"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8004" w:type="dxa"/>
            <w:gridSpan w:val="2"/>
            <w:shd w:val="clear" w:color="auto" w:fill="D0CECE"/>
            <w:vAlign w:val="center"/>
          </w:tcPr>
          <w:p w14:paraId="233BD9E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r w:rsidRPr="008F7CCA">
              <w:rPr>
                <w:rFonts w:ascii="Times New Roman" w:eastAsia="Times New Roman" w:hAnsi="Times New Roman" w:cs="Times New Roman"/>
                <w:b/>
                <w:sz w:val="24"/>
                <w:szCs w:val="24"/>
                <w:lang w:val="en-US" w:eastAsia="ru-RU"/>
              </w:rPr>
              <w:t>:</w:t>
            </w:r>
          </w:p>
        </w:tc>
        <w:tc>
          <w:tcPr>
            <w:tcW w:w="1860" w:type="dxa"/>
            <w:shd w:val="clear" w:color="auto" w:fill="D0CECE"/>
            <w:vAlign w:val="center"/>
          </w:tcPr>
          <w:p w14:paraId="4A24413F"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4/2</w:t>
            </w:r>
          </w:p>
        </w:tc>
        <w:tc>
          <w:tcPr>
            <w:tcW w:w="1464" w:type="dxa"/>
            <w:shd w:val="clear" w:color="auto" w:fill="D0CECE"/>
            <w:vAlign w:val="center"/>
          </w:tcPr>
          <w:p w14:paraId="6BE7FA28"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c>
          <w:tcPr>
            <w:tcW w:w="1500" w:type="dxa"/>
            <w:shd w:val="clear" w:color="auto" w:fill="D0CECE"/>
            <w:vAlign w:val="center"/>
          </w:tcPr>
          <w:p w14:paraId="3D74BC6E"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r>
      <w:tr w:rsidR="008F7CCA" w:rsidRPr="008F7CCA" w14:paraId="3F7FFC60" w14:textId="77777777" w:rsidTr="00433168">
        <w:trPr>
          <w:gridAfter w:val="1"/>
          <w:wAfter w:w="1500" w:type="dxa"/>
          <w:trHeight w:val="530"/>
        </w:trPr>
        <w:tc>
          <w:tcPr>
            <w:tcW w:w="2307" w:type="dxa"/>
            <w:vMerge/>
            <w:vAlign w:val="center"/>
          </w:tcPr>
          <w:p w14:paraId="0061241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29B34853" w14:textId="77777777" w:rsidR="008F7CCA" w:rsidRPr="008F7CCA" w:rsidRDefault="008F7CCA" w:rsidP="008F7CCA">
            <w:pPr>
              <w:spacing w:after="24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Pr>
          <w:p w14:paraId="5DEA5F2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Влияние способов и режимов лова на качество сырья. Предсмертные изменения в тканях рыбы: агония, асфиксия, гиперемия.</w:t>
            </w:r>
          </w:p>
          <w:p w14:paraId="03527DC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1860" w:type="dxa"/>
            <w:vMerge w:val="restart"/>
            <w:vAlign w:val="center"/>
          </w:tcPr>
          <w:p w14:paraId="0EB0A7E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Align w:val="center"/>
          </w:tcPr>
          <w:p w14:paraId="2A26ADA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8E1A56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73926AC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1500" w:type="dxa"/>
            <w:vAlign w:val="center"/>
          </w:tcPr>
          <w:p w14:paraId="53174DC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400EA98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0D8A4D4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w:t>
            </w:r>
          </w:p>
          <w:p w14:paraId="0DC451BA"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r>
      <w:tr w:rsidR="008F7CCA" w:rsidRPr="008F7CCA" w14:paraId="027AAA76" w14:textId="77777777" w:rsidTr="00433168">
        <w:trPr>
          <w:gridAfter w:val="1"/>
          <w:wAfter w:w="1500" w:type="dxa"/>
          <w:trHeight w:val="59"/>
        </w:trPr>
        <w:tc>
          <w:tcPr>
            <w:tcW w:w="2307" w:type="dxa"/>
            <w:vMerge/>
            <w:vAlign w:val="center"/>
          </w:tcPr>
          <w:p w14:paraId="2C01C45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5AD72DA7" w14:textId="77777777" w:rsidR="008F7CCA" w:rsidRPr="008F7CCA" w:rsidRDefault="008F7CCA" w:rsidP="008F7CCA">
            <w:pPr>
              <w:spacing w:after="24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Pr>
          <w:p w14:paraId="0BFF41E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Посмертные изменения: выделение слизи, посмертное окоченение. Влияние на технологические свойства и пищевую ценность сырья. Автолиз, микробиологическое разложение. Особенности биохимических процессов на каждой стадии. Влияние на гистологическую структуру мышечной ткани. химический состав, технологические свойства и пищевую ценность сырь</w:t>
            </w:r>
          </w:p>
        </w:tc>
        <w:tc>
          <w:tcPr>
            <w:tcW w:w="1860" w:type="dxa"/>
            <w:vMerge/>
            <w:vAlign w:val="center"/>
          </w:tcPr>
          <w:p w14:paraId="5A8FF36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Align w:val="center"/>
          </w:tcPr>
          <w:p w14:paraId="5F7A01B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ПК1.1</w:t>
            </w:r>
          </w:p>
          <w:p w14:paraId="66A001D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2373C92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BF8EFE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Align w:val="center"/>
          </w:tcPr>
          <w:p w14:paraId="0817573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03D1397C" w14:textId="77777777" w:rsidTr="00433168">
        <w:trPr>
          <w:gridAfter w:val="1"/>
          <w:wAfter w:w="1500" w:type="dxa"/>
          <w:trHeight w:val="59"/>
        </w:trPr>
        <w:tc>
          <w:tcPr>
            <w:tcW w:w="2307" w:type="dxa"/>
            <w:vMerge/>
            <w:vAlign w:val="center"/>
          </w:tcPr>
          <w:p w14:paraId="36EA288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50220E66" w14:textId="77777777" w:rsidR="008F7CCA" w:rsidRPr="008F7CCA" w:rsidRDefault="008F7CCA" w:rsidP="008F7CCA">
            <w:pPr>
              <w:spacing w:after="24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Pr>
          <w:p w14:paraId="458F4ED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Пороки рыбы-сырца. Гигиеническая характеристика рыбы и беспозвоночных</w:t>
            </w:r>
          </w:p>
        </w:tc>
        <w:tc>
          <w:tcPr>
            <w:tcW w:w="1860" w:type="dxa"/>
            <w:vMerge/>
            <w:vAlign w:val="center"/>
          </w:tcPr>
          <w:p w14:paraId="25D0B4F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Align w:val="center"/>
          </w:tcPr>
          <w:p w14:paraId="52BB7BA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7D830B7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275C63C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1E6C609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3EC293D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Align w:val="center"/>
          </w:tcPr>
          <w:p w14:paraId="49AF6DA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У 1.3.06</w:t>
            </w:r>
          </w:p>
          <w:p w14:paraId="6A0EC73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w:t>
            </w:r>
          </w:p>
          <w:p w14:paraId="53FD1BC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w:t>
            </w:r>
          </w:p>
          <w:p w14:paraId="301FDE9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51AA0D6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78191286" w14:textId="77777777" w:rsidTr="00DA2394">
        <w:trPr>
          <w:gridAfter w:val="1"/>
          <w:wAfter w:w="1500" w:type="dxa"/>
          <w:trHeight w:val="59"/>
        </w:trPr>
        <w:tc>
          <w:tcPr>
            <w:tcW w:w="2307" w:type="dxa"/>
            <w:vMerge/>
            <w:vAlign w:val="center"/>
          </w:tcPr>
          <w:p w14:paraId="0C96F05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8004" w:type="dxa"/>
            <w:gridSpan w:val="2"/>
          </w:tcPr>
          <w:p w14:paraId="158EE61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vAlign w:val="center"/>
          </w:tcPr>
          <w:p w14:paraId="261EBC5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042BBB8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Align w:val="center"/>
          </w:tcPr>
          <w:p w14:paraId="1CC6222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39EE3B95" w14:textId="77777777" w:rsidTr="00433168">
        <w:trPr>
          <w:gridAfter w:val="1"/>
          <w:wAfter w:w="1500" w:type="dxa"/>
          <w:trHeight w:val="59"/>
        </w:trPr>
        <w:tc>
          <w:tcPr>
            <w:tcW w:w="2307" w:type="dxa"/>
            <w:vMerge/>
            <w:vAlign w:val="center"/>
          </w:tcPr>
          <w:p w14:paraId="74E88F2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18C8710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Pr>
          <w:p w14:paraId="5CA4293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нормативной документацией на водные биоресурсы-сырец. Маркирование тары. Разбор и решение производственной ситуации.</w:t>
            </w:r>
          </w:p>
        </w:tc>
        <w:tc>
          <w:tcPr>
            <w:tcW w:w="1860" w:type="dxa"/>
            <w:vAlign w:val="center"/>
          </w:tcPr>
          <w:p w14:paraId="20CE653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290D01D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730B497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p w14:paraId="130DA62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DAC1D3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Align w:val="center"/>
          </w:tcPr>
          <w:p w14:paraId="1EEA2BF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1.1.01</w:t>
            </w:r>
          </w:p>
          <w:p w14:paraId="18A559C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1A72FAB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1.1.04</w:t>
            </w:r>
          </w:p>
          <w:p w14:paraId="4809383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1.1.03</w:t>
            </w:r>
          </w:p>
          <w:p w14:paraId="24BF5C5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1.1.08</w:t>
            </w:r>
          </w:p>
          <w:p w14:paraId="5C4764A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1CC1E70" w14:textId="77777777" w:rsidTr="00DA2394">
        <w:trPr>
          <w:gridAfter w:val="1"/>
          <w:wAfter w:w="1500" w:type="dxa"/>
          <w:trHeight w:val="59"/>
        </w:trPr>
        <w:tc>
          <w:tcPr>
            <w:tcW w:w="2307" w:type="dxa"/>
            <w:vMerge w:val="restart"/>
            <w:shd w:val="clear" w:color="auto" w:fill="auto"/>
          </w:tcPr>
          <w:p w14:paraId="03708AD7" w14:textId="77777777" w:rsidR="008F7CCA" w:rsidRPr="008F7CCA" w:rsidRDefault="008F7CCA" w:rsidP="008F7CCA">
            <w:pPr>
              <w:spacing w:after="0" w:line="276"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1. 3 Заготовка,</w:t>
            </w:r>
          </w:p>
          <w:p w14:paraId="0F8B0711" w14:textId="77777777" w:rsidR="008F7CCA" w:rsidRPr="008F7CCA" w:rsidRDefault="008F7CCA" w:rsidP="008F7CCA">
            <w:pPr>
              <w:spacing w:after="240" w:line="276"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транспортирование, хранение и первичная обработка рыбы и морепродуктов</w:t>
            </w:r>
          </w:p>
          <w:p w14:paraId="639ACA0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8004" w:type="dxa"/>
            <w:gridSpan w:val="2"/>
            <w:shd w:val="clear" w:color="auto" w:fill="D0CECE"/>
            <w:vAlign w:val="center"/>
          </w:tcPr>
          <w:p w14:paraId="44463B6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shd w:val="clear" w:color="auto" w:fill="D0CECE"/>
            <w:vAlign w:val="center"/>
          </w:tcPr>
          <w:p w14:paraId="5560A5DE"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6/2</w:t>
            </w:r>
          </w:p>
        </w:tc>
        <w:tc>
          <w:tcPr>
            <w:tcW w:w="1464" w:type="dxa"/>
            <w:shd w:val="clear" w:color="auto" w:fill="D0CECE"/>
            <w:vAlign w:val="center"/>
          </w:tcPr>
          <w:p w14:paraId="77C8273D"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c>
          <w:tcPr>
            <w:tcW w:w="1500" w:type="dxa"/>
            <w:shd w:val="clear" w:color="auto" w:fill="D0CECE"/>
            <w:vAlign w:val="center"/>
          </w:tcPr>
          <w:p w14:paraId="54963716"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r>
      <w:tr w:rsidR="008F7CCA" w:rsidRPr="008F7CCA" w14:paraId="76CD4158" w14:textId="77777777" w:rsidTr="00433168">
        <w:trPr>
          <w:gridAfter w:val="1"/>
          <w:wAfter w:w="1500" w:type="dxa"/>
          <w:trHeight w:val="59"/>
        </w:trPr>
        <w:tc>
          <w:tcPr>
            <w:tcW w:w="2307" w:type="dxa"/>
            <w:vMerge/>
            <w:vAlign w:val="center"/>
          </w:tcPr>
          <w:p w14:paraId="2EB8613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7275589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Pr>
          <w:p w14:paraId="1AD5414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Понятие о заготовке живой рыбы Санитарные правила, нормы и требования технологических инструкций к условиям перевозки сырья: живой · рыбы, рыбы-сырца и охлаждённого полуфабриката. Особенности заготовки морепродуктов.</w:t>
            </w:r>
          </w:p>
        </w:tc>
        <w:tc>
          <w:tcPr>
            <w:tcW w:w="1860" w:type="dxa"/>
            <w:vMerge w:val="restart"/>
            <w:vAlign w:val="center"/>
          </w:tcPr>
          <w:p w14:paraId="0235E3C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1464" w:type="dxa"/>
            <w:vMerge w:val="restart"/>
            <w:vAlign w:val="center"/>
          </w:tcPr>
          <w:p w14:paraId="6870693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3B80481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435B135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801E12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Merge w:val="restart"/>
            <w:vAlign w:val="center"/>
          </w:tcPr>
          <w:p w14:paraId="1B2741E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У.1.1.01</w:t>
            </w:r>
          </w:p>
          <w:p w14:paraId="4C17FF4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1.1.05</w:t>
            </w:r>
          </w:p>
          <w:p w14:paraId="4FA82D4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1.1.06</w:t>
            </w:r>
          </w:p>
          <w:p w14:paraId="01DD5C9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1.1.07</w:t>
            </w:r>
          </w:p>
          <w:p w14:paraId="2435493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3.1.1.01</w:t>
            </w:r>
          </w:p>
          <w:p w14:paraId="2B45DC2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1.1.02.</w:t>
            </w:r>
          </w:p>
          <w:p w14:paraId="321CB97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1.1.03</w:t>
            </w:r>
          </w:p>
          <w:p w14:paraId="1303BB2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w:t>
            </w:r>
          </w:p>
          <w:p w14:paraId="112FDED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1.3.02</w:t>
            </w:r>
          </w:p>
          <w:p w14:paraId="748410B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1.3.03</w:t>
            </w:r>
          </w:p>
          <w:p w14:paraId="0981B13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У 1.3.04</w:t>
            </w:r>
          </w:p>
          <w:p w14:paraId="4F79681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w:t>
            </w:r>
          </w:p>
          <w:p w14:paraId="7F9A5E7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1.3.02</w:t>
            </w:r>
          </w:p>
          <w:p w14:paraId="6027ED7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562FDD4A" w14:textId="77777777" w:rsidTr="00433168">
        <w:trPr>
          <w:gridAfter w:val="1"/>
          <w:wAfter w:w="1500" w:type="dxa"/>
          <w:trHeight w:val="59"/>
        </w:trPr>
        <w:tc>
          <w:tcPr>
            <w:tcW w:w="2307" w:type="dxa"/>
            <w:vMerge/>
            <w:vAlign w:val="center"/>
          </w:tcPr>
          <w:p w14:paraId="3B50D4B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26FE359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Pr>
          <w:p w14:paraId="015AE76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Хранение охлажденного полуфабриката на судах во время лова и при транспортировании с мест промысла на обрабатывающие предприятия. </w:t>
            </w:r>
          </w:p>
        </w:tc>
        <w:tc>
          <w:tcPr>
            <w:tcW w:w="1860" w:type="dxa"/>
            <w:vMerge/>
            <w:vAlign w:val="center"/>
          </w:tcPr>
          <w:p w14:paraId="176B41F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08CD7BE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4E16A7C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0A4E63F0" w14:textId="77777777" w:rsidTr="00433168">
        <w:trPr>
          <w:gridAfter w:val="1"/>
          <w:wAfter w:w="1500" w:type="dxa"/>
          <w:trHeight w:val="59"/>
        </w:trPr>
        <w:tc>
          <w:tcPr>
            <w:tcW w:w="2307" w:type="dxa"/>
            <w:vMerge/>
            <w:vAlign w:val="center"/>
          </w:tcPr>
          <w:p w14:paraId="05494D6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682C3DD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Pr>
          <w:p w14:paraId="044E3D6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Хранение рыбы-сырца на промысловых судах в охлажденной морской воде. Подготовка бункеров-аккумуляторов. Условия транспортирования и хранения беспозвоночных </w:t>
            </w:r>
          </w:p>
        </w:tc>
        <w:tc>
          <w:tcPr>
            <w:tcW w:w="1860" w:type="dxa"/>
            <w:vMerge/>
            <w:vAlign w:val="center"/>
          </w:tcPr>
          <w:p w14:paraId="4895498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22331FC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1E56FDA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0F5AC53" w14:textId="77777777" w:rsidTr="00433168">
        <w:trPr>
          <w:gridAfter w:val="1"/>
          <w:wAfter w:w="1500" w:type="dxa"/>
          <w:trHeight w:val="59"/>
        </w:trPr>
        <w:tc>
          <w:tcPr>
            <w:tcW w:w="2307" w:type="dxa"/>
            <w:vMerge/>
            <w:vAlign w:val="center"/>
          </w:tcPr>
          <w:p w14:paraId="7C5CA75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098D3E9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Pr>
          <w:p w14:paraId="0AA76D3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приема живой рыбы. Правила приема рыбы сырца и охлажденного полуфабриката на обрабатывающих предприятиях и судах. Определение качества принимаемого сырья</w:t>
            </w:r>
          </w:p>
        </w:tc>
        <w:tc>
          <w:tcPr>
            <w:tcW w:w="1860" w:type="dxa"/>
            <w:vMerge/>
            <w:vAlign w:val="center"/>
          </w:tcPr>
          <w:p w14:paraId="5414C31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3B8C745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1656F4A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BA1F67C" w14:textId="77777777" w:rsidTr="00433168">
        <w:trPr>
          <w:gridAfter w:val="1"/>
          <w:wAfter w:w="1500" w:type="dxa"/>
          <w:trHeight w:val="59"/>
        </w:trPr>
        <w:tc>
          <w:tcPr>
            <w:tcW w:w="2307" w:type="dxa"/>
            <w:vMerge/>
            <w:vAlign w:val="center"/>
          </w:tcPr>
          <w:p w14:paraId="0BE0C25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488B994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Pr>
          <w:p w14:paraId="2E8442AA" w14:textId="77777777" w:rsidR="008F7CCA" w:rsidRPr="008F7CCA" w:rsidRDefault="008F7CCA" w:rsidP="008F7CCA">
            <w:pPr>
              <w:spacing w:after="0" w:line="240" w:lineRule="auto"/>
              <w:ind w:right="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sz w:val="24"/>
                <w:szCs w:val="24"/>
                <w:lang w:eastAsia="ru-RU"/>
              </w:rPr>
              <w:t>Определение количества (массы) принимаемого сырья. Способы и сроки хранения рыбы-сырца на обрабатывающих предприятиях.</w:t>
            </w:r>
          </w:p>
        </w:tc>
        <w:tc>
          <w:tcPr>
            <w:tcW w:w="1860" w:type="dxa"/>
            <w:vMerge/>
            <w:vAlign w:val="center"/>
          </w:tcPr>
          <w:p w14:paraId="22FE2FA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0C75EBF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22EAFAB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5CC44613" w14:textId="77777777" w:rsidTr="00433168">
        <w:trPr>
          <w:gridAfter w:val="1"/>
          <w:wAfter w:w="1500" w:type="dxa"/>
          <w:trHeight w:val="59"/>
        </w:trPr>
        <w:tc>
          <w:tcPr>
            <w:tcW w:w="2307" w:type="dxa"/>
            <w:vMerge/>
            <w:vAlign w:val="center"/>
          </w:tcPr>
          <w:p w14:paraId="7F79B40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7AFB9D1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7517" w:type="dxa"/>
          </w:tcPr>
          <w:p w14:paraId="21C5AE8E" w14:textId="77777777" w:rsidR="008F7CCA" w:rsidRPr="008F7CCA" w:rsidRDefault="008F7CCA" w:rsidP="008F7CCA">
            <w:pPr>
              <w:spacing w:after="0" w:line="240" w:lineRule="auto"/>
              <w:ind w:right="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sz w:val="24"/>
                <w:szCs w:val="24"/>
                <w:lang w:eastAsia="ru-RU"/>
              </w:rPr>
              <w:t xml:space="preserve">Способы сортирования гидробионтов. Сортирование рыбы-сырца и охлажденной рыбы: цели и задачи, виды и способы сортирования по видам рыб, качеству, раз- </w:t>
            </w:r>
            <w:r w:rsidRPr="008F7CCA">
              <w:rPr>
                <w:rFonts w:ascii="Times New Roman" w:eastAsia="Times New Roman" w:hAnsi="Times New Roman" w:cs="Times New Roman"/>
                <w:sz w:val="24"/>
                <w:szCs w:val="24"/>
                <w:lang w:eastAsia="ru-RU"/>
              </w:rPr>
              <w:br/>
              <w:t>мерному ряду . Использование отходов от сортирования.</w:t>
            </w:r>
          </w:p>
        </w:tc>
        <w:tc>
          <w:tcPr>
            <w:tcW w:w="1860" w:type="dxa"/>
            <w:vMerge/>
            <w:vAlign w:val="center"/>
          </w:tcPr>
          <w:p w14:paraId="37C6508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4E0C4E2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491F9C8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4C7F4FB7" w14:textId="77777777" w:rsidTr="00433168">
        <w:trPr>
          <w:gridAfter w:val="1"/>
          <w:wAfter w:w="1500" w:type="dxa"/>
          <w:trHeight w:val="59"/>
        </w:trPr>
        <w:tc>
          <w:tcPr>
            <w:tcW w:w="2307" w:type="dxa"/>
            <w:vMerge/>
            <w:vAlign w:val="center"/>
          </w:tcPr>
          <w:p w14:paraId="70C123B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3C84E58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w:t>
            </w:r>
          </w:p>
        </w:tc>
        <w:tc>
          <w:tcPr>
            <w:tcW w:w="7517" w:type="dxa"/>
          </w:tcPr>
          <w:p w14:paraId="516613D4"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Способы и виды разделки гидробионтов. Понятие о разделке рыбы. Технологическое назначение разделки, цели разделки рыбы. Сравнительная оценка ручной</w:t>
            </w:r>
            <w:r w:rsidRPr="008F7CCA">
              <w:rPr>
                <w:rFonts w:ascii="Times New Roman" w:eastAsia="Times New Roman" w:hAnsi="Times New Roman" w:cs="Times New Roman"/>
                <w:sz w:val="24"/>
                <w:szCs w:val="24"/>
                <w:lang w:eastAsia="ru-RU"/>
              </w:rPr>
              <w:br/>
              <w:t>и машинной разделки, требования к качеству разделки. Нормы отходов и потерь. Факторы, влияющие на величину отходов и потерь при разделке и пути их сокращения. Использование отходов от разделки.</w:t>
            </w:r>
          </w:p>
        </w:tc>
        <w:tc>
          <w:tcPr>
            <w:tcW w:w="1860" w:type="dxa"/>
            <w:vMerge/>
            <w:vAlign w:val="center"/>
          </w:tcPr>
          <w:p w14:paraId="5413972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0E9AF65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69E9E19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02CAA982" w14:textId="77777777" w:rsidTr="00433168">
        <w:trPr>
          <w:gridAfter w:val="1"/>
          <w:wAfter w:w="1500" w:type="dxa"/>
          <w:trHeight w:val="59"/>
        </w:trPr>
        <w:tc>
          <w:tcPr>
            <w:tcW w:w="2307" w:type="dxa"/>
            <w:vMerge/>
            <w:vAlign w:val="center"/>
          </w:tcPr>
          <w:p w14:paraId="4B2209B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73DC142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w:t>
            </w:r>
          </w:p>
        </w:tc>
        <w:tc>
          <w:tcPr>
            <w:tcW w:w="7517" w:type="dxa"/>
          </w:tcPr>
          <w:p w14:paraId="5CFD6E4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Санитарные правила, нормы и требования технологических инструкций к условиям х ранения и первичной обработке сырья на предприятиях.</w:t>
            </w:r>
          </w:p>
          <w:p w14:paraId="017DC69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1860" w:type="dxa"/>
            <w:vMerge/>
            <w:vAlign w:val="center"/>
          </w:tcPr>
          <w:p w14:paraId="5139167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161F3A6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47116E8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0ECED8E" w14:textId="77777777" w:rsidTr="00DA2394">
        <w:trPr>
          <w:gridAfter w:val="1"/>
          <w:wAfter w:w="1500" w:type="dxa"/>
          <w:trHeight w:val="59"/>
        </w:trPr>
        <w:tc>
          <w:tcPr>
            <w:tcW w:w="2307" w:type="dxa"/>
            <w:vMerge/>
            <w:vAlign w:val="center"/>
          </w:tcPr>
          <w:p w14:paraId="33D59FFE"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vAlign w:val="center"/>
          </w:tcPr>
          <w:p w14:paraId="25679CDB"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vAlign w:val="center"/>
          </w:tcPr>
          <w:p w14:paraId="12F9564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026F97A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Align w:val="center"/>
          </w:tcPr>
          <w:p w14:paraId="0E1A459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6F510DDE" w14:textId="77777777" w:rsidTr="00433168">
        <w:trPr>
          <w:gridAfter w:val="1"/>
          <w:wAfter w:w="1500" w:type="dxa"/>
          <w:trHeight w:val="59"/>
        </w:trPr>
        <w:tc>
          <w:tcPr>
            <w:tcW w:w="2307" w:type="dxa"/>
            <w:vMerge/>
            <w:vAlign w:val="center"/>
          </w:tcPr>
          <w:p w14:paraId="3C622B7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1D29532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Pr>
          <w:p w14:paraId="55672B5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Виды и способы разделывания рыбы. Нормы расхода сырья при разделывании рыбы.</w:t>
            </w:r>
          </w:p>
        </w:tc>
        <w:tc>
          <w:tcPr>
            <w:tcW w:w="1860" w:type="dxa"/>
            <w:vAlign w:val="center"/>
          </w:tcPr>
          <w:p w14:paraId="71F5DF2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Align w:val="center"/>
          </w:tcPr>
          <w:p w14:paraId="007F9AE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Align w:val="center"/>
          </w:tcPr>
          <w:p w14:paraId="3A65D2B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68E7AA4E" w14:textId="77777777" w:rsidTr="00DA2394">
        <w:trPr>
          <w:gridAfter w:val="1"/>
          <w:wAfter w:w="1500" w:type="dxa"/>
          <w:trHeight w:val="59"/>
        </w:trPr>
        <w:tc>
          <w:tcPr>
            <w:tcW w:w="2307" w:type="dxa"/>
            <w:vMerge w:val="restart"/>
            <w:shd w:val="clear" w:color="auto" w:fill="auto"/>
          </w:tcPr>
          <w:p w14:paraId="138DF81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Тема 1. 4. Теоретические основы консервирования сырья водного происхождения</w:t>
            </w:r>
          </w:p>
        </w:tc>
        <w:tc>
          <w:tcPr>
            <w:tcW w:w="8004" w:type="dxa"/>
            <w:gridSpan w:val="2"/>
            <w:shd w:val="clear" w:color="auto" w:fill="D0CECE"/>
            <w:vAlign w:val="center"/>
          </w:tcPr>
          <w:p w14:paraId="48730FFA"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shd w:val="clear" w:color="auto" w:fill="D0CECE"/>
            <w:vAlign w:val="center"/>
          </w:tcPr>
          <w:p w14:paraId="0138B534"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4/-</w:t>
            </w:r>
          </w:p>
        </w:tc>
        <w:tc>
          <w:tcPr>
            <w:tcW w:w="1464" w:type="dxa"/>
            <w:shd w:val="clear" w:color="auto" w:fill="D0CECE"/>
            <w:vAlign w:val="center"/>
          </w:tcPr>
          <w:p w14:paraId="778C3506"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1500" w:type="dxa"/>
            <w:shd w:val="clear" w:color="auto" w:fill="D0CECE"/>
            <w:vAlign w:val="center"/>
          </w:tcPr>
          <w:p w14:paraId="58DB1CAB"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r>
      <w:tr w:rsidR="008F7CCA" w:rsidRPr="008F7CCA" w14:paraId="2AC9158E" w14:textId="77777777" w:rsidTr="00433168">
        <w:trPr>
          <w:gridAfter w:val="1"/>
          <w:wAfter w:w="1500" w:type="dxa"/>
          <w:trHeight w:val="59"/>
        </w:trPr>
        <w:tc>
          <w:tcPr>
            <w:tcW w:w="2307" w:type="dxa"/>
            <w:vMerge/>
            <w:vAlign w:val="center"/>
          </w:tcPr>
          <w:p w14:paraId="1A7D588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55BA76A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Pr>
          <w:p w14:paraId="6D67D52A"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Характеристика рыбы и морепродуктов как неустойчивого в хранении сырья. Причины быстрой порчи сырья водного происхождения. Цели и задачи консервирования сырья водного происхождения.</w:t>
            </w:r>
          </w:p>
        </w:tc>
        <w:tc>
          <w:tcPr>
            <w:tcW w:w="1860" w:type="dxa"/>
            <w:vMerge w:val="restart"/>
            <w:vAlign w:val="center"/>
          </w:tcPr>
          <w:p w14:paraId="436991F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Merge w:val="restart"/>
            <w:vAlign w:val="center"/>
          </w:tcPr>
          <w:p w14:paraId="44106A6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44CE861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41FB4C0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Merge w:val="restart"/>
            <w:vAlign w:val="center"/>
          </w:tcPr>
          <w:p w14:paraId="60A0149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784398B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54474BF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1.1.02</w:t>
            </w:r>
          </w:p>
          <w:p w14:paraId="4E3B5E7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1.1.03</w:t>
            </w:r>
          </w:p>
          <w:p w14:paraId="56A3B32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1..1.06</w:t>
            </w:r>
          </w:p>
          <w:p w14:paraId="611BBFC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1.1.07</w:t>
            </w:r>
          </w:p>
          <w:p w14:paraId="0099C18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1.1.05</w:t>
            </w:r>
          </w:p>
          <w:p w14:paraId="25A2891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6772663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1.1.06</w:t>
            </w:r>
          </w:p>
        </w:tc>
      </w:tr>
      <w:tr w:rsidR="008F7CCA" w:rsidRPr="008F7CCA" w14:paraId="4D9C0C03" w14:textId="77777777" w:rsidTr="00433168">
        <w:trPr>
          <w:gridAfter w:val="1"/>
          <w:wAfter w:w="1500" w:type="dxa"/>
          <w:trHeight w:val="59"/>
        </w:trPr>
        <w:tc>
          <w:tcPr>
            <w:tcW w:w="2307" w:type="dxa"/>
            <w:vMerge/>
            <w:vAlign w:val="center"/>
          </w:tcPr>
          <w:p w14:paraId="7F4CAD3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3B9E25D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Pr>
          <w:p w14:paraId="3D1F9E7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Принципы консервирования по Я. Я. Никитинскому. Методы консервирования: физические, химические, биохимические, комбинированные.Сущность способов консервирования: охлаждения, подмораживания, замораживания, посола, сушки, маринования, стерилизации, пастеризации, вяления, копчения.</w:t>
            </w:r>
          </w:p>
        </w:tc>
        <w:tc>
          <w:tcPr>
            <w:tcW w:w="1860" w:type="dxa"/>
            <w:vMerge/>
            <w:vAlign w:val="center"/>
          </w:tcPr>
          <w:p w14:paraId="010F663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46D1392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638A599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13B84A02" w14:textId="77777777" w:rsidTr="00433168">
        <w:trPr>
          <w:gridAfter w:val="1"/>
          <w:wAfter w:w="1500" w:type="dxa"/>
          <w:trHeight w:val="90"/>
        </w:trPr>
        <w:tc>
          <w:tcPr>
            <w:tcW w:w="2307" w:type="dxa"/>
            <w:vMerge/>
            <w:vAlign w:val="center"/>
          </w:tcPr>
          <w:p w14:paraId="7685A93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00BA039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Pr>
          <w:p w14:paraId="7B298D73"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Влияние способов консервирования на выход, химический состав и пищевую | ценность получаемой готовой продукции. Принципы выбора оптимального способа консервирования сырья.</w:t>
            </w:r>
          </w:p>
        </w:tc>
        <w:tc>
          <w:tcPr>
            <w:tcW w:w="1860" w:type="dxa"/>
            <w:vMerge/>
            <w:vAlign w:val="center"/>
          </w:tcPr>
          <w:p w14:paraId="042478C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063B37C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28D8797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42F0340C" w14:textId="77777777" w:rsidTr="00DA2394">
        <w:trPr>
          <w:gridAfter w:val="1"/>
          <w:wAfter w:w="1500" w:type="dxa"/>
          <w:trHeight w:val="59"/>
        </w:trPr>
        <w:tc>
          <w:tcPr>
            <w:tcW w:w="2307" w:type="dxa"/>
            <w:vMerge/>
            <w:vAlign w:val="center"/>
          </w:tcPr>
          <w:p w14:paraId="1FFBF3A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8004" w:type="dxa"/>
            <w:gridSpan w:val="2"/>
          </w:tcPr>
          <w:p w14:paraId="1FBF786F" w14:textId="77777777" w:rsidR="008F7CCA" w:rsidRPr="008F7CCA" w:rsidRDefault="008F7CCA" w:rsidP="008F7CCA">
            <w:pPr>
              <w:spacing w:after="0" w:line="276"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Самостоятельная работа обучающихся : </w:t>
            </w:r>
          </w:p>
          <w:p w14:paraId="0F7BEC3B"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Примерная тематика самостоятельной работы:</w:t>
            </w:r>
          </w:p>
          <w:p w14:paraId="202245DD"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 Изучение морфометрической характеристики рыбы.</w:t>
            </w:r>
          </w:p>
          <w:p w14:paraId="5DDEEC20"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 Изучение физических свойств рыбы.</w:t>
            </w:r>
          </w:p>
          <w:p w14:paraId="4C157458"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 Изучение массового состава рыбы и факторов, от которых он зависит.</w:t>
            </w:r>
          </w:p>
          <w:p w14:paraId="6E1D434F"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 Изучение химического состава рыбы и факторов, влияющих на изменение химического состава.</w:t>
            </w:r>
          </w:p>
          <w:p w14:paraId="73AC2AC0"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 Изучение влияния способов и режимов лова на качество сырья.</w:t>
            </w:r>
          </w:p>
          <w:p w14:paraId="2EF10E19"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 Изучение посмертных изменений рыбы.</w:t>
            </w:r>
          </w:p>
          <w:p w14:paraId="70B6A2C8"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 Изучение пороков рыбы-сырца.</w:t>
            </w:r>
          </w:p>
          <w:p w14:paraId="298FBA5C"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 Изучение санитарных правил, норм и требований технологических инструкций к условиям перевозки сырья.</w:t>
            </w:r>
          </w:p>
          <w:p w14:paraId="09ED1DE3"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9. Изучение правил приема живой рыбы, рыбы-сырца и охлажденного полуфабриката на обрабатывающих предприятиях и судах.</w:t>
            </w:r>
          </w:p>
          <w:p w14:paraId="68A0455C"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10. Изучение способов сортирования гидробионтов по биологическому виду, длине и массе.</w:t>
            </w:r>
          </w:p>
          <w:p w14:paraId="6791C797"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11. Изучение способов и видов разделки гидробионтов.</w:t>
            </w:r>
          </w:p>
          <w:p w14:paraId="5EA2DEA5"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12. Изучение санитарных правил, норм и требований технологических инструкций к условиям хранения и первичной обработки сырья на предприятиях.</w:t>
            </w:r>
          </w:p>
          <w:p w14:paraId="29444446"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13. Изучение теоретических основ консервирования сырья водного происхождения.</w:t>
            </w:r>
          </w:p>
          <w:p w14:paraId="3AFBED39"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14. Составление реферата по беспозвоночным и подготовка к семинару.</w:t>
            </w:r>
          </w:p>
          <w:p w14:paraId="6DC87B98"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15. Составление реферата по морским промысловым растениям и подготовка к семинару.</w:t>
            </w:r>
          </w:p>
          <w:p w14:paraId="3F3A78E5"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1860" w:type="dxa"/>
            <w:vAlign w:val="center"/>
          </w:tcPr>
          <w:p w14:paraId="413CBAA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w:t>
            </w:r>
          </w:p>
        </w:tc>
        <w:tc>
          <w:tcPr>
            <w:tcW w:w="1464" w:type="dxa"/>
            <w:vAlign w:val="center"/>
          </w:tcPr>
          <w:p w14:paraId="51D0EA1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Align w:val="center"/>
          </w:tcPr>
          <w:p w14:paraId="56B0426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56F3A319" w14:textId="77777777" w:rsidTr="00DA2394">
        <w:trPr>
          <w:gridAfter w:val="1"/>
          <w:wAfter w:w="1500" w:type="dxa"/>
          <w:trHeight w:val="59"/>
        </w:trPr>
        <w:tc>
          <w:tcPr>
            <w:tcW w:w="10311" w:type="dxa"/>
            <w:gridSpan w:val="3"/>
            <w:vAlign w:val="center"/>
          </w:tcPr>
          <w:p w14:paraId="140986E8"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Раздел 2 ПМ.01. Производство охлажденной и мороженой продукции из водных биоресурсов</w:t>
            </w:r>
          </w:p>
        </w:tc>
        <w:tc>
          <w:tcPr>
            <w:tcW w:w="1860" w:type="dxa"/>
            <w:vAlign w:val="center"/>
          </w:tcPr>
          <w:p w14:paraId="4C891DE4"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128/66</w:t>
            </w:r>
          </w:p>
        </w:tc>
        <w:tc>
          <w:tcPr>
            <w:tcW w:w="1464" w:type="dxa"/>
            <w:vAlign w:val="center"/>
          </w:tcPr>
          <w:p w14:paraId="434C82BA"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1500" w:type="dxa"/>
            <w:vAlign w:val="center"/>
          </w:tcPr>
          <w:p w14:paraId="693FFDAC"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r>
      <w:tr w:rsidR="008F7CCA" w:rsidRPr="008F7CCA" w14:paraId="687EF2A8" w14:textId="77777777" w:rsidTr="00DA2394">
        <w:trPr>
          <w:gridAfter w:val="1"/>
          <w:wAfter w:w="1500" w:type="dxa"/>
          <w:trHeight w:val="59"/>
        </w:trPr>
        <w:tc>
          <w:tcPr>
            <w:tcW w:w="10311" w:type="dxa"/>
            <w:gridSpan w:val="3"/>
            <w:vAlign w:val="center"/>
          </w:tcPr>
          <w:p w14:paraId="5BC4DA56"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МДК 01.01. Технология производства охлажденной и мороженой продукции из водных биоресурсов</w:t>
            </w:r>
          </w:p>
        </w:tc>
        <w:tc>
          <w:tcPr>
            <w:tcW w:w="1860" w:type="dxa"/>
            <w:vAlign w:val="center"/>
          </w:tcPr>
          <w:p w14:paraId="29F8F06E"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44/66</w:t>
            </w:r>
          </w:p>
        </w:tc>
        <w:tc>
          <w:tcPr>
            <w:tcW w:w="1464" w:type="dxa"/>
            <w:vAlign w:val="center"/>
          </w:tcPr>
          <w:p w14:paraId="4E2C87F9"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1500" w:type="dxa"/>
            <w:vAlign w:val="center"/>
          </w:tcPr>
          <w:p w14:paraId="1D693765"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r>
      <w:tr w:rsidR="008F7CCA" w:rsidRPr="008F7CCA" w14:paraId="31015461" w14:textId="77777777" w:rsidTr="00DA2394">
        <w:trPr>
          <w:gridAfter w:val="1"/>
          <w:wAfter w:w="1500" w:type="dxa"/>
          <w:trHeight w:val="59"/>
        </w:trPr>
        <w:tc>
          <w:tcPr>
            <w:tcW w:w="2307" w:type="dxa"/>
            <w:vMerge w:val="restart"/>
          </w:tcPr>
          <w:p w14:paraId="6930167B"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2.1. Сущность технологических процессов производства охлажденной продукции из водных биоресурсов</w:t>
            </w:r>
          </w:p>
        </w:tc>
        <w:tc>
          <w:tcPr>
            <w:tcW w:w="8004" w:type="dxa"/>
            <w:gridSpan w:val="2"/>
          </w:tcPr>
          <w:p w14:paraId="74DB6BC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0C1F414"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2/8</w:t>
            </w:r>
          </w:p>
        </w:tc>
        <w:tc>
          <w:tcPr>
            <w:tcW w:w="1464" w:type="dxa"/>
            <w:vAlign w:val="center"/>
          </w:tcPr>
          <w:p w14:paraId="4BBD6DD2"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c>
          <w:tcPr>
            <w:tcW w:w="1500" w:type="dxa"/>
            <w:vAlign w:val="center"/>
          </w:tcPr>
          <w:p w14:paraId="3D2AE0DD"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r>
      <w:tr w:rsidR="008F7CCA" w:rsidRPr="008F7CCA" w14:paraId="5A9FFF11" w14:textId="77777777" w:rsidTr="00433168">
        <w:trPr>
          <w:gridAfter w:val="1"/>
          <w:wAfter w:w="1500" w:type="dxa"/>
          <w:trHeight w:val="59"/>
        </w:trPr>
        <w:tc>
          <w:tcPr>
            <w:tcW w:w="2307" w:type="dxa"/>
            <w:vMerge/>
            <w:vAlign w:val="center"/>
          </w:tcPr>
          <w:p w14:paraId="1B0EDBC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vAlign w:val="center"/>
          </w:tcPr>
          <w:p w14:paraId="2411AF78"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Pr>
          <w:p w14:paraId="55854A16"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Значение холода в рыбообрабатывающей промышленности. Непрерывная холодильная цепь в производстве и реализации продукции. Охлаждение как способ консервирования. Изменения в сырье при охлаждении. Основные способы охлаждения гидробионтов. Характеристика охлаждающих сред. Охлаждение сырья в жидкой среде, льдом. Виды льда: естественный, искусственный, антисептический. Факторы, влияющие на продолжительность охлаждения рыбы льдом; теоретический и практический расход льда. </w:t>
            </w:r>
          </w:p>
        </w:tc>
        <w:tc>
          <w:tcPr>
            <w:tcW w:w="1860" w:type="dxa"/>
            <w:vMerge w:val="restart"/>
            <w:vAlign w:val="center"/>
          </w:tcPr>
          <w:p w14:paraId="7578105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1464" w:type="dxa"/>
            <w:vAlign w:val="center"/>
          </w:tcPr>
          <w:p w14:paraId="1A18F94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4B211BA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502E81E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23394EA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688B6C8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У.1.1.01</w:t>
            </w:r>
          </w:p>
          <w:p w14:paraId="47CF6DA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1.1.07</w:t>
            </w:r>
          </w:p>
          <w:p w14:paraId="7BAE8E1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1.1.06</w:t>
            </w:r>
          </w:p>
          <w:p w14:paraId="728EBE5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6928ADF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1.1.02</w:t>
            </w:r>
          </w:p>
          <w:p w14:paraId="58A632D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1.1.06</w:t>
            </w:r>
          </w:p>
          <w:p w14:paraId="7AF9741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1.1.09</w:t>
            </w:r>
          </w:p>
          <w:p w14:paraId="4EE683B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p w14:paraId="7C58180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3191BB18" w14:textId="77777777" w:rsidTr="00433168">
        <w:trPr>
          <w:gridAfter w:val="1"/>
          <w:wAfter w:w="1500" w:type="dxa"/>
          <w:trHeight w:val="59"/>
        </w:trPr>
        <w:tc>
          <w:tcPr>
            <w:tcW w:w="2307" w:type="dxa"/>
            <w:vMerge/>
            <w:vAlign w:val="center"/>
          </w:tcPr>
          <w:p w14:paraId="470926B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451DFCE9"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p w14:paraId="2A7C61B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7517" w:type="dxa"/>
          </w:tcPr>
          <w:p w14:paraId="00BD98FA"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Технология производства охлажденной продукции. Виды тары, требования к таре для упаковывания охлажденной продукции. Упаковывание, маркирование тары с охлажденной продукции. Условия и сроки транспортирования и хранения охлажденной продукции. Технологические особенности охлаждения некоторых нерыбных объектов промысла. Способы удлинения сроков хранения охлажденной продукции. Пороки охлажденной продукции. Пути повышения качества охлажденной продукции.</w:t>
            </w:r>
          </w:p>
        </w:tc>
        <w:tc>
          <w:tcPr>
            <w:tcW w:w="1860" w:type="dxa"/>
            <w:vMerge/>
            <w:vAlign w:val="center"/>
          </w:tcPr>
          <w:p w14:paraId="04A26D1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Align w:val="center"/>
          </w:tcPr>
          <w:p w14:paraId="663FBCA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3635724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3B6EB27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ign w:val="center"/>
          </w:tcPr>
          <w:p w14:paraId="20C1457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0F392FD5" w14:textId="77777777" w:rsidTr="00433168">
        <w:trPr>
          <w:gridAfter w:val="1"/>
          <w:wAfter w:w="1500" w:type="dxa"/>
          <w:trHeight w:val="59"/>
        </w:trPr>
        <w:tc>
          <w:tcPr>
            <w:tcW w:w="2307" w:type="dxa"/>
            <w:vMerge/>
            <w:vAlign w:val="center"/>
          </w:tcPr>
          <w:p w14:paraId="3EC366A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6945F3D3"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Pr>
          <w:p w14:paraId="3BA7D9B8"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Подмораживание сырья: определение; преимущества перед охлажден Условия и сроки хранения и транспортирования подмороженной продукции.</w:t>
            </w:r>
          </w:p>
        </w:tc>
        <w:tc>
          <w:tcPr>
            <w:tcW w:w="1860" w:type="dxa"/>
            <w:vAlign w:val="center"/>
          </w:tcPr>
          <w:p w14:paraId="3158292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Align w:val="center"/>
          </w:tcPr>
          <w:p w14:paraId="1E30B28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4D3E100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60F9C9B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69BC3DE8"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У.1.1.01</w:t>
            </w:r>
          </w:p>
          <w:p w14:paraId="759FD19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tc>
      </w:tr>
      <w:tr w:rsidR="008F7CCA" w:rsidRPr="008F7CCA" w14:paraId="725D2B11" w14:textId="77777777" w:rsidTr="00DA2394">
        <w:trPr>
          <w:gridAfter w:val="1"/>
          <w:wAfter w:w="1500" w:type="dxa"/>
          <w:trHeight w:val="59"/>
        </w:trPr>
        <w:tc>
          <w:tcPr>
            <w:tcW w:w="2307" w:type="dxa"/>
            <w:vMerge/>
            <w:vAlign w:val="center"/>
          </w:tcPr>
          <w:p w14:paraId="1FECB00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8004" w:type="dxa"/>
            <w:gridSpan w:val="2"/>
          </w:tcPr>
          <w:p w14:paraId="562AF355"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Практические занятия:</w:t>
            </w:r>
          </w:p>
        </w:tc>
        <w:tc>
          <w:tcPr>
            <w:tcW w:w="1860" w:type="dxa"/>
            <w:vAlign w:val="center"/>
          </w:tcPr>
          <w:p w14:paraId="48C5F37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8/8</w:t>
            </w:r>
          </w:p>
        </w:tc>
        <w:tc>
          <w:tcPr>
            <w:tcW w:w="1464" w:type="dxa"/>
            <w:vAlign w:val="center"/>
          </w:tcPr>
          <w:p w14:paraId="6D19480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Align w:val="center"/>
          </w:tcPr>
          <w:p w14:paraId="7DEC6EA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0356C399" w14:textId="77777777" w:rsidTr="00433168">
        <w:trPr>
          <w:gridAfter w:val="1"/>
          <w:wAfter w:w="1500" w:type="dxa"/>
          <w:trHeight w:val="59"/>
        </w:trPr>
        <w:tc>
          <w:tcPr>
            <w:tcW w:w="2307" w:type="dxa"/>
            <w:vMerge/>
            <w:vAlign w:val="center"/>
          </w:tcPr>
          <w:p w14:paraId="7B4A32DE"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688E6D0D"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Pr>
          <w:p w14:paraId="3AFA760C"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Ознакомление с нормативными документами на охлажденную рыбу. </w:t>
            </w:r>
          </w:p>
          <w:p w14:paraId="358F7A89"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Маркирование на тару. Разбор производственных ситуаций.</w:t>
            </w:r>
          </w:p>
        </w:tc>
        <w:tc>
          <w:tcPr>
            <w:tcW w:w="1860" w:type="dxa"/>
            <w:vAlign w:val="center"/>
          </w:tcPr>
          <w:p w14:paraId="5C5C9AE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67AEA40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31D73E71"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9833AB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2A71154A"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4F4A8D4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У.1.1.01</w:t>
            </w:r>
          </w:p>
          <w:p w14:paraId="7A1B9F8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1.1.02</w:t>
            </w:r>
          </w:p>
          <w:p w14:paraId="10C3249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1.1.03</w:t>
            </w:r>
          </w:p>
          <w:p w14:paraId="295F206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У1.1.04</w:t>
            </w:r>
          </w:p>
          <w:p w14:paraId="416AD2B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1.1.06</w:t>
            </w:r>
          </w:p>
          <w:p w14:paraId="3A22219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4A6EEA9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1.1.01</w:t>
            </w:r>
          </w:p>
          <w:p w14:paraId="1C2B0CD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1.1.02</w:t>
            </w:r>
          </w:p>
          <w:p w14:paraId="3A99118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1.1.04</w:t>
            </w:r>
          </w:p>
          <w:p w14:paraId="1D41B44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1.1.05</w:t>
            </w:r>
          </w:p>
          <w:p w14:paraId="7CAD813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З.1.1.06</w:t>
            </w:r>
          </w:p>
          <w:p w14:paraId="27425BF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1.1.07</w:t>
            </w:r>
          </w:p>
          <w:p w14:paraId="37CEF5D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1.1.08</w:t>
            </w:r>
          </w:p>
          <w:p w14:paraId="19BADEA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3.1.10</w:t>
            </w:r>
          </w:p>
          <w:p w14:paraId="30FD5FF3"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7FEC55AE" w14:textId="77777777" w:rsidTr="00433168">
        <w:trPr>
          <w:gridAfter w:val="1"/>
          <w:wAfter w:w="1500" w:type="dxa"/>
          <w:trHeight w:val="59"/>
        </w:trPr>
        <w:tc>
          <w:tcPr>
            <w:tcW w:w="2307" w:type="dxa"/>
            <w:vMerge/>
            <w:vAlign w:val="center"/>
          </w:tcPr>
          <w:p w14:paraId="329A81A6"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6C6C9891"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Pr>
          <w:p w14:paraId="1D25D5A9"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Расчет потребности холода и льда для охлаждения рыбы.</w:t>
            </w:r>
          </w:p>
        </w:tc>
        <w:tc>
          <w:tcPr>
            <w:tcW w:w="1860" w:type="dxa"/>
            <w:vAlign w:val="center"/>
          </w:tcPr>
          <w:p w14:paraId="4F8265E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588CEB0B"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3121FCCF"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44FCB0D" w14:textId="77777777" w:rsidTr="00433168">
        <w:trPr>
          <w:gridAfter w:val="1"/>
          <w:wAfter w:w="1500" w:type="dxa"/>
          <w:trHeight w:val="59"/>
        </w:trPr>
        <w:tc>
          <w:tcPr>
            <w:tcW w:w="2307" w:type="dxa"/>
            <w:vMerge/>
            <w:vAlign w:val="center"/>
          </w:tcPr>
          <w:p w14:paraId="289FF52A"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1B8D16F7"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Pr>
          <w:p w14:paraId="0EB6B8E2"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Основы технологических расчетов. Основы технологических расчетов. Технологический расчет производства охлажденной рыбы. Разбор и решение производственной ситуации.</w:t>
            </w:r>
          </w:p>
        </w:tc>
        <w:tc>
          <w:tcPr>
            <w:tcW w:w="1860" w:type="dxa"/>
            <w:vAlign w:val="center"/>
          </w:tcPr>
          <w:p w14:paraId="12DF5D98"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1E16392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559A8792"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A91C3C3" w14:textId="77777777" w:rsidTr="00433168">
        <w:trPr>
          <w:gridAfter w:val="1"/>
          <w:wAfter w:w="1500" w:type="dxa"/>
          <w:trHeight w:val="726"/>
        </w:trPr>
        <w:tc>
          <w:tcPr>
            <w:tcW w:w="2307" w:type="dxa"/>
            <w:vMerge/>
            <w:vAlign w:val="center"/>
          </w:tcPr>
          <w:p w14:paraId="242D717D"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487" w:type="dxa"/>
          </w:tcPr>
          <w:p w14:paraId="7E6791FC"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Pr>
          <w:p w14:paraId="66587EFC" w14:textId="77777777" w:rsidR="008F7CCA" w:rsidRPr="008F7CCA" w:rsidRDefault="008F7CCA" w:rsidP="008F7CCA">
            <w:pPr>
              <w:spacing w:after="0" w:line="276" w:lineRule="auto"/>
              <w:ind w:right="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НТД на тару, используемую при производстве пищевой продукции из водных биоресурсов.</w:t>
            </w:r>
          </w:p>
        </w:tc>
        <w:tc>
          <w:tcPr>
            <w:tcW w:w="1860" w:type="dxa"/>
            <w:vAlign w:val="center"/>
          </w:tcPr>
          <w:p w14:paraId="6C0C6EEC"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464" w:type="dxa"/>
            <w:vMerge/>
            <w:vAlign w:val="center"/>
          </w:tcPr>
          <w:p w14:paraId="34084AB9"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Merge/>
            <w:vAlign w:val="center"/>
          </w:tcPr>
          <w:p w14:paraId="3D275FC4"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6309E595" w14:textId="77777777" w:rsidTr="00DA2394">
        <w:trPr>
          <w:gridAfter w:val="1"/>
          <w:wAfter w:w="1500" w:type="dxa"/>
          <w:trHeight w:val="59"/>
        </w:trPr>
        <w:tc>
          <w:tcPr>
            <w:tcW w:w="2307" w:type="dxa"/>
            <w:vMerge w:val="restart"/>
          </w:tcPr>
          <w:p w14:paraId="350FD659"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 2. Теоретические  основы и способы замораживания</w:t>
            </w:r>
          </w:p>
          <w:p w14:paraId="3B9EEB40"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p w14:paraId="5AB3C4B3"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p w14:paraId="3D8DE7AF"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p w14:paraId="07FE0A8E"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p w14:paraId="37E7A53B"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p w14:paraId="4CBA9263"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p w14:paraId="2C8EC485"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p w14:paraId="7C15F303" w14:textId="77777777" w:rsidR="008F7CCA" w:rsidRPr="008F7CCA" w:rsidRDefault="008F7CCA" w:rsidP="008F7CCA">
            <w:pPr>
              <w:spacing w:after="200" w:line="276" w:lineRule="auto"/>
              <w:rPr>
                <w:rFonts w:ascii="Times New Roman" w:eastAsia="Times New Roman" w:hAnsi="Times New Roman" w:cs="Times New Roman"/>
                <w:b/>
                <w:sz w:val="24"/>
                <w:szCs w:val="24"/>
                <w:lang w:eastAsia="ru-RU"/>
              </w:rPr>
            </w:pPr>
          </w:p>
          <w:p w14:paraId="7118ABFA"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tc>
        <w:tc>
          <w:tcPr>
            <w:tcW w:w="8004" w:type="dxa"/>
            <w:gridSpan w:val="2"/>
          </w:tcPr>
          <w:p w14:paraId="5A8A999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12342FB9"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w:t>
            </w:r>
          </w:p>
        </w:tc>
        <w:tc>
          <w:tcPr>
            <w:tcW w:w="1464" w:type="dxa"/>
            <w:vAlign w:val="center"/>
          </w:tcPr>
          <w:p w14:paraId="77178034"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c>
          <w:tcPr>
            <w:tcW w:w="1500" w:type="dxa"/>
            <w:vAlign w:val="center"/>
          </w:tcPr>
          <w:p w14:paraId="5B9E4D57"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p>
        </w:tc>
      </w:tr>
      <w:tr w:rsidR="008F7CCA" w:rsidRPr="008F7CCA" w14:paraId="05ECB944" w14:textId="77777777" w:rsidTr="00433168">
        <w:trPr>
          <w:gridAfter w:val="1"/>
          <w:wAfter w:w="1500" w:type="dxa"/>
          <w:trHeight w:val="59"/>
        </w:trPr>
        <w:tc>
          <w:tcPr>
            <w:tcW w:w="2307" w:type="dxa"/>
            <w:vMerge/>
            <w:vAlign w:val="center"/>
          </w:tcPr>
          <w:p w14:paraId="0DB98350"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0EF430B"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15EBD29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Замораживание как способ консервирования. Температурные кривые замораживания. Основы быстрого замораживания, понятие о скорости, продолжительности замораживания и средней конечной температуре замораживания.</w:t>
            </w:r>
          </w:p>
          <w:p w14:paraId="12F9C8CA"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p w14:paraId="1398A52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p>
        </w:tc>
        <w:tc>
          <w:tcPr>
            <w:tcW w:w="1860" w:type="dxa"/>
            <w:vMerge w:val="restart"/>
            <w:vAlign w:val="center"/>
          </w:tcPr>
          <w:p w14:paraId="6203C238" w14:textId="77777777" w:rsidR="008F7CCA" w:rsidRPr="008F7CCA" w:rsidRDefault="008F7CCA" w:rsidP="008F7CCA">
            <w:pPr>
              <w:spacing w:after="200" w:line="276" w:lineRule="auto"/>
              <w:jc w:val="both"/>
              <w:rPr>
                <w:rFonts w:ascii="Times New Roman" w:eastAsia="Times New Roman" w:hAnsi="Times New Roman" w:cs="Times New Roman"/>
                <w:sz w:val="24"/>
                <w:szCs w:val="24"/>
                <w:lang w:eastAsia="ru-RU"/>
              </w:rPr>
            </w:pPr>
          </w:p>
        </w:tc>
        <w:tc>
          <w:tcPr>
            <w:tcW w:w="1464" w:type="dxa"/>
            <w:vAlign w:val="center"/>
          </w:tcPr>
          <w:p w14:paraId="453ED960"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17261B7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BF81A57"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68175657"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p w14:paraId="62584688"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6F96C411"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tc>
      </w:tr>
      <w:tr w:rsidR="008F7CCA" w:rsidRPr="008F7CCA" w14:paraId="142CE2C6" w14:textId="77777777" w:rsidTr="00433168">
        <w:trPr>
          <w:gridAfter w:val="1"/>
          <w:wAfter w:w="1500" w:type="dxa"/>
          <w:trHeight w:val="59"/>
        </w:trPr>
        <w:tc>
          <w:tcPr>
            <w:tcW w:w="2307" w:type="dxa"/>
            <w:vMerge/>
            <w:vAlign w:val="center"/>
          </w:tcPr>
          <w:p w14:paraId="658C0732"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7FCEA6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4CBA023B"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Изменение физических свойства рыбы при замораживании: Изменения в тканях рыбы при замораживании. гистологические, физические, химические, биохимические, их связь со скоростью замораживания, влияние на выход, качество мороженой продукции и возможность направления мороженого сырья на промышленную переработку и приготовление ниши, Условия максимальной обратимости процесса замораживания. Обоснование конечной температуры замораживания.</w:t>
            </w:r>
          </w:p>
        </w:tc>
        <w:tc>
          <w:tcPr>
            <w:tcW w:w="1860" w:type="dxa"/>
            <w:vMerge/>
            <w:vAlign w:val="center"/>
          </w:tcPr>
          <w:p w14:paraId="16F478D6"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tc>
        <w:tc>
          <w:tcPr>
            <w:tcW w:w="1464" w:type="dxa"/>
            <w:vMerge w:val="restart"/>
            <w:vAlign w:val="center"/>
          </w:tcPr>
          <w:p w14:paraId="3BCC76B2"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2DF2530C"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4468B8AB"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08152A3"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1.1.01</w:t>
            </w:r>
          </w:p>
          <w:p w14:paraId="7C4BFADF"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09E43E0B"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tc>
      </w:tr>
      <w:tr w:rsidR="008F7CCA" w:rsidRPr="008F7CCA" w14:paraId="5EC691F2" w14:textId="77777777" w:rsidTr="00433168">
        <w:trPr>
          <w:gridAfter w:val="1"/>
          <w:wAfter w:w="1500" w:type="dxa"/>
          <w:trHeight w:val="59"/>
        </w:trPr>
        <w:tc>
          <w:tcPr>
            <w:tcW w:w="2307" w:type="dxa"/>
            <w:vMerge/>
            <w:vAlign w:val="center"/>
          </w:tcPr>
          <w:p w14:paraId="190470F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A6D8B1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377CE9E3"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способов замораживания но источнику холода (естественным холодом, льдосолевыми смесями или искусственным холодом), по виду охлаждающей в воздухе, рассолах, льдосолевых смесях, кипящих хладагентах),  по характеру контакта с охлаждающей средой (контактные и бесконтактные )</w:t>
            </w:r>
          </w:p>
        </w:tc>
        <w:tc>
          <w:tcPr>
            <w:tcW w:w="1860" w:type="dxa"/>
            <w:vMerge/>
            <w:vAlign w:val="center"/>
          </w:tcPr>
          <w:p w14:paraId="4E2573B8"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tc>
        <w:tc>
          <w:tcPr>
            <w:tcW w:w="1464" w:type="dxa"/>
            <w:vMerge/>
            <w:vAlign w:val="center"/>
          </w:tcPr>
          <w:p w14:paraId="0DD533E9"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tc>
        <w:tc>
          <w:tcPr>
            <w:tcW w:w="1500" w:type="dxa"/>
            <w:vMerge/>
            <w:vAlign w:val="center"/>
          </w:tcPr>
          <w:p w14:paraId="473531DC"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tc>
      </w:tr>
      <w:tr w:rsidR="008F7CCA" w:rsidRPr="008F7CCA" w14:paraId="58CACC8A" w14:textId="77777777" w:rsidTr="00433168">
        <w:trPr>
          <w:gridAfter w:val="1"/>
          <w:wAfter w:w="1500" w:type="dxa"/>
          <w:trHeight w:val="59"/>
        </w:trPr>
        <w:tc>
          <w:tcPr>
            <w:tcW w:w="2307" w:type="dxa"/>
            <w:vMerge/>
            <w:vAlign w:val="center"/>
          </w:tcPr>
          <w:p w14:paraId="02D9E6A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C716FA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26D61AB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Понятие о замораживании рыбы естественным холодом, в холодных рассолах, в льдосолевых смесях. Замораживание рыбы в морозильных камерах. Замораживание рыбы в воздушных скороморозильных аппаратах, в плиточных морозильных аппаратах (с горизонтальным, вертикальным и радиальным расположением плит). Замораживание в кипящих хладагентах (в жидком азоте, диоксиде углерода). Замораживание в барабанных и флюидизационных аппаратах.Сравнительная характеристика различных способов замораживания. Обоснование выбора способа замораживания.</w:t>
            </w:r>
          </w:p>
        </w:tc>
        <w:tc>
          <w:tcPr>
            <w:tcW w:w="1860" w:type="dxa"/>
            <w:vMerge/>
            <w:vAlign w:val="center"/>
          </w:tcPr>
          <w:p w14:paraId="7ECC9BCC"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tc>
        <w:tc>
          <w:tcPr>
            <w:tcW w:w="1464" w:type="dxa"/>
            <w:vMerge/>
            <w:vAlign w:val="center"/>
          </w:tcPr>
          <w:p w14:paraId="0A81EAD5"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tc>
        <w:tc>
          <w:tcPr>
            <w:tcW w:w="1500" w:type="dxa"/>
            <w:vMerge/>
            <w:vAlign w:val="center"/>
          </w:tcPr>
          <w:p w14:paraId="351A9B76"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p>
        </w:tc>
      </w:tr>
      <w:tr w:rsidR="008F7CCA" w:rsidRPr="008F7CCA" w14:paraId="628514B6" w14:textId="77777777" w:rsidTr="00DA2394">
        <w:trPr>
          <w:gridAfter w:val="1"/>
          <w:wAfter w:w="1500" w:type="dxa"/>
          <w:trHeight w:val="59"/>
        </w:trPr>
        <w:tc>
          <w:tcPr>
            <w:tcW w:w="2307" w:type="dxa"/>
            <w:vMerge w:val="restart"/>
          </w:tcPr>
          <w:p w14:paraId="7715BFB1" w14:textId="77777777" w:rsidR="008F7CCA" w:rsidRPr="008F7CCA" w:rsidRDefault="008F7CCA" w:rsidP="008F7CCA">
            <w:pPr>
              <w:spacing w:after="240" w:line="276"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 3. Производство  мороженой рыбы и нерыбных объектов промысла</w:t>
            </w:r>
          </w:p>
          <w:p w14:paraId="1867E948"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8004" w:type="dxa"/>
            <w:gridSpan w:val="2"/>
          </w:tcPr>
          <w:p w14:paraId="656D2BE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83AE27D"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4/2</w:t>
            </w:r>
          </w:p>
        </w:tc>
        <w:tc>
          <w:tcPr>
            <w:tcW w:w="1464" w:type="dxa"/>
            <w:vAlign w:val="center"/>
          </w:tcPr>
          <w:p w14:paraId="760FA282" w14:textId="77777777" w:rsidR="008F7CCA" w:rsidRPr="008F7CCA" w:rsidRDefault="008F7CCA" w:rsidP="008F7CCA">
            <w:pPr>
              <w:spacing w:after="0" w:line="276" w:lineRule="auto"/>
              <w:jc w:val="center"/>
              <w:rPr>
                <w:rFonts w:ascii="Times New Roman" w:eastAsia="Times New Roman" w:hAnsi="Times New Roman" w:cs="Times New Roman"/>
                <w:b/>
                <w:sz w:val="24"/>
                <w:szCs w:val="24"/>
                <w:lang w:eastAsia="ru-RU"/>
              </w:rPr>
            </w:pPr>
          </w:p>
        </w:tc>
        <w:tc>
          <w:tcPr>
            <w:tcW w:w="1500" w:type="dxa"/>
            <w:vAlign w:val="center"/>
          </w:tcPr>
          <w:p w14:paraId="50DA51E8" w14:textId="77777777" w:rsidR="008F7CCA" w:rsidRPr="008F7CCA" w:rsidRDefault="008F7CCA" w:rsidP="008F7CCA">
            <w:pPr>
              <w:spacing w:after="0" w:line="276" w:lineRule="auto"/>
              <w:jc w:val="center"/>
              <w:rPr>
                <w:rFonts w:ascii="Times New Roman" w:eastAsia="Times New Roman" w:hAnsi="Times New Roman" w:cs="Times New Roman"/>
                <w:b/>
                <w:sz w:val="24"/>
                <w:szCs w:val="24"/>
                <w:lang w:eastAsia="ru-RU"/>
              </w:rPr>
            </w:pPr>
          </w:p>
        </w:tc>
      </w:tr>
      <w:tr w:rsidR="008F7CCA" w:rsidRPr="008F7CCA" w14:paraId="7C3CCA9F" w14:textId="77777777" w:rsidTr="00433168">
        <w:trPr>
          <w:gridAfter w:val="1"/>
          <w:wAfter w:w="1500" w:type="dxa"/>
          <w:trHeight w:val="59"/>
        </w:trPr>
        <w:tc>
          <w:tcPr>
            <w:tcW w:w="2307" w:type="dxa"/>
            <w:vMerge/>
            <w:vAlign w:val="center"/>
          </w:tcPr>
          <w:p w14:paraId="26786562"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73D61D3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782BC528"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Технологические схемы и сущность операций технологического процесса производства мороженой продукции. Способы мойки гидробионтов. Сортирование по качеству и размерному ряду (по длине или массе). Особенности разделки для изготовления мороженой продукции. Обоснование выбора массы блока или потребительской порции, взвешивание и укладывание в противни, блок-формы, картонные пачки, допуски по массе. Поштучное замораживание. Укладывание рыбы в вертикально-плиточный морозильный аппарат.</w:t>
            </w:r>
          </w:p>
        </w:tc>
        <w:tc>
          <w:tcPr>
            <w:tcW w:w="1860" w:type="dxa"/>
            <w:vMerge w:val="restart"/>
            <w:vAlign w:val="center"/>
          </w:tcPr>
          <w:p w14:paraId="42378B3D"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67E578CD"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1.1 </w:t>
            </w:r>
          </w:p>
          <w:p w14:paraId="695841E9"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79E587FE"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759F213E"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74CB3F08"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343E0B52"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4B45148B"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3.1.04</w:t>
            </w:r>
          </w:p>
          <w:p w14:paraId="3431E479"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3.1.05</w:t>
            </w:r>
          </w:p>
          <w:p w14:paraId="7916D6D6"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3.1.06</w:t>
            </w:r>
          </w:p>
        </w:tc>
      </w:tr>
      <w:tr w:rsidR="008F7CCA" w:rsidRPr="008F7CCA" w14:paraId="012637A1" w14:textId="77777777" w:rsidTr="00433168">
        <w:trPr>
          <w:gridAfter w:val="1"/>
          <w:wAfter w:w="1500" w:type="dxa"/>
          <w:trHeight w:val="59"/>
        </w:trPr>
        <w:tc>
          <w:tcPr>
            <w:tcW w:w="2307" w:type="dxa"/>
            <w:vMerge/>
            <w:vAlign w:val="center"/>
          </w:tcPr>
          <w:p w14:paraId="433631C5"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11201DB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1820FCC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Способ и режим замораживания. Контроль процесса замораживания. Признаки недомораживания продукта. Извлечение замороженного продукта из противней или блок-форм, оттаивание.</w:t>
            </w:r>
          </w:p>
        </w:tc>
        <w:tc>
          <w:tcPr>
            <w:tcW w:w="1860" w:type="dxa"/>
            <w:vMerge/>
            <w:vAlign w:val="center"/>
          </w:tcPr>
          <w:p w14:paraId="448F1FF6"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ign w:val="center"/>
          </w:tcPr>
          <w:p w14:paraId="41C9F1E4"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7B518347"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52A0F332" w14:textId="77777777" w:rsidTr="00433168">
        <w:trPr>
          <w:gridAfter w:val="1"/>
          <w:wAfter w:w="1500" w:type="dxa"/>
          <w:trHeight w:val="59"/>
        </w:trPr>
        <w:tc>
          <w:tcPr>
            <w:tcW w:w="2307" w:type="dxa"/>
            <w:vMerge/>
            <w:vAlign w:val="center"/>
          </w:tcPr>
          <w:p w14:paraId="3230C047"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134D44C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165360B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Защита продукта от контакта с воздухом, цели и способы: упаковывание в пленочные мешки-вкладыши и пакеты под вакуумом и без вакуума, нанесение защитных покрытий с добавками и консервантами. Глазирование: способы; режимы; требования к качеству воды; факторы, влияющие на количество и качество образующейся глазури. Нормы по количеству и качеству глазури. Глазирование с добавлением антиокислителей</w:t>
            </w:r>
          </w:p>
        </w:tc>
        <w:tc>
          <w:tcPr>
            <w:tcW w:w="1860" w:type="dxa"/>
            <w:vMerge/>
            <w:vAlign w:val="center"/>
          </w:tcPr>
          <w:p w14:paraId="17B312D5"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ign w:val="center"/>
          </w:tcPr>
          <w:p w14:paraId="4BE6413E"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5B61D122"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0649D04E" w14:textId="77777777" w:rsidTr="00433168">
        <w:trPr>
          <w:gridAfter w:val="1"/>
          <w:wAfter w:w="1500" w:type="dxa"/>
          <w:trHeight w:val="59"/>
        </w:trPr>
        <w:tc>
          <w:tcPr>
            <w:tcW w:w="2307" w:type="dxa"/>
            <w:vMerge/>
            <w:vAlign w:val="center"/>
          </w:tcPr>
          <w:p w14:paraId="039EA9F2"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78EA682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53AA85B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Упаковывание мороженой продукции. Тара: потребительская и транспортная. Виды тары, предельная масса продукта, требования к качеству тары. Виды упаковочных материалов, требования к качеству упаковочных материалов. Маркирование потребительской и транспортной тары согласно требованиям ГОСТ 7630 | и ГОСТ 14192.</w:t>
            </w:r>
          </w:p>
        </w:tc>
        <w:tc>
          <w:tcPr>
            <w:tcW w:w="1860" w:type="dxa"/>
            <w:vMerge/>
            <w:vAlign w:val="center"/>
          </w:tcPr>
          <w:p w14:paraId="4FD7DC4C"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272B3943"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40407729"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0428461A"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Merge w:val="restart"/>
            <w:vAlign w:val="center"/>
          </w:tcPr>
          <w:p w14:paraId="1815FDA2"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1EAFED72"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5E34EDBA"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1.1.02</w:t>
            </w:r>
          </w:p>
          <w:p w14:paraId="2F90E511"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64B0979D"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1.1.08</w:t>
            </w:r>
          </w:p>
          <w:p w14:paraId="65B54517"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3.1.09</w:t>
            </w:r>
          </w:p>
          <w:p w14:paraId="76286223"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3.1.10</w:t>
            </w:r>
          </w:p>
        </w:tc>
      </w:tr>
      <w:tr w:rsidR="008F7CCA" w:rsidRPr="008F7CCA" w14:paraId="0864CFAE" w14:textId="77777777" w:rsidTr="00433168">
        <w:trPr>
          <w:gridAfter w:val="1"/>
          <w:wAfter w:w="1500" w:type="dxa"/>
          <w:trHeight w:val="59"/>
        </w:trPr>
        <w:tc>
          <w:tcPr>
            <w:tcW w:w="2307" w:type="dxa"/>
            <w:vMerge/>
            <w:vAlign w:val="center"/>
          </w:tcPr>
          <w:p w14:paraId="58C8EFEA"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2FA8CAF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tcPr>
          <w:p w14:paraId="797F08D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Технология производства мороженых пищевых отходов (икры, молок, печени, голов). Особенности производства мороженых ракообразных и моллюсков.</w:t>
            </w:r>
          </w:p>
        </w:tc>
        <w:tc>
          <w:tcPr>
            <w:tcW w:w="1860" w:type="dxa"/>
            <w:vMerge/>
            <w:vAlign w:val="center"/>
          </w:tcPr>
          <w:p w14:paraId="1984341F"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ign w:val="center"/>
          </w:tcPr>
          <w:p w14:paraId="7FD04C52"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750CD56E"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0DFFE874" w14:textId="77777777" w:rsidTr="00DA2394">
        <w:trPr>
          <w:gridAfter w:val="1"/>
          <w:wAfter w:w="1500" w:type="dxa"/>
          <w:trHeight w:val="59"/>
        </w:trPr>
        <w:tc>
          <w:tcPr>
            <w:tcW w:w="2307" w:type="dxa"/>
            <w:vMerge/>
            <w:vAlign w:val="center"/>
          </w:tcPr>
          <w:p w14:paraId="1E7FFD49"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vAlign w:val="center"/>
          </w:tcPr>
          <w:p w14:paraId="2F24A06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 xml:space="preserve">Практическое занятие:                       </w:t>
            </w:r>
          </w:p>
        </w:tc>
        <w:tc>
          <w:tcPr>
            <w:tcW w:w="1860" w:type="dxa"/>
            <w:vAlign w:val="center"/>
          </w:tcPr>
          <w:p w14:paraId="2B2A62D1"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141DA5C6"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506D5919"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58344652" w14:textId="77777777" w:rsidTr="00433168">
        <w:trPr>
          <w:gridAfter w:val="1"/>
          <w:wAfter w:w="1500" w:type="dxa"/>
          <w:trHeight w:val="59"/>
        </w:trPr>
        <w:tc>
          <w:tcPr>
            <w:tcW w:w="2307" w:type="dxa"/>
            <w:vMerge/>
            <w:vAlign w:val="center"/>
          </w:tcPr>
          <w:p w14:paraId="2D8571D9"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36D652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46CE6268" w14:textId="77777777" w:rsidR="008F7CCA" w:rsidRPr="008F7CCA" w:rsidRDefault="008F7CCA" w:rsidP="008F7CCA">
            <w:pPr>
              <w:spacing w:after="0" w:line="240" w:lineRule="auto"/>
              <w:ind w:right="4"/>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Cs/>
                <w:iCs/>
                <w:sz w:val="24"/>
                <w:szCs w:val="24"/>
                <w:lang w:eastAsia="ru-RU"/>
              </w:rPr>
              <w:t>Практическое занятие 11. Ознакомление с нормативными документами на мороженую рыбу. Маркирование тары. Разбор и решение производственной ситуации.</w:t>
            </w:r>
          </w:p>
        </w:tc>
        <w:tc>
          <w:tcPr>
            <w:tcW w:w="1860" w:type="dxa"/>
            <w:vAlign w:val="center"/>
          </w:tcPr>
          <w:p w14:paraId="76A21681"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ign w:val="center"/>
          </w:tcPr>
          <w:p w14:paraId="43465431"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7C18A30E"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279078F3" w14:textId="77777777" w:rsidTr="00DA2394">
        <w:trPr>
          <w:gridAfter w:val="1"/>
          <w:wAfter w:w="1500" w:type="dxa"/>
          <w:trHeight w:val="546"/>
        </w:trPr>
        <w:tc>
          <w:tcPr>
            <w:tcW w:w="2307" w:type="dxa"/>
            <w:vMerge w:val="restart"/>
          </w:tcPr>
          <w:p w14:paraId="687AA9E7"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 4. Производство  мороженого филе и фарша</w:t>
            </w:r>
          </w:p>
          <w:p w14:paraId="44D4F542"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38D1C5DC"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62A05D70"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3D2D8DB2"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17A1B0BF"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31064303"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5845A9B2"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038C092E"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2E48D253"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3AB97EDD"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7944AD69"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5ABDA023"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37B53675"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3DF6F4E1"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p w14:paraId="461D356D"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8004" w:type="dxa"/>
            <w:gridSpan w:val="2"/>
            <w:vAlign w:val="center"/>
          </w:tcPr>
          <w:p w14:paraId="699780B2" w14:textId="77777777" w:rsidR="008F7CCA" w:rsidRPr="008F7CCA" w:rsidRDefault="008F7CCA" w:rsidP="008F7CCA">
            <w:pPr>
              <w:spacing w:after="0" w:line="240" w:lineRule="auto"/>
              <w:ind w:right="4"/>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
                <w:iCs/>
                <w:sz w:val="24"/>
                <w:szCs w:val="24"/>
                <w:lang w:eastAsia="ru-RU"/>
              </w:rPr>
              <w:lastRenderedPageBreak/>
              <w:t>Содержание учебного материала:</w:t>
            </w:r>
          </w:p>
        </w:tc>
        <w:tc>
          <w:tcPr>
            <w:tcW w:w="1860" w:type="dxa"/>
            <w:vAlign w:val="center"/>
          </w:tcPr>
          <w:p w14:paraId="74310E4B"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2/8</w:t>
            </w:r>
          </w:p>
        </w:tc>
        <w:tc>
          <w:tcPr>
            <w:tcW w:w="1464" w:type="dxa"/>
            <w:vAlign w:val="center"/>
          </w:tcPr>
          <w:p w14:paraId="18FE4717"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p>
        </w:tc>
        <w:tc>
          <w:tcPr>
            <w:tcW w:w="1500" w:type="dxa"/>
            <w:vAlign w:val="center"/>
          </w:tcPr>
          <w:p w14:paraId="6DF9E9EF"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p>
        </w:tc>
      </w:tr>
      <w:tr w:rsidR="008F7CCA" w:rsidRPr="008F7CCA" w14:paraId="3D03FCFB" w14:textId="77777777" w:rsidTr="00433168">
        <w:trPr>
          <w:gridAfter w:val="1"/>
          <w:wAfter w:w="1500" w:type="dxa"/>
          <w:trHeight w:val="59"/>
        </w:trPr>
        <w:tc>
          <w:tcPr>
            <w:tcW w:w="2307" w:type="dxa"/>
            <w:vMerge/>
            <w:vAlign w:val="center"/>
          </w:tcPr>
          <w:p w14:paraId="6C7CD752"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C5D44DA"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71270D93" w14:textId="77777777" w:rsidR="008F7CCA" w:rsidRPr="008F7CCA" w:rsidRDefault="008F7CCA" w:rsidP="008F7CCA">
            <w:pPr>
              <w:spacing w:after="0" w:line="240" w:lineRule="auto"/>
              <w:ind w:right="4"/>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Cs/>
                <w:iCs/>
                <w:sz w:val="24"/>
                <w:szCs w:val="24"/>
                <w:lang w:eastAsia="ru-RU"/>
              </w:rPr>
              <w:t xml:space="preserve">Особенности технологии мороженого рыбного филе, сущность основных операций технологического процесса. Требования к </w:t>
            </w:r>
            <w:r w:rsidRPr="008F7CCA">
              <w:rPr>
                <w:rFonts w:ascii="Times New Roman" w:eastAsia="Times New Roman" w:hAnsi="Times New Roman" w:cs="Times New Roman"/>
                <w:bCs/>
                <w:iCs/>
                <w:sz w:val="24"/>
                <w:szCs w:val="24"/>
                <w:lang w:eastAsia="ru-RU"/>
              </w:rPr>
              <w:lastRenderedPageBreak/>
              <w:t xml:space="preserve">качеству сырья для производства мороженого рыбного филе. Особенности разделки и зачистки филе для изготовления филе мороженого на экспорт. Упаковывание, маркирование тары с мороженой продукцией. </w:t>
            </w:r>
          </w:p>
        </w:tc>
        <w:tc>
          <w:tcPr>
            <w:tcW w:w="1860" w:type="dxa"/>
            <w:vMerge w:val="restart"/>
            <w:vAlign w:val="center"/>
          </w:tcPr>
          <w:p w14:paraId="0240AAF4"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05EB1182"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260B6AEB"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1F1176CE"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7C078553"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4792CA75"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656DD221"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41231DD8"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7B3CC9D9"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p w14:paraId="661876A0"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538BCE7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ПК 1.1</w:t>
            </w:r>
          </w:p>
          <w:p w14:paraId="357B71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5BB4D1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 xml:space="preserve"> ОК 9-10</w:t>
            </w:r>
          </w:p>
        </w:tc>
        <w:tc>
          <w:tcPr>
            <w:tcW w:w="1500" w:type="dxa"/>
            <w:vMerge w:val="restart"/>
            <w:vAlign w:val="center"/>
          </w:tcPr>
          <w:p w14:paraId="42CCBA7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31AAA9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710E6B1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У 1.1.02</w:t>
            </w:r>
          </w:p>
          <w:p w14:paraId="5130540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1.1.06</w:t>
            </w:r>
          </w:p>
          <w:p w14:paraId="4615AE8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48D513C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1.1.08</w:t>
            </w:r>
          </w:p>
          <w:p w14:paraId="3165D0D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3.1.09</w:t>
            </w:r>
          </w:p>
          <w:p w14:paraId="2A092CA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3.1.10</w:t>
            </w:r>
          </w:p>
        </w:tc>
      </w:tr>
      <w:tr w:rsidR="008F7CCA" w:rsidRPr="008F7CCA" w14:paraId="29F6FC05" w14:textId="77777777" w:rsidTr="00433168">
        <w:trPr>
          <w:gridAfter w:val="1"/>
          <w:wAfter w:w="1500" w:type="dxa"/>
          <w:trHeight w:val="2109"/>
        </w:trPr>
        <w:tc>
          <w:tcPr>
            <w:tcW w:w="2307" w:type="dxa"/>
            <w:vMerge/>
            <w:vAlign w:val="center"/>
          </w:tcPr>
          <w:p w14:paraId="5D0D06FE"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7D227F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345546CA" w14:textId="77777777" w:rsidR="008F7CCA" w:rsidRPr="008F7CCA" w:rsidRDefault="008F7CCA" w:rsidP="008F7CCA">
            <w:pPr>
              <w:spacing w:after="0" w:line="240" w:lineRule="auto"/>
              <w:ind w:right="4"/>
              <w:rPr>
                <w:rFonts w:ascii="Times New Roman" w:eastAsia="Times New Roman" w:hAnsi="Times New Roman" w:cs="Times New Roman"/>
                <w:bCs/>
                <w:iCs/>
                <w:sz w:val="24"/>
                <w:szCs w:val="24"/>
                <w:lang w:eastAsia="ru-RU"/>
              </w:rPr>
            </w:pPr>
            <w:r w:rsidRPr="008F7CCA">
              <w:rPr>
                <w:rFonts w:ascii="Times New Roman" w:eastAsia="Times New Roman" w:hAnsi="Times New Roman" w:cs="Times New Roman"/>
                <w:bCs/>
                <w:iCs/>
                <w:sz w:val="24"/>
                <w:szCs w:val="24"/>
                <w:lang w:eastAsia="ru-RU"/>
              </w:rPr>
              <w:t>Преимущества переработки рыбы на фарш. Направления использования рыбного фарша Виды мороженого рыбного фарша и их использование. Особенности технологии пищевого мороженого рыбного фарша, сущность основных операций технологического процесса. Упаковывание, маркирование та</w:t>
            </w:r>
            <w:r w:rsidRPr="008F7CCA">
              <w:rPr>
                <w:rFonts w:ascii="Times New Roman" w:eastAsia="Times New Roman" w:hAnsi="Times New Roman" w:cs="Times New Roman"/>
                <w:bCs/>
                <w:iCs/>
                <w:sz w:val="24"/>
                <w:szCs w:val="24"/>
                <w:lang w:eastAsia="ru-RU"/>
              </w:rPr>
              <w:softHyphen/>
              <w:t xml:space="preserve">ры с мороженой продукцией. </w:t>
            </w:r>
          </w:p>
        </w:tc>
        <w:tc>
          <w:tcPr>
            <w:tcW w:w="1860" w:type="dxa"/>
            <w:vMerge/>
            <w:vAlign w:val="center"/>
          </w:tcPr>
          <w:p w14:paraId="46899577"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ign w:val="center"/>
          </w:tcPr>
          <w:p w14:paraId="2737C728"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21E0039A"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1F3ADA1C" w14:textId="77777777" w:rsidTr="00DA2394">
        <w:trPr>
          <w:gridAfter w:val="1"/>
          <w:wAfter w:w="1500" w:type="dxa"/>
          <w:trHeight w:val="59"/>
        </w:trPr>
        <w:tc>
          <w:tcPr>
            <w:tcW w:w="2307" w:type="dxa"/>
            <w:vMerge/>
            <w:vAlign w:val="center"/>
          </w:tcPr>
          <w:p w14:paraId="032F13D4"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tcPr>
          <w:p w14:paraId="40184E7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Практические занятия:</w:t>
            </w:r>
          </w:p>
        </w:tc>
        <w:tc>
          <w:tcPr>
            <w:tcW w:w="1860" w:type="dxa"/>
            <w:vAlign w:val="center"/>
          </w:tcPr>
          <w:p w14:paraId="7F87B3CD"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8/8</w:t>
            </w:r>
          </w:p>
        </w:tc>
        <w:tc>
          <w:tcPr>
            <w:tcW w:w="1464" w:type="dxa"/>
            <w:vAlign w:val="center"/>
          </w:tcPr>
          <w:p w14:paraId="1409BEA1"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Align w:val="center"/>
          </w:tcPr>
          <w:p w14:paraId="54E2E367"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4AD3A2FC" w14:textId="77777777" w:rsidTr="00433168">
        <w:trPr>
          <w:gridAfter w:val="1"/>
          <w:wAfter w:w="1500" w:type="dxa"/>
          <w:trHeight w:val="59"/>
        </w:trPr>
        <w:tc>
          <w:tcPr>
            <w:tcW w:w="2307" w:type="dxa"/>
            <w:vMerge/>
            <w:vAlign w:val="center"/>
          </w:tcPr>
          <w:p w14:paraId="2FCE2908"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308EEFA" w14:textId="77777777" w:rsidR="008F7CCA" w:rsidRPr="008F7CCA" w:rsidRDefault="008F7CCA" w:rsidP="008F7CCA">
            <w:pPr>
              <w:spacing w:after="0" w:line="240" w:lineRule="auto"/>
              <w:ind w:right="4"/>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color w:val="000000"/>
                <w:sz w:val="24"/>
                <w:szCs w:val="24"/>
                <w:lang w:eastAsia="ru-RU"/>
              </w:rPr>
              <w:t>1.</w:t>
            </w:r>
          </w:p>
        </w:tc>
        <w:tc>
          <w:tcPr>
            <w:tcW w:w="7517" w:type="dxa"/>
            <w:tcBorders>
              <w:left w:val="single" w:sz="4" w:space="0" w:color="000000"/>
            </w:tcBorders>
          </w:tcPr>
          <w:p w14:paraId="58C4A2D8" w14:textId="77777777" w:rsidR="008F7CCA" w:rsidRPr="008F7CCA" w:rsidRDefault="008F7CCA" w:rsidP="008F7CCA">
            <w:pPr>
              <w:spacing w:after="0" w:line="240" w:lineRule="auto"/>
              <w:ind w:right="4"/>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bCs/>
                <w:color w:val="000000"/>
                <w:sz w:val="24"/>
                <w:szCs w:val="24"/>
                <w:lang w:eastAsia="ru-RU"/>
              </w:rPr>
              <w:t>Ознакомление с НД на мороженое рыбное филе. Маркирование тары. Разбор и решение производственной ситуации.</w:t>
            </w:r>
          </w:p>
        </w:tc>
        <w:tc>
          <w:tcPr>
            <w:tcW w:w="1860" w:type="dxa"/>
            <w:vAlign w:val="center"/>
          </w:tcPr>
          <w:p w14:paraId="0AA810E3"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6C9C94D3"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1.1-1,3</w:t>
            </w:r>
          </w:p>
          <w:p w14:paraId="4E0663FA"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66365B70"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Merge w:val="restart"/>
            <w:vAlign w:val="center"/>
          </w:tcPr>
          <w:p w14:paraId="4E5ECDE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60EC8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1.1.01</w:t>
            </w:r>
          </w:p>
          <w:p w14:paraId="20365F6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1.1.02</w:t>
            </w:r>
          </w:p>
          <w:p w14:paraId="60F7E8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1.1.03</w:t>
            </w:r>
          </w:p>
          <w:p w14:paraId="218F67C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1.1.04</w:t>
            </w:r>
          </w:p>
          <w:p w14:paraId="158C808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1.1.06</w:t>
            </w:r>
          </w:p>
          <w:p w14:paraId="4A2B88F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1.3.03</w:t>
            </w:r>
          </w:p>
          <w:p w14:paraId="0332685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w:t>
            </w:r>
          </w:p>
          <w:p w14:paraId="3FD987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1.1.05</w:t>
            </w:r>
          </w:p>
          <w:p w14:paraId="1737E3C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1.1.06</w:t>
            </w:r>
          </w:p>
          <w:p w14:paraId="562A1C8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1.1.07</w:t>
            </w:r>
          </w:p>
          <w:p w14:paraId="2895AC68"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1.1.08</w:t>
            </w:r>
          </w:p>
          <w:p w14:paraId="1103D632"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1.1.09</w:t>
            </w:r>
          </w:p>
          <w:p w14:paraId="5B3CE96B"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1.1.10</w:t>
            </w:r>
          </w:p>
        </w:tc>
      </w:tr>
      <w:tr w:rsidR="008F7CCA" w:rsidRPr="008F7CCA" w14:paraId="7F755957" w14:textId="77777777" w:rsidTr="00433168">
        <w:trPr>
          <w:gridAfter w:val="1"/>
          <w:wAfter w:w="1500" w:type="dxa"/>
          <w:trHeight w:val="59"/>
        </w:trPr>
        <w:tc>
          <w:tcPr>
            <w:tcW w:w="2307" w:type="dxa"/>
            <w:vMerge/>
            <w:vAlign w:val="center"/>
          </w:tcPr>
          <w:p w14:paraId="342073B7"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C0408F9" w14:textId="77777777" w:rsidR="008F7CCA" w:rsidRPr="008F7CCA" w:rsidRDefault="008F7CCA" w:rsidP="008F7CCA">
            <w:pPr>
              <w:spacing w:after="0" w:line="240" w:lineRule="auto"/>
              <w:ind w:right="4"/>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color w:val="000000"/>
                <w:sz w:val="24"/>
                <w:szCs w:val="24"/>
                <w:lang w:eastAsia="ru-RU"/>
              </w:rPr>
              <w:t>2.</w:t>
            </w:r>
          </w:p>
        </w:tc>
        <w:tc>
          <w:tcPr>
            <w:tcW w:w="7517" w:type="dxa"/>
            <w:tcBorders>
              <w:left w:val="single" w:sz="4" w:space="0" w:color="000000"/>
            </w:tcBorders>
          </w:tcPr>
          <w:p w14:paraId="21D91BF7" w14:textId="77777777" w:rsidR="008F7CCA" w:rsidRPr="008F7CCA" w:rsidRDefault="008F7CCA" w:rsidP="008F7CCA">
            <w:pPr>
              <w:spacing w:after="0" w:line="240" w:lineRule="auto"/>
              <w:ind w:right="4"/>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bCs/>
                <w:color w:val="000000"/>
                <w:sz w:val="24"/>
                <w:szCs w:val="24"/>
                <w:lang w:eastAsia="ru-RU"/>
              </w:rPr>
              <w:t>Технологические расчеты производства мороженого рыбного филе. Разбор и решение производственной ситуации.</w:t>
            </w:r>
          </w:p>
        </w:tc>
        <w:tc>
          <w:tcPr>
            <w:tcW w:w="1860" w:type="dxa"/>
            <w:vAlign w:val="center"/>
          </w:tcPr>
          <w:p w14:paraId="21128E9A"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5FF56271"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63CE613D"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0A8E7994" w14:textId="77777777" w:rsidTr="00433168">
        <w:trPr>
          <w:gridAfter w:val="1"/>
          <w:wAfter w:w="1500" w:type="dxa"/>
          <w:trHeight w:val="59"/>
        </w:trPr>
        <w:tc>
          <w:tcPr>
            <w:tcW w:w="2307" w:type="dxa"/>
            <w:vMerge/>
            <w:vAlign w:val="center"/>
          </w:tcPr>
          <w:p w14:paraId="53F16C4B"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FD465AA" w14:textId="77777777" w:rsidR="008F7CCA" w:rsidRPr="008F7CCA" w:rsidRDefault="008F7CCA" w:rsidP="008F7CCA">
            <w:pPr>
              <w:spacing w:after="0" w:line="240" w:lineRule="auto"/>
              <w:ind w:right="4"/>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color w:val="000000"/>
                <w:sz w:val="24"/>
                <w:szCs w:val="24"/>
                <w:lang w:eastAsia="ru-RU"/>
              </w:rPr>
              <w:t>3.</w:t>
            </w:r>
          </w:p>
        </w:tc>
        <w:tc>
          <w:tcPr>
            <w:tcW w:w="7517" w:type="dxa"/>
            <w:tcBorders>
              <w:left w:val="single" w:sz="4" w:space="0" w:color="000000"/>
            </w:tcBorders>
          </w:tcPr>
          <w:p w14:paraId="424D2497" w14:textId="77777777" w:rsidR="008F7CCA" w:rsidRPr="008F7CCA" w:rsidRDefault="008F7CCA" w:rsidP="008F7CCA">
            <w:pPr>
              <w:spacing w:after="0" w:line="240" w:lineRule="auto"/>
              <w:ind w:right="4"/>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bCs/>
                <w:color w:val="000000"/>
                <w:sz w:val="24"/>
                <w:szCs w:val="24"/>
                <w:lang w:eastAsia="ru-RU"/>
              </w:rPr>
              <w:t>Ознакомление с НД на фарш рыбный мороженый. Маркирование тары. Разбор и решение производственной ситуации.</w:t>
            </w:r>
          </w:p>
        </w:tc>
        <w:tc>
          <w:tcPr>
            <w:tcW w:w="1860" w:type="dxa"/>
            <w:vAlign w:val="center"/>
          </w:tcPr>
          <w:p w14:paraId="24819C2F"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1B517D0F"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203774F4"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58073CE5" w14:textId="77777777" w:rsidTr="00433168">
        <w:trPr>
          <w:gridAfter w:val="1"/>
          <w:wAfter w:w="1500" w:type="dxa"/>
          <w:trHeight w:val="59"/>
        </w:trPr>
        <w:tc>
          <w:tcPr>
            <w:tcW w:w="2307" w:type="dxa"/>
            <w:vMerge/>
            <w:vAlign w:val="center"/>
          </w:tcPr>
          <w:p w14:paraId="16DADA7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4FAD2F3" w14:textId="77777777" w:rsidR="008F7CCA" w:rsidRPr="008F7CCA" w:rsidRDefault="008F7CCA" w:rsidP="008F7CCA">
            <w:pPr>
              <w:spacing w:after="0" w:line="240" w:lineRule="auto"/>
              <w:ind w:right="4"/>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color w:val="000000"/>
                <w:sz w:val="24"/>
                <w:szCs w:val="24"/>
                <w:lang w:eastAsia="ru-RU"/>
              </w:rPr>
              <w:t xml:space="preserve">4. </w:t>
            </w:r>
          </w:p>
        </w:tc>
        <w:tc>
          <w:tcPr>
            <w:tcW w:w="7517" w:type="dxa"/>
            <w:tcBorders>
              <w:left w:val="single" w:sz="4" w:space="0" w:color="000000"/>
            </w:tcBorders>
          </w:tcPr>
          <w:p w14:paraId="057BB36F" w14:textId="77777777" w:rsidR="008F7CCA" w:rsidRPr="008F7CCA" w:rsidRDefault="008F7CCA" w:rsidP="008F7CCA">
            <w:pPr>
              <w:spacing w:after="0" w:line="240" w:lineRule="auto"/>
              <w:ind w:right="4"/>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color w:val="000000"/>
                <w:sz w:val="24"/>
                <w:szCs w:val="24"/>
                <w:lang w:eastAsia="ru-RU"/>
              </w:rPr>
              <w:t>Оформление удостоверения качества на готовую охлажденную и мороженую продукцию. Разбор и решение производственной ситуации.</w:t>
            </w:r>
          </w:p>
        </w:tc>
        <w:tc>
          <w:tcPr>
            <w:tcW w:w="1860" w:type="dxa"/>
            <w:vAlign w:val="center"/>
          </w:tcPr>
          <w:p w14:paraId="759F662A"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7F1F45FA"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6DCC773C"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0874E430" w14:textId="77777777" w:rsidTr="00DA2394">
        <w:trPr>
          <w:gridAfter w:val="1"/>
          <w:wAfter w:w="1500" w:type="dxa"/>
          <w:trHeight w:val="59"/>
        </w:trPr>
        <w:tc>
          <w:tcPr>
            <w:tcW w:w="2307" w:type="dxa"/>
            <w:vMerge w:val="restart"/>
          </w:tcPr>
          <w:p w14:paraId="28B80006"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2.5. Хранение и транспортирование мороженой продукции</w:t>
            </w:r>
          </w:p>
        </w:tc>
        <w:tc>
          <w:tcPr>
            <w:tcW w:w="8004" w:type="dxa"/>
            <w:gridSpan w:val="2"/>
            <w:vAlign w:val="center"/>
          </w:tcPr>
          <w:p w14:paraId="35E5B00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47A00D09"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w:t>
            </w:r>
          </w:p>
        </w:tc>
        <w:tc>
          <w:tcPr>
            <w:tcW w:w="1464" w:type="dxa"/>
            <w:vAlign w:val="center"/>
          </w:tcPr>
          <w:p w14:paraId="6220E716"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p>
        </w:tc>
        <w:tc>
          <w:tcPr>
            <w:tcW w:w="1500" w:type="dxa"/>
            <w:vAlign w:val="center"/>
          </w:tcPr>
          <w:p w14:paraId="234E2883"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p>
        </w:tc>
      </w:tr>
      <w:tr w:rsidR="008F7CCA" w:rsidRPr="008F7CCA" w14:paraId="7B81EEB0" w14:textId="77777777" w:rsidTr="00433168">
        <w:trPr>
          <w:gridAfter w:val="1"/>
          <w:wAfter w:w="1500" w:type="dxa"/>
          <w:trHeight w:val="59"/>
        </w:trPr>
        <w:tc>
          <w:tcPr>
            <w:tcW w:w="2307" w:type="dxa"/>
            <w:vMerge/>
            <w:vAlign w:val="center"/>
          </w:tcPr>
          <w:p w14:paraId="0762BA9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19BF7D5"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077F9833"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Режим хранения, контроль и регулирование. Требования к санитарному состоянию камер хранения и рефрижераторных трюмов. Правила укладывания и размещения мороженых грузов. Физические, гистологические и биохимические изменения в мороженых продуктах в процессе хранения. Факторы, влияющие на ха акте этих изменений.</w:t>
            </w:r>
          </w:p>
        </w:tc>
        <w:tc>
          <w:tcPr>
            <w:tcW w:w="1860" w:type="dxa"/>
            <w:vMerge w:val="restart"/>
            <w:vAlign w:val="center"/>
          </w:tcPr>
          <w:p w14:paraId="44FE8CB5"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restart"/>
            <w:vAlign w:val="center"/>
          </w:tcPr>
          <w:p w14:paraId="7468CDB9"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73A92778"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3B5C0AC6"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55162239"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4D2BCBCF"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Merge w:val="restart"/>
            <w:vAlign w:val="center"/>
          </w:tcPr>
          <w:p w14:paraId="24369BA4"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5DFDBB71"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w:t>
            </w:r>
          </w:p>
          <w:p w14:paraId="6A0CC839"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1.3.02</w:t>
            </w:r>
          </w:p>
          <w:p w14:paraId="076A1B50"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1.3.04</w:t>
            </w:r>
          </w:p>
          <w:p w14:paraId="0CA66F0F"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У1.3.05</w:t>
            </w:r>
          </w:p>
          <w:p w14:paraId="67FF3F41"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w:t>
            </w:r>
          </w:p>
          <w:p w14:paraId="462A9248"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p w14:paraId="6A3A9CAF"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w:t>
            </w:r>
          </w:p>
          <w:p w14:paraId="6599DF2E"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w:t>
            </w:r>
          </w:p>
          <w:p w14:paraId="5B13E058"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З.1.4.02</w:t>
            </w:r>
          </w:p>
          <w:p w14:paraId="24927ABE"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З 1.5.01</w:t>
            </w:r>
          </w:p>
          <w:p w14:paraId="227B9EA5"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tc>
      </w:tr>
      <w:tr w:rsidR="008F7CCA" w:rsidRPr="008F7CCA" w14:paraId="2F6AF002" w14:textId="77777777" w:rsidTr="00433168">
        <w:trPr>
          <w:gridAfter w:val="1"/>
          <w:wAfter w:w="1500" w:type="dxa"/>
          <w:trHeight w:val="59"/>
        </w:trPr>
        <w:tc>
          <w:tcPr>
            <w:tcW w:w="2307" w:type="dxa"/>
            <w:vMerge/>
            <w:vAlign w:val="center"/>
          </w:tcPr>
          <w:p w14:paraId="42AED278"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7CD1B3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tcPr>
          <w:p w14:paraId="229ABE3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Сроки хранения мороженой продукции. Мероприятия по удлинению сроков хранения. Пороки мороженой продукции, причины их возникновения, способы предупреждения.</w:t>
            </w:r>
          </w:p>
        </w:tc>
        <w:tc>
          <w:tcPr>
            <w:tcW w:w="1860" w:type="dxa"/>
            <w:vMerge/>
            <w:vAlign w:val="center"/>
          </w:tcPr>
          <w:p w14:paraId="25810427"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Merge/>
            <w:vAlign w:val="center"/>
          </w:tcPr>
          <w:p w14:paraId="61890569"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60A184A7"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0C34E1A1" w14:textId="77777777" w:rsidTr="00DA2394">
        <w:trPr>
          <w:gridAfter w:val="1"/>
          <w:wAfter w:w="1500" w:type="dxa"/>
          <w:trHeight w:val="59"/>
        </w:trPr>
        <w:tc>
          <w:tcPr>
            <w:tcW w:w="2307" w:type="dxa"/>
            <w:vMerge w:val="restart"/>
          </w:tcPr>
          <w:p w14:paraId="34864170"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 6. Размораживание</w:t>
            </w:r>
          </w:p>
        </w:tc>
        <w:tc>
          <w:tcPr>
            <w:tcW w:w="8004" w:type="dxa"/>
            <w:gridSpan w:val="2"/>
          </w:tcPr>
          <w:p w14:paraId="1D892ED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32D5EC8E"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2/-</w:t>
            </w:r>
          </w:p>
        </w:tc>
        <w:tc>
          <w:tcPr>
            <w:tcW w:w="1464" w:type="dxa"/>
            <w:vAlign w:val="center"/>
          </w:tcPr>
          <w:p w14:paraId="53E0DB40"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p>
        </w:tc>
        <w:tc>
          <w:tcPr>
            <w:tcW w:w="1500" w:type="dxa"/>
            <w:vAlign w:val="center"/>
          </w:tcPr>
          <w:p w14:paraId="74481404"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p>
        </w:tc>
      </w:tr>
      <w:tr w:rsidR="008F7CCA" w:rsidRPr="008F7CCA" w14:paraId="63BD0142" w14:textId="77777777" w:rsidTr="00433168">
        <w:trPr>
          <w:gridAfter w:val="1"/>
          <w:wAfter w:w="1500" w:type="dxa"/>
          <w:trHeight w:val="545"/>
        </w:trPr>
        <w:tc>
          <w:tcPr>
            <w:tcW w:w="2307" w:type="dxa"/>
            <w:vMerge/>
            <w:vAlign w:val="center"/>
          </w:tcPr>
          <w:p w14:paraId="63C0A0D9"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FE789F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20A56AA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Цель размораживания. Физико-химические изменения в рыбе при размораживании. Технологические требования к режимам размораживания. Факторы, влияющие на скорость, продолжительность размораживания и качество размороженной продукции.</w:t>
            </w:r>
          </w:p>
        </w:tc>
        <w:tc>
          <w:tcPr>
            <w:tcW w:w="1860" w:type="dxa"/>
            <w:vMerge w:val="restart"/>
            <w:vAlign w:val="center"/>
          </w:tcPr>
          <w:p w14:paraId="04F8737D"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Align w:val="center"/>
          </w:tcPr>
          <w:p w14:paraId="4A734373"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w:t>
            </w:r>
          </w:p>
          <w:p w14:paraId="42EF5FBB"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74385150"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2F9455BC"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68A9E7E2"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У1.1.01</w:t>
            </w:r>
          </w:p>
          <w:p w14:paraId="5931BA18"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З1.1.01</w:t>
            </w:r>
          </w:p>
        </w:tc>
      </w:tr>
      <w:tr w:rsidR="008F7CCA" w:rsidRPr="008F7CCA" w14:paraId="56D4066D" w14:textId="77777777" w:rsidTr="00433168">
        <w:trPr>
          <w:gridAfter w:val="1"/>
          <w:wAfter w:w="1500" w:type="dxa"/>
          <w:trHeight w:val="837"/>
        </w:trPr>
        <w:tc>
          <w:tcPr>
            <w:tcW w:w="2307" w:type="dxa"/>
            <w:vMerge/>
            <w:vAlign w:val="center"/>
          </w:tcPr>
          <w:p w14:paraId="64E6394F"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F3180F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tcPr>
          <w:p w14:paraId="592D4178"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способов размораживания, их сравнительная оценка. Выбор способа размораживания. Особенности размораживания рыбного филе, фарша и морепродуктов.</w:t>
            </w:r>
          </w:p>
        </w:tc>
        <w:tc>
          <w:tcPr>
            <w:tcW w:w="1860" w:type="dxa"/>
            <w:vMerge/>
            <w:vAlign w:val="center"/>
          </w:tcPr>
          <w:p w14:paraId="38358C35"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464" w:type="dxa"/>
            <w:vAlign w:val="center"/>
          </w:tcPr>
          <w:p w14:paraId="7950B181"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w:t>
            </w:r>
          </w:p>
          <w:p w14:paraId="27B6A36B"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4A7F599"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A85AB1F"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5502BB79"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У1.1.01</w:t>
            </w:r>
          </w:p>
          <w:p w14:paraId="64DEEA6B"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З1.1.01</w:t>
            </w:r>
          </w:p>
        </w:tc>
      </w:tr>
      <w:tr w:rsidR="008F7CCA" w:rsidRPr="008F7CCA" w14:paraId="61ECD774" w14:textId="77777777" w:rsidTr="00DA2394">
        <w:trPr>
          <w:gridAfter w:val="1"/>
          <w:wAfter w:w="1500" w:type="dxa"/>
          <w:trHeight w:val="59"/>
        </w:trPr>
        <w:tc>
          <w:tcPr>
            <w:tcW w:w="2307" w:type="dxa"/>
            <w:vMerge w:val="restart"/>
            <w:shd w:val="clear" w:color="auto" w:fill="auto"/>
            <w:vAlign w:val="center"/>
          </w:tcPr>
          <w:p w14:paraId="1F077198"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2.7. Контроль производства охлажденной и мороженой продукции. Правила приёмки.</w:t>
            </w:r>
          </w:p>
        </w:tc>
        <w:tc>
          <w:tcPr>
            <w:tcW w:w="8004" w:type="dxa"/>
            <w:gridSpan w:val="2"/>
            <w:shd w:val="clear" w:color="auto" w:fill="D0CECE"/>
          </w:tcPr>
          <w:p w14:paraId="7B9DA091"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shd w:val="clear" w:color="auto" w:fill="D0CECE"/>
            <w:vAlign w:val="center"/>
          </w:tcPr>
          <w:p w14:paraId="6925DE66" w14:textId="77777777" w:rsidR="008F7CCA" w:rsidRPr="008F7CCA" w:rsidRDefault="008F7CCA" w:rsidP="008F7CCA">
            <w:pPr>
              <w:spacing w:after="0" w:line="276"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4/14</w:t>
            </w:r>
          </w:p>
        </w:tc>
        <w:tc>
          <w:tcPr>
            <w:tcW w:w="1464" w:type="dxa"/>
            <w:shd w:val="clear" w:color="auto" w:fill="D0CECE"/>
            <w:vAlign w:val="center"/>
          </w:tcPr>
          <w:p w14:paraId="6CD1D57B" w14:textId="77777777" w:rsidR="008F7CCA" w:rsidRPr="008F7CCA" w:rsidRDefault="008F7CCA" w:rsidP="008F7CCA">
            <w:pPr>
              <w:spacing w:after="0" w:line="276" w:lineRule="auto"/>
              <w:jc w:val="center"/>
              <w:rPr>
                <w:rFonts w:ascii="Times New Roman" w:eastAsia="Times New Roman" w:hAnsi="Times New Roman" w:cs="Times New Roman"/>
                <w:b/>
                <w:sz w:val="24"/>
                <w:szCs w:val="24"/>
                <w:lang w:eastAsia="ru-RU"/>
              </w:rPr>
            </w:pPr>
          </w:p>
        </w:tc>
        <w:tc>
          <w:tcPr>
            <w:tcW w:w="1500" w:type="dxa"/>
            <w:shd w:val="clear" w:color="auto" w:fill="D0CECE"/>
            <w:vAlign w:val="center"/>
          </w:tcPr>
          <w:p w14:paraId="48F7B523" w14:textId="77777777" w:rsidR="008F7CCA" w:rsidRPr="008F7CCA" w:rsidRDefault="008F7CCA" w:rsidP="008F7CCA">
            <w:pPr>
              <w:spacing w:after="0" w:line="276" w:lineRule="auto"/>
              <w:jc w:val="center"/>
              <w:rPr>
                <w:rFonts w:ascii="Times New Roman" w:eastAsia="Times New Roman" w:hAnsi="Times New Roman" w:cs="Times New Roman"/>
                <w:b/>
                <w:sz w:val="24"/>
                <w:szCs w:val="24"/>
                <w:lang w:eastAsia="ru-RU"/>
              </w:rPr>
            </w:pPr>
          </w:p>
        </w:tc>
      </w:tr>
      <w:tr w:rsidR="008F7CCA" w:rsidRPr="008F7CCA" w14:paraId="2AF68943" w14:textId="77777777" w:rsidTr="00433168">
        <w:trPr>
          <w:gridAfter w:val="1"/>
          <w:wAfter w:w="1500" w:type="dxa"/>
          <w:trHeight w:val="59"/>
        </w:trPr>
        <w:tc>
          <w:tcPr>
            <w:tcW w:w="2307" w:type="dxa"/>
            <w:vMerge/>
            <w:vAlign w:val="center"/>
          </w:tcPr>
          <w:p w14:paraId="561271E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CA79E6E"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575A5B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Организация контроля качества продукции. Термины и определения, Приёмка по количеству и массе. Методика разработки карт контроля технологических процессов производства продукции. Карты контроля технологических процессов производства охлажденной и мороженой продукции; обоснование точек, методов и средств контроля. Нормативные док менты. Периодичность контроля.</w:t>
            </w:r>
          </w:p>
        </w:tc>
        <w:tc>
          <w:tcPr>
            <w:tcW w:w="1860" w:type="dxa"/>
            <w:vAlign w:val="center"/>
          </w:tcPr>
          <w:p w14:paraId="6D627F4B" w14:textId="77777777" w:rsidR="008F7CCA" w:rsidRPr="008F7CCA" w:rsidRDefault="008F7CCA" w:rsidP="008F7CCA">
            <w:pPr>
              <w:spacing w:after="20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tc>
        <w:tc>
          <w:tcPr>
            <w:tcW w:w="1464" w:type="dxa"/>
            <w:vMerge w:val="restart"/>
            <w:vAlign w:val="center"/>
          </w:tcPr>
          <w:p w14:paraId="76BA5415"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1.3 </w:t>
            </w:r>
          </w:p>
          <w:p w14:paraId="6538A2F0"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48CFAE06"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6253F80A"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4A5F8BFF"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4E8A92D9"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3530672C"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1CF2E2BF"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2CF1721C"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45B362E7"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1.3.01-1.3.03</w:t>
            </w:r>
          </w:p>
          <w:p w14:paraId="0DE623BE"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1.4.01</w:t>
            </w:r>
          </w:p>
          <w:p w14:paraId="50F5F21C"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0655FDF5"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2BFC550E"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1.5.01</w:t>
            </w:r>
          </w:p>
          <w:p w14:paraId="0A57C4A5"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641F9726"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0077C5AB" w14:textId="77777777" w:rsidTr="00DA2394">
        <w:trPr>
          <w:gridAfter w:val="1"/>
          <w:wAfter w:w="1500" w:type="dxa"/>
          <w:trHeight w:val="371"/>
        </w:trPr>
        <w:tc>
          <w:tcPr>
            <w:tcW w:w="2307" w:type="dxa"/>
            <w:vMerge/>
            <w:vAlign w:val="center"/>
          </w:tcPr>
          <w:p w14:paraId="4EFC9DDD"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tcPr>
          <w:p w14:paraId="4C410EE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Лабораторные занятия:</w:t>
            </w:r>
          </w:p>
        </w:tc>
        <w:tc>
          <w:tcPr>
            <w:tcW w:w="1860" w:type="dxa"/>
            <w:vAlign w:val="center"/>
          </w:tcPr>
          <w:p w14:paraId="76E5E27F"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14</w:t>
            </w:r>
          </w:p>
        </w:tc>
        <w:tc>
          <w:tcPr>
            <w:tcW w:w="1464" w:type="dxa"/>
            <w:vMerge/>
            <w:vAlign w:val="center"/>
          </w:tcPr>
          <w:p w14:paraId="6C2F2AE1"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c>
          <w:tcPr>
            <w:tcW w:w="1500" w:type="dxa"/>
            <w:vMerge/>
            <w:vAlign w:val="center"/>
          </w:tcPr>
          <w:p w14:paraId="688CE69B" w14:textId="77777777" w:rsidR="008F7CCA" w:rsidRPr="008F7CCA" w:rsidRDefault="008F7CCA" w:rsidP="008F7CCA">
            <w:pPr>
              <w:spacing w:after="200" w:line="276" w:lineRule="auto"/>
              <w:jc w:val="center"/>
              <w:rPr>
                <w:rFonts w:ascii="Times New Roman" w:eastAsia="Times New Roman" w:hAnsi="Times New Roman" w:cs="Times New Roman"/>
                <w:sz w:val="24"/>
                <w:szCs w:val="24"/>
                <w:lang w:eastAsia="ru-RU"/>
              </w:rPr>
            </w:pPr>
          </w:p>
        </w:tc>
      </w:tr>
      <w:tr w:rsidR="008F7CCA" w:rsidRPr="008F7CCA" w14:paraId="2DE7AD51" w14:textId="77777777" w:rsidTr="00433168">
        <w:trPr>
          <w:gridAfter w:val="1"/>
          <w:wAfter w:w="1500" w:type="dxa"/>
          <w:trHeight w:val="59"/>
        </w:trPr>
        <w:tc>
          <w:tcPr>
            <w:tcW w:w="2307" w:type="dxa"/>
            <w:vMerge/>
            <w:vAlign w:val="center"/>
          </w:tcPr>
          <w:p w14:paraId="0DE6E02E"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D32FAE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57CFA1F4" w14:textId="77777777" w:rsidR="008F7CCA" w:rsidRPr="008F7CCA" w:rsidRDefault="008F7CCA" w:rsidP="008F7CCA">
            <w:pPr>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Cs/>
                <w:iCs/>
                <w:sz w:val="24"/>
                <w:szCs w:val="24"/>
                <w:lang w:eastAsia="ru-RU"/>
              </w:rPr>
              <w:t>Контроль качества охлажденной и мороженой рыбы (органолептические и физические методы анализа)</w:t>
            </w:r>
          </w:p>
        </w:tc>
        <w:tc>
          <w:tcPr>
            <w:tcW w:w="1860" w:type="dxa"/>
            <w:vAlign w:val="center"/>
          </w:tcPr>
          <w:p w14:paraId="5384FACF"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2/4</w:t>
            </w:r>
          </w:p>
        </w:tc>
        <w:tc>
          <w:tcPr>
            <w:tcW w:w="1464" w:type="dxa"/>
            <w:vMerge/>
            <w:vAlign w:val="center"/>
          </w:tcPr>
          <w:p w14:paraId="2F96C9FE"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ign w:val="center"/>
          </w:tcPr>
          <w:p w14:paraId="46CFD33D"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r>
      <w:tr w:rsidR="008F7CCA" w:rsidRPr="008F7CCA" w14:paraId="25A7B0DF" w14:textId="77777777" w:rsidTr="00433168">
        <w:trPr>
          <w:gridAfter w:val="1"/>
          <w:wAfter w:w="1500" w:type="dxa"/>
          <w:trHeight w:val="59"/>
        </w:trPr>
        <w:tc>
          <w:tcPr>
            <w:tcW w:w="2307" w:type="dxa"/>
            <w:vMerge/>
            <w:vAlign w:val="center"/>
          </w:tcPr>
          <w:p w14:paraId="2BF0D45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10E03B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21B23B1C" w14:textId="77777777" w:rsidR="008F7CCA" w:rsidRPr="008F7CCA" w:rsidRDefault="008F7CCA" w:rsidP="008F7CCA">
            <w:pPr>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Cs/>
                <w:iCs/>
                <w:sz w:val="24"/>
                <w:szCs w:val="24"/>
                <w:lang w:eastAsia="ru-RU"/>
              </w:rPr>
              <w:t>Контроль качества охлажденной и мороженой рыбы (химические методы анализа</w:t>
            </w:r>
          </w:p>
        </w:tc>
        <w:tc>
          <w:tcPr>
            <w:tcW w:w="1860" w:type="dxa"/>
            <w:vAlign w:val="center"/>
          </w:tcPr>
          <w:p w14:paraId="4D9265A8"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2/6</w:t>
            </w:r>
          </w:p>
        </w:tc>
        <w:tc>
          <w:tcPr>
            <w:tcW w:w="1464" w:type="dxa"/>
            <w:vMerge/>
            <w:vAlign w:val="center"/>
          </w:tcPr>
          <w:p w14:paraId="0452B8A0"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ign w:val="center"/>
          </w:tcPr>
          <w:p w14:paraId="74817663"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r>
      <w:tr w:rsidR="008F7CCA" w:rsidRPr="008F7CCA" w14:paraId="3E2E4179" w14:textId="77777777" w:rsidTr="00433168">
        <w:trPr>
          <w:gridAfter w:val="1"/>
          <w:wAfter w:w="1500" w:type="dxa"/>
          <w:trHeight w:val="59"/>
        </w:trPr>
        <w:tc>
          <w:tcPr>
            <w:tcW w:w="2307" w:type="dxa"/>
            <w:vMerge/>
            <w:vAlign w:val="center"/>
          </w:tcPr>
          <w:p w14:paraId="2D392D0F"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5826E5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vAlign w:val="center"/>
          </w:tcPr>
          <w:p w14:paraId="77CEF968" w14:textId="77777777" w:rsidR="008F7CCA" w:rsidRPr="008F7CCA" w:rsidRDefault="008F7CCA" w:rsidP="008F7CCA">
            <w:pPr>
              <w:spacing w:after="0" w:line="240" w:lineRule="auto"/>
              <w:rPr>
                <w:rFonts w:ascii="Times New Roman" w:eastAsia="Times New Roman" w:hAnsi="Times New Roman" w:cs="Times New Roman"/>
                <w:iCs/>
                <w:sz w:val="24"/>
                <w:szCs w:val="24"/>
                <w:lang w:eastAsia="ru-RU"/>
              </w:rPr>
            </w:pPr>
            <w:r w:rsidRPr="008F7CCA">
              <w:rPr>
                <w:rFonts w:ascii="Times New Roman" w:eastAsia="Calibri" w:hAnsi="Times New Roman" w:cs="Times New Roman"/>
                <w:bCs/>
                <w:iCs/>
                <w:sz w:val="24"/>
                <w:szCs w:val="24"/>
                <w:lang w:eastAsia="ru-RU"/>
              </w:rPr>
              <w:t>Определение химического состава рыбного сырья</w:t>
            </w:r>
          </w:p>
        </w:tc>
        <w:tc>
          <w:tcPr>
            <w:tcW w:w="1860" w:type="dxa"/>
            <w:vAlign w:val="center"/>
          </w:tcPr>
          <w:p w14:paraId="5A42FEC5"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2/4</w:t>
            </w:r>
          </w:p>
        </w:tc>
        <w:tc>
          <w:tcPr>
            <w:tcW w:w="1464" w:type="dxa"/>
            <w:vMerge/>
            <w:vAlign w:val="center"/>
          </w:tcPr>
          <w:p w14:paraId="5734AC4C"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ign w:val="center"/>
          </w:tcPr>
          <w:p w14:paraId="1AC2CC8F"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r>
      <w:tr w:rsidR="008F7CCA" w:rsidRPr="008F7CCA" w14:paraId="0C41203C" w14:textId="77777777" w:rsidTr="00DA2394">
        <w:trPr>
          <w:gridAfter w:val="1"/>
          <w:wAfter w:w="1500" w:type="dxa"/>
          <w:trHeight w:val="59"/>
        </w:trPr>
        <w:tc>
          <w:tcPr>
            <w:tcW w:w="2307" w:type="dxa"/>
            <w:vMerge w:val="restart"/>
            <w:shd w:val="clear" w:color="auto" w:fill="auto"/>
          </w:tcPr>
          <w:p w14:paraId="0F92894A"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 8. Контроль качества сырья водного происхождения, охлажденной и мороженой продукции. Методы отбора проб. Методы контроля и анализа.</w:t>
            </w:r>
          </w:p>
        </w:tc>
        <w:tc>
          <w:tcPr>
            <w:tcW w:w="8004" w:type="dxa"/>
            <w:gridSpan w:val="2"/>
            <w:shd w:val="clear" w:color="auto" w:fill="D0CECE"/>
          </w:tcPr>
          <w:p w14:paraId="03A9968E" w14:textId="77777777" w:rsidR="008F7CCA" w:rsidRPr="008F7CCA" w:rsidRDefault="008F7CCA" w:rsidP="008F7CCA">
            <w:pPr>
              <w:spacing w:after="0" w:line="240" w:lineRule="auto"/>
              <w:ind w:left="122"/>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shd w:val="clear" w:color="auto" w:fill="D0CECE"/>
            <w:vAlign w:val="center"/>
          </w:tcPr>
          <w:p w14:paraId="1C0181AE" w14:textId="77777777" w:rsidR="008F7CCA" w:rsidRPr="008F7CCA" w:rsidRDefault="008F7CCA" w:rsidP="008F7CCA">
            <w:pPr>
              <w:spacing w:after="0" w:line="276"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           4 /14</w:t>
            </w:r>
          </w:p>
        </w:tc>
        <w:tc>
          <w:tcPr>
            <w:tcW w:w="1464" w:type="dxa"/>
            <w:shd w:val="clear" w:color="auto" w:fill="D0CECE"/>
            <w:vAlign w:val="center"/>
          </w:tcPr>
          <w:p w14:paraId="00D8BD9E" w14:textId="77777777" w:rsidR="008F7CCA" w:rsidRPr="008F7CCA" w:rsidRDefault="008F7CCA" w:rsidP="008F7CCA">
            <w:pPr>
              <w:spacing w:after="0" w:line="276" w:lineRule="auto"/>
              <w:jc w:val="center"/>
              <w:rPr>
                <w:rFonts w:ascii="Times New Roman" w:eastAsia="Times New Roman" w:hAnsi="Times New Roman" w:cs="Times New Roman"/>
                <w:b/>
                <w:bCs/>
                <w:sz w:val="24"/>
                <w:szCs w:val="24"/>
                <w:lang w:eastAsia="ru-RU"/>
              </w:rPr>
            </w:pPr>
          </w:p>
        </w:tc>
        <w:tc>
          <w:tcPr>
            <w:tcW w:w="1500" w:type="dxa"/>
            <w:shd w:val="clear" w:color="auto" w:fill="D0CECE"/>
            <w:vAlign w:val="center"/>
          </w:tcPr>
          <w:p w14:paraId="15EEFBDE" w14:textId="77777777" w:rsidR="008F7CCA" w:rsidRPr="008F7CCA" w:rsidRDefault="008F7CCA" w:rsidP="008F7CCA">
            <w:pPr>
              <w:spacing w:after="0" w:line="276" w:lineRule="auto"/>
              <w:jc w:val="center"/>
              <w:rPr>
                <w:rFonts w:ascii="Times New Roman" w:eastAsia="Times New Roman" w:hAnsi="Times New Roman" w:cs="Times New Roman"/>
                <w:b/>
                <w:bCs/>
                <w:sz w:val="24"/>
                <w:szCs w:val="24"/>
                <w:lang w:eastAsia="ru-RU"/>
              </w:rPr>
            </w:pPr>
          </w:p>
        </w:tc>
      </w:tr>
      <w:tr w:rsidR="008F7CCA" w:rsidRPr="008F7CCA" w14:paraId="3F60CC0A" w14:textId="77777777" w:rsidTr="00433168">
        <w:trPr>
          <w:gridAfter w:val="1"/>
          <w:wAfter w:w="1500" w:type="dxa"/>
          <w:trHeight w:val="59"/>
        </w:trPr>
        <w:tc>
          <w:tcPr>
            <w:tcW w:w="2307" w:type="dxa"/>
            <w:vMerge/>
            <w:vAlign w:val="center"/>
          </w:tcPr>
          <w:p w14:paraId="397E5FB2"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02A1335"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292FAAD4" w14:textId="77777777" w:rsidR="008F7CCA" w:rsidRPr="008F7CCA" w:rsidRDefault="008F7CCA" w:rsidP="008F7CCA">
            <w:pPr>
              <w:spacing w:after="0" w:line="240" w:lineRule="auto"/>
              <w:ind w:left="122"/>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Методы контроля. Классификация методов анализа. Методы отбора проб. Методы определения органолептических и физических показателей качества рыбы-сырца, охлажденной, мороженой продукции из водных биоресурсов. Техника органолептического анализа. Физико-химические методы анализа.</w:t>
            </w:r>
          </w:p>
        </w:tc>
        <w:tc>
          <w:tcPr>
            <w:tcW w:w="1860" w:type="dxa"/>
            <w:vAlign w:val="center"/>
          </w:tcPr>
          <w:p w14:paraId="24B940F0"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71FCFA52"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ПК 1.3 </w:t>
            </w:r>
          </w:p>
          <w:p w14:paraId="111C1267"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7CFAC192"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3AE0FB2C"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641087A5"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6930BBC7"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0DA09E48"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65E4F397"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1B61D3FB"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130DFBC9"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1.3.01-1.3.03</w:t>
            </w:r>
          </w:p>
          <w:p w14:paraId="1A80F8F5"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1.4.01</w:t>
            </w:r>
          </w:p>
          <w:p w14:paraId="60DB858D"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609F550D"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5B8EC3F7"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1.5.01</w:t>
            </w:r>
          </w:p>
          <w:p w14:paraId="0F00B852"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29ABD03F"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1E51203B" w14:textId="77777777" w:rsidTr="00DA2394">
        <w:trPr>
          <w:gridAfter w:val="1"/>
          <w:wAfter w:w="1500" w:type="dxa"/>
          <w:trHeight w:val="59"/>
        </w:trPr>
        <w:tc>
          <w:tcPr>
            <w:tcW w:w="2307" w:type="dxa"/>
            <w:vMerge/>
            <w:vAlign w:val="center"/>
          </w:tcPr>
          <w:p w14:paraId="7F807C96"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tcPr>
          <w:p w14:paraId="7F388857" w14:textId="77777777" w:rsidR="008F7CCA" w:rsidRPr="008F7CCA" w:rsidRDefault="008F7CCA" w:rsidP="008F7CCA">
            <w:pPr>
              <w:spacing w:after="0" w:line="240" w:lineRule="auto"/>
              <w:ind w:left="122"/>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Лабораторные занятия:</w:t>
            </w:r>
          </w:p>
        </w:tc>
        <w:tc>
          <w:tcPr>
            <w:tcW w:w="1860" w:type="dxa"/>
            <w:vAlign w:val="center"/>
          </w:tcPr>
          <w:p w14:paraId="36D36991" w14:textId="77777777" w:rsidR="008F7CCA" w:rsidRPr="008F7CCA" w:rsidRDefault="008F7CCA" w:rsidP="008F7CCA">
            <w:pPr>
              <w:spacing w:after="0" w:line="276"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14</w:t>
            </w:r>
          </w:p>
        </w:tc>
        <w:tc>
          <w:tcPr>
            <w:tcW w:w="1464" w:type="dxa"/>
            <w:vMerge/>
            <w:vAlign w:val="center"/>
          </w:tcPr>
          <w:p w14:paraId="6785B22B"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ign w:val="center"/>
          </w:tcPr>
          <w:p w14:paraId="0F111B4D"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r>
      <w:tr w:rsidR="008F7CCA" w:rsidRPr="008F7CCA" w14:paraId="66180389" w14:textId="77777777" w:rsidTr="00433168">
        <w:trPr>
          <w:gridAfter w:val="1"/>
          <w:wAfter w:w="1500" w:type="dxa"/>
          <w:trHeight w:val="59"/>
        </w:trPr>
        <w:tc>
          <w:tcPr>
            <w:tcW w:w="2307" w:type="dxa"/>
            <w:vMerge/>
            <w:vAlign w:val="center"/>
          </w:tcPr>
          <w:p w14:paraId="294E474F"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B126D4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4CF80760" w14:textId="77777777" w:rsidR="008F7CCA" w:rsidRPr="008F7CCA" w:rsidRDefault="008F7CCA" w:rsidP="008F7CCA">
            <w:pPr>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Cs/>
                <w:iCs/>
                <w:sz w:val="24"/>
                <w:szCs w:val="24"/>
                <w:lang w:eastAsia="ru-RU"/>
              </w:rPr>
              <w:t>Контроль качества мороженого рыбного фарша.</w:t>
            </w:r>
          </w:p>
        </w:tc>
        <w:tc>
          <w:tcPr>
            <w:tcW w:w="1860" w:type="dxa"/>
            <w:vAlign w:val="center"/>
          </w:tcPr>
          <w:p w14:paraId="623FD6FF"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464" w:type="dxa"/>
            <w:vMerge/>
            <w:vAlign w:val="center"/>
          </w:tcPr>
          <w:p w14:paraId="4627EEC5"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ign w:val="center"/>
          </w:tcPr>
          <w:p w14:paraId="04FFD842"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r>
      <w:tr w:rsidR="008F7CCA" w:rsidRPr="008F7CCA" w14:paraId="55F1D726" w14:textId="77777777" w:rsidTr="00433168">
        <w:trPr>
          <w:gridAfter w:val="1"/>
          <w:wAfter w:w="1500" w:type="dxa"/>
          <w:trHeight w:val="59"/>
        </w:trPr>
        <w:tc>
          <w:tcPr>
            <w:tcW w:w="2307" w:type="dxa"/>
            <w:vMerge/>
            <w:vAlign w:val="center"/>
          </w:tcPr>
          <w:p w14:paraId="424C9B60"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FF18E5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tcPr>
          <w:p w14:paraId="40EE58A0" w14:textId="77777777" w:rsidR="008F7CCA" w:rsidRPr="008F7CCA" w:rsidRDefault="008F7CCA" w:rsidP="008F7CCA">
            <w:pPr>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Cs/>
                <w:iCs/>
                <w:sz w:val="24"/>
                <w:szCs w:val="24"/>
                <w:lang w:eastAsia="ru-RU"/>
              </w:rPr>
              <w:t>Контроль качества питьевой воды</w:t>
            </w:r>
          </w:p>
        </w:tc>
        <w:tc>
          <w:tcPr>
            <w:tcW w:w="1860" w:type="dxa"/>
            <w:vAlign w:val="center"/>
          </w:tcPr>
          <w:p w14:paraId="12CAD4BC"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464" w:type="dxa"/>
            <w:vMerge/>
            <w:vAlign w:val="center"/>
          </w:tcPr>
          <w:p w14:paraId="0A4FE546"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ign w:val="center"/>
          </w:tcPr>
          <w:p w14:paraId="361B7204"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r>
      <w:tr w:rsidR="008F7CCA" w:rsidRPr="008F7CCA" w14:paraId="278C15DE" w14:textId="77777777" w:rsidTr="00433168">
        <w:trPr>
          <w:gridAfter w:val="1"/>
          <w:wAfter w:w="1500" w:type="dxa"/>
          <w:trHeight w:val="59"/>
        </w:trPr>
        <w:tc>
          <w:tcPr>
            <w:tcW w:w="2307" w:type="dxa"/>
            <w:vMerge/>
            <w:vAlign w:val="center"/>
          </w:tcPr>
          <w:p w14:paraId="39D7A286"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082C0BA"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З. </w:t>
            </w:r>
          </w:p>
        </w:tc>
        <w:tc>
          <w:tcPr>
            <w:tcW w:w="7517" w:type="dxa"/>
            <w:tcBorders>
              <w:left w:val="single" w:sz="4" w:space="0" w:color="000000"/>
            </w:tcBorders>
          </w:tcPr>
          <w:p w14:paraId="53287570" w14:textId="77777777" w:rsidR="008F7CCA" w:rsidRPr="008F7CCA" w:rsidRDefault="008F7CCA" w:rsidP="008F7CCA">
            <w:pPr>
              <w:spacing w:after="0" w:line="240" w:lineRule="auto"/>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
                <w:bCs/>
                <w:iCs/>
                <w:sz w:val="24"/>
                <w:szCs w:val="24"/>
                <w:lang w:eastAsia="ru-RU"/>
              </w:rPr>
              <w:t xml:space="preserve"> </w:t>
            </w:r>
            <w:r w:rsidRPr="008F7CCA">
              <w:rPr>
                <w:rFonts w:ascii="Times New Roman" w:eastAsia="Times New Roman" w:hAnsi="Times New Roman" w:cs="Times New Roman"/>
                <w:bCs/>
                <w:iCs/>
                <w:sz w:val="24"/>
                <w:szCs w:val="24"/>
                <w:lang w:eastAsia="ru-RU"/>
              </w:rPr>
              <w:t>Анализ сточных промышленных вод</w:t>
            </w:r>
          </w:p>
        </w:tc>
        <w:tc>
          <w:tcPr>
            <w:tcW w:w="1860" w:type="dxa"/>
            <w:vAlign w:val="center"/>
          </w:tcPr>
          <w:p w14:paraId="522E29AB"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464" w:type="dxa"/>
            <w:vMerge/>
            <w:vAlign w:val="center"/>
          </w:tcPr>
          <w:p w14:paraId="5001791C"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ign w:val="center"/>
          </w:tcPr>
          <w:p w14:paraId="639007E7"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r>
      <w:tr w:rsidR="008F7CCA" w:rsidRPr="008F7CCA" w14:paraId="5978BE78" w14:textId="77777777" w:rsidTr="00DA2394">
        <w:trPr>
          <w:gridAfter w:val="1"/>
          <w:wAfter w:w="1500" w:type="dxa"/>
          <w:trHeight w:val="59"/>
        </w:trPr>
        <w:tc>
          <w:tcPr>
            <w:tcW w:w="2307" w:type="dxa"/>
            <w:vMerge w:val="restart"/>
          </w:tcPr>
          <w:p w14:paraId="442F9D2C"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2.9 Основы получения искусственного холода</w:t>
            </w:r>
          </w:p>
        </w:tc>
        <w:tc>
          <w:tcPr>
            <w:tcW w:w="8004" w:type="dxa"/>
            <w:gridSpan w:val="2"/>
          </w:tcPr>
          <w:p w14:paraId="71AD6B4F" w14:textId="77777777" w:rsidR="008F7CCA" w:rsidRPr="008F7CCA" w:rsidRDefault="008F7CCA" w:rsidP="008F7CCA">
            <w:pPr>
              <w:spacing w:after="0" w:line="240" w:lineRule="auto"/>
              <w:ind w:left="122"/>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4FABD19" w14:textId="77777777" w:rsidR="008F7CCA" w:rsidRPr="008F7CCA" w:rsidRDefault="008F7CCA" w:rsidP="008F7CCA">
            <w:pPr>
              <w:spacing w:after="0" w:line="276"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Merge/>
            <w:vAlign w:val="center"/>
          </w:tcPr>
          <w:p w14:paraId="42352440" w14:textId="77777777" w:rsidR="008F7CCA" w:rsidRPr="008F7CCA" w:rsidRDefault="008F7CCA" w:rsidP="008F7CCA">
            <w:pPr>
              <w:spacing w:after="0" w:line="276" w:lineRule="auto"/>
              <w:jc w:val="center"/>
              <w:rPr>
                <w:rFonts w:ascii="Times New Roman" w:eastAsia="Times New Roman" w:hAnsi="Times New Roman" w:cs="Times New Roman"/>
                <w:b/>
                <w:bCs/>
                <w:sz w:val="24"/>
                <w:szCs w:val="24"/>
                <w:lang w:eastAsia="ru-RU"/>
              </w:rPr>
            </w:pPr>
          </w:p>
        </w:tc>
        <w:tc>
          <w:tcPr>
            <w:tcW w:w="1500" w:type="dxa"/>
            <w:vAlign w:val="center"/>
          </w:tcPr>
          <w:p w14:paraId="0BBC7F9F" w14:textId="77777777" w:rsidR="008F7CCA" w:rsidRPr="008F7CCA" w:rsidRDefault="008F7CCA" w:rsidP="008F7CCA">
            <w:pPr>
              <w:spacing w:after="0" w:line="276" w:lineRule="auto"/>
              <w:jc w:val="center"/>
              <w:rPr>
                <w:rFonts w:ascii="Times New Roman" w:eastAsia="Times New Roman" w:hAnsi="Times New Roman" w:cs="Times New Roman"/>
                <w:b/>
                <w:bCs/>
                <w:sz w:val="24"/>
                <w:szCs w:val="24"/>
                <w:lang w:eastAsia="ru-RU"/>
              </w:rPr>
            </w:pPr>
          </w:p>
        </w:tc>
      </w:tr>
      <w:tr w:rsidR="008F7CCA" w:rsidRPr="008F7CCA" w14:paraId="6E4150A3" w14:textId="77777777" w:rsidTr="00433168">
        <w:trPr>
          <w:gridAfter w:val="1"/>
          <w:wAfter w:w="1500" w:type="dxa"/>
          <w:trHeight w:val="59"/>
        </w:trPr>
        <w:tc>
          <w:tcPr>
            <w:tcW w:w="2307" w:type="dxa"/>
            <w:vMerge/>
            <w:vAlign w:val="center"/>
          </w:tcPr>
          <w:p w14:paraId="082FD4EB"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E07EE4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014BCD8B" w14:textId="77777777" w:rsidR="008F7CCA" w:rsidRPr="008F7CCA" w:rsidRDefault="008F7CCA" w:rsidP="008F7CCA">
            <w:pPr>
              <w:spacing w:after="0" w:line="240" w:lineRule="auto"/>
              <w:ind w:left="122"/>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Способы получения низких температур, область их применения. Принципиальная схема паровой компрессионной холодильной машины. </w:t>
            </w:r>
          </w:p>
        </w:tc>
        <w:tc>
          <w:tcPr>
            <w:tcW w:w="1860" w:type="dxa"/>
            <w:vMerge w:val="restart"/>
            <w:vAlign w:val="center"/>
          </w:tcPr>
          <w:p w14:paraId="5418FB20"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tc>
        <w:tc>
          <w:tcPr>
            <w:tcW w:w="1464" w:type="dxa"/>
            <w:vMerge/>
            <w:vAlign w:val="center"/>
          </w:tcPr>
          <w:p w14:paraId="5D66EC37"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restart"/>
            <w:vAlign w:val="center"/>
          </w:tcPr>
          <w:p w14:paraId="5080ED5F"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7D1F24DB"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1.2.02</w:t>
            </w:r>
          </w:p>
          <w:p w14:paraId="2ED5F379"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1.2.03</w:t>
            </w:r>
          </w:p>
          <w:p w14:paraId="60EA43F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63F5BB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7AE394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1D8ECD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4A02612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p w14:paraId="5855CA5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tc>
      </w:tr>
      <w:tr w:rsidR="008F7CCA" w:rsidRPr="008F7CCA" w14:paraId="509771F3" w14:textId="77777777" w:rsidTr="00433168">
        <w:trPr>
          <w:gridAfter w:val="1"/>
          <w:wAfter w:w="1500" w:type="dxa"/>
          <w:trHeight w:val="59"/>
        </w:trPr>
        <w:tc>
          <w:tcPr>
            <w:tcW w:w="2307" w:type="dxa"/>
            <w:vMerge/>
            <w:vAlign w:val="center"/>
          </w:tcPr>
          <w:p w14:paraId="5ABF6AE9"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C75437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top w:val="single" w:sz="4" w:space="0" w:color="auto"/>
              <w:left w:val="single" w:sz="4" w:space="0" w:color="auto"/>
              <w:bottom w:val="single" w:sz="4" w:space="0" w:color="auto"/>
              <w:right w:val="single" w:sz="4" w:space="0" w:color="auto"/>
            </w:tcBorders>
            <w:vAlign w:val="center"/>
          </w:tcPr>
          <w:p w14:paraId="39AAD9E4" w14:textId="77777777" w:rsidR="008F7CCA" w:rsidRPr="008F7CCA" w:rsidRDefault="008F7CCA" w:rsidP="008F7CCA">
            <w:pPr>
              <w:spacing w:after="0" w:line="240" w:lineRule="auto"/>
              <w:ind w:left="-2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Устройство компрессорной холодильной машины</w:t>
            </w:r>
          </w:p>
        </w:tc>
        <w:tc>
          <w:tcPr>
            <w:tcW w:w="1860" w:type="dxa"/>
            <w:vMerge/>
            <w:vAlign w:val="center"/>
          </w:tcPr>
          <w:p w14:paraId="6A75E4C1"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464" w:type="dxa"/>
            <w:vAlign w:val="center"/>
          </w:tcPr>
          <w:p w14:paraId="47D5B3A7"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p>
        </w:tc>
        <w:tc>
          <w:tcPr>
            <w:tcW w:w="1500" w:type="dxa"/>
            <w:vMerge/>
            <w:vAlign w:val="center"/>
          </w:tcPr>
          <w:p w14:paraId="6C59EAF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2A63EBD0" w14:textId="77777777" w:rsidTr="00433168">
        <w:trPr>
          <w:gridAfter w:val="1"/>
          <w:wAfter w:w="1500" w:type="dxa"/>
          <w:trHeight w:val="872"/>
        </w:trPr>
        <w:tc>
          <w:tcPr>
            <w:tcW w:w="2307" w:type="dxa"/>
            <w:vMerge/>
            <w:vAlign w:val="center"/>
          </w:tcPr>
          <w:p w14:paraId="5CFB52EA"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0A8BA78"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top w:val="single" w:sz="4" w:space="0" w:color="auto"/>
              <w:left w:val="single" w:sz="4" w:space="0" w:color="auto"/>
              <w:bottom w:val="single" w:sz="4" w:space="0" w:color="auto"/>
              <w:right w:val="single" w:sz="4" w:space="0" w:color="auto"/>
            </w:tcBorders>
            <w:vAlign w:val="center"/>
          </w:tcPr>
          <w:p w14:paraId="540650CE" w14:textId="77777777" w:rsidR="008F7CCA" w:rsidRPr="008F7CCA" w:rsidRDefault="008F7CCA" w:rsidP="008F7CCA">
            <w:pPr>
              <w:spacing w:after="0" w:line="240" w:lineRule="auto"/>
              <w:ind w:left="11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Компрессорные холодильные машины предприятий отрасли.</w:t>
            </w:r>
          </w:p>
        </w:tc>
        <w:tc>
          <w:tcPr>
            <w:tcW w:w="1860" w:type="dxa"/>
            <w:vMerge/>
            <w:vAlign w:val="center"/>
          </w:tcPr>
          <w:p w14:paraId="1156C60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464" w:type="dxa"/>
            <w:vMerge w:val="restart"/>
            <w:vAlign w:val="center"/>
          </w:tcPr>
          <w:p w14:paraId="48F8CB0C" w14:textId="77777777" w:rsidR="008F7CCA" w:rsidRPr="008F7CCA" w:rsidRDefault="008F7CCA" w:rsidP="008F7CCA">
            <w:pPr>
              <w:spacing w:after="0" w:line="276" w:lineRule="auto"/>
              <w:rPr>
                <w:rFonts w:ascii="Times New Roman" w:eastAsia="Times New Roman" w:hAnsi="Times New Roman" w:cs="Times New Roman"/>
                <w:sz w:val="24"/>
                <w:szCs w:val="24"/>
                <w:lang w:eastAsia="ru-RU"/>
              </w:rPr>
            </w:pPr>
          </w:p>
          <w:p w14:paraId="0B925B89"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08CE57E3" w14:textId="77777777" w:rsidR="008F7CCA" w:rsidRPr="008F7CCA" w:rsidRDefault="008F7CCA" w:rsidP="008F7CCA">
            <w:pPr>
              <w:spacing w:after="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6F0E4D0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9-10</w:t>
            </w:r>
          </w:p>
        </w:tc>
        <w:tc>
          <w:tcPr>
            <w:tcW w:w="1500" w:type="dxa"/>
            <w:vMerge/>
            <w:vAlign w:val="center"/>
          </w:tcPr>
          <w:p w14:paraId="12ADA37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7FF8E99B" w14:textId="77777777" w:rsidTr="00433168">
        <w:trPr>
          <w:gridAfter w:val="1"/>
          <w:wAfter w:w="1500" w:type="dxa"/>
          <w:trHeight w:val="872"/>
        </w:trPr>
        <w:tc>
          <w:tcPr>
            <w:tcW w:w="2307" w:type="dxa"/>
            <w:vMerge/>
            <w:vAlign w:val="center"/>
          </w:tcPr>
          <w:p w14:paraId="565A4229"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FA8F03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top w:val="single" w:sz="4" w:space="0" w:color="auto"/>
              <w:left w:val="single" w:sz="4" w:space="0" w:color="auto"/>
              <w:bottom w:val="single" w:sz="4" w:space="0" w:color="auto"/>
              <w:right w:val="single" w:sz="4" w:space="0" w:color="auto"/>
            </w:tcBorders>
            <w:vAlign w:val="center"/>
          </w:tcPr>
          <w:p w14:paraId="6F1364B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Приборы охлаждения холодильных установок Холодильные агенты и теплоносители. Охлаждение теплоносителем</w:t>
            </w:r>
          </w:p>
        </w:tc>
        <w:tc>
          <w:tcPr>
            <w:tcW w:w="1860" w:type="dxa"/>
            <w:vMerge/>
            <w:vAlign w:val="center"/>
          </w:tcPr>
          <w:p w14:paraId="560B7CF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464" w:type="dxa"/>
            <w:vMerge/>
            <w:vAlign w:val="center"/>
          </w:tcPr>
          <w:p w14:paraId="11C5403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500" w:type="dxa"/>
            <w:vMerge/>
            <w:vAlign w:val="center"/>
          </w:tcPr>
          <w:p w14:paraId="573DFBF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0D658EF2" w14:textId="77777777" w:rsidTr="00433168">
        <w:trPr>
          <w:gridAfter w:val="1"/>
          <w:wAfter w:w="1500" w:type="dxa"/>
          <w:trHeight w:val="872"/>
        </w:trPr>
        <w:tc>
          <w:tcPr>
            <w:tcW w:w="2307" w:type="dxa"/>
            <w:vMerge/>
            <w:vAlign w:val="center"/>
          </w:tcPr>
          <w:p w14:paraId="0B26D134"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B346EF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top w:val="single" w:sz="4" w:space="0" w:color="auto"/>
              <w:left w:val="single" w:sz="4" w:space="0" w:color="auto"/>
              <w:bottom w:val="single" w:sz="4" w:space="0" w:color="auto"/>
              <w:right w:val="single" w:sz="4" w:space="0" w:color="auto"/>
            </w:tcBorders>
            <w:vAlign w:val="center"/>
          </w:tcPr>
          <w:p w14:paraId="5591C09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Приборы охлаждения холодильных установок Холодильные агенты и теплоносители. Охлаждение теплоносителем</w:t>
            </w:r>
          </w:p>
        </w:tc>
        <w:tc>
          <w:tcPr>
            <w:tcW w:w="1860" w:type="dxa"/>
            <w:vMerge/>
            <w:vAlign w:val="center"/>
          </w:tcPr>
          <w:p w14:paraId="53971A9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464" w:type="dxa"/>
            <w:vMerge/>
            <w:vAlign w:val="center"/>
          </w:tcPr>
          <w:p w14:paraId="66E38DE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500" w:type="dxa"/>
            <w:vMerge/>
            <w:vAlign w:val="center"/>
          </w:tcPr>
          <w:p w14:paraId="42C7FDE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67EF4A1D" w14:textId="77777777" w:rsidTr="00DA2394">
        <w:trPr>
          <w:gridAfter w:val="1"/>
          <w:wAfter w:w="1500" w:type="dxa"/>
          <w:trHeight w:val="239"/>
        </w:trPr>
        <w:tc>
          <w:tcPr>
            <w:tcW w:w="2307" w:type="dxa"/>
            <w:vMerge/>
            <w:vAlign w:val="center"/>
          </w:tcPr>
          <w:p w14:paraId="0C299A95"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tcPr>
          <w:p w14:paraId="331BF03D"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tcBorders>
              <w:top w:val="single" w:sz="4" w:space="0" w:color="auto"/>
              <w:left w:val="single" w:sz="4" w:space="0" w:color="auto"/>
              <w:bottom w:val="single" w:sz="4" w:space="0" w:color="auto"/>
              <w:right w:val="single" w:sz="4" w:space="0" w:color="auto"/>
            </w:tcBorders>
            <w:vAlign w:val="center"/>
          </w:tcPr>
          <w:p w14:paraId="51DC3125" w14:textId="77777777" w:rsidR="008F7CCA" w:rsidRPr="008F7CCA" w:rsidRDefault="008F7CCA" w:rsidP="008F7CCA">
            <w:pPr>
              <w:spacing w:after="0" w:line="240" w:lineRule="auto"/>
              <w:jc w:val="center"/>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2/2</w:t>
            </w:r>
          </w:p>
        </w:tc>
        <w:tc>
          <w:tcPr>
            <w:tcW w:w="1464" w:type="dxa"/>
            <w:vAlign w:val="center"/>
          </w:tcPr>
          <w:p w14:paraId="0756423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13380A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4990F09" w14:textId="77777777" w:rsidTr="00433168">
        <w:trPr>
          <w:gridAfter w:val="1"/>
          <w:wAfter w:w="1500" w:type="dxa"/>
          <w:trHeight w:val="526"/>
        </w:trPr>
        <w:tc>
          <w:tcPr>
            <w:tcW w:w="2307" w:type="dxa"/>
            <w:vMerge/>
            <w:vAlign w:val="center"/>
          </w:tcPr>
          <w:p w14:paraId="61FB3232"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CC18512"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271B0CBC"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Определение параметров </w:t>
            </w:r>
          </w:p>
          <w:p w14:paraId="53C45240"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хладагента в характерных точках тепловых диаграмм.</w:t>
            </w:r>
          </w:p>
        </w:tc>
        <w:tc>
          <w:tcPr>
            <w:tcW w:w="1860" w:type="dxa"/>
            <w:vAlign w:val="center"/>
          </w:tcPr>
          <w:p w14:paraId="2D9445C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tc>
        <w:tc>
          <w:tcPr>
            <w:tcW w:w="1464" w:type="dxa"/>
            <w:vAlign w:val="center"/>
          </w:tcPr>
          <w:p w14:paraId="2C46C08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3155134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7D2280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44571B3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CBCECEB"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56D9D39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1.2.02</w:t>
            </w:r>
          </w:p>
          <w:p w14:paraId="7D96B74B"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1.2.03</w:t>
            </w:r>
          </w:p>
          <w:p w14:paraId="1A02B2FB"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1.2.04</w:t>
            </w:r>
          </w:p>
        </w:tc>
      </w:tr>
      <w:tr w:rsidR="008F7CCA" w:rsidRPr="008F7CCA" w14:paraId="1387AB81" w14:textId="77777777" w:rsidTr="00DA2394">
        <w:trPr>
          <w:gridAfter w:val="1"/>
          <w:wAfter w:w="1500" w:type="dxa"/>
          <w:trHeight w:val="317"/>
        </w:trPr>
        <w:tc>
          <w:tcPr>
            <w:tcW w:w="2307" w:type="dxa"/>
            <w:vMerge w:val="restart"/>
            <w:vAlign w:val="center"/>
          </w:tcPr>
          <w:p w14:paraId="2EE2D3E4"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 10. Холодильные установки</w:t>
            </w:r>
          </w:p>
        </w:tc>
        <w:tc>
          <w:tcPr>
            <w:tcW w:w="8004" w:type="dxa"/>
            <w:gridSpan w:val="2"/>
          </w:tcPr>
          <w:p w14:paraId="4EE7A2FA"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7641FCC"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2/4</w:t>
            </w:r>
          </w:p>
        </w:tc>
        <w:tc>
          <w:tcPr>
            <w:tcW w:w="1464" w:type="dxa"/>
            <w:vAlign w:val="center"/>
          </w:tcPr>
          <w:p w14:paraId="472499D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622DD66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BB211B9" w14:textId="77777777" w:rsidTr="00433168">
        <w:trPr>
          <w:gridAfter w:val="1"/>
          <w:wAfter w:w="1500" w:type="dxa"/>
          <w:trHeight w:val="526"/>
        </w:trPr>
        <w:tc>
          <w:tcPr>
            <w:tcW w:w="2307" w:type="dxa"/>
            <w:vMerge/>
            <w:vAlign w:val="center"/>
          </w:tcPr>
          <w:p w14:paraId="56CB252A"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A5DAA0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0650AC5B"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Способы охлаждения камер холодильников и трюмов рефрижераторных судов: непосредственное, рассольное, воздушное, смешанное. Сравнительная оценка различных способов охлаждения. Установки для предварительного охлаждения рыбы на судах. Охладители.</w:t>
            </w:r>
          </w:p>
        </w:tc>
        <w:tc>
          <w:tcPr>
            <w:tcW w:w="1860" w:type="dxa"/>
            <w:vMerge w:val="restart"/>
            <w:vAlign w:val="center"/>
          </w:tcPr>
          <w:p w14:paraId="5FF0E26B"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464" w:type="dxa"/>
            <w:vMerge w:val="restart"/>
            <w:vAlign w:val="center"/>
          </w:tcPr>
          <w:p w14:paraId="372B080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08DFB04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0879CB4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4377A9C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60B8E20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1.2.02</w:t>
            </w:r>
          </w:p>
          <w:p w14:paraId="2FC3085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1.2.03</w:t>
            </w:r>
          </w:p>
          <w:p w14:paraId="6824ED5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1.2.04</w:t>
            </w:r>
          </w:p>
        </w:tc>
      </w:tr>
      <w:tr w:rsidR="008F7CCA" w:rsidRPr="008F7CCA" w14:paraId="6DA16CBB" w14:textId="77777777" w:rsidTr="00433168">
        <w:trPr>
          <w:gridAfter w:val="1"/>
          <w:wAfter w:w="1500" w:type="dxa"/>
          <w:trHeight w:val="262"/>
        </w:trPr>
        <w:tc>
          <w:tcPr>
            <w:tcW w:w="2307" w:type="dxa"/>
            <w:vMerge/>
            <w:vAlign w:val="center"/>
          </w:tcPr>
          <w:p w14:paraId="295ECE5C"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51F657B"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1084F328"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морозильных установок по: принципу холодообеспечения, принципу организации процесса, способу замораживания, конструктивному признаку; в зависимости от типа транспортных средств, используемых в зоне замораживания; по виду замороженного продукта; по способу механизации. Устройство, принцип действия и техническая характеристика камерных, туннельных и конвейерных морозильных аппаратов.</w:t>
            </w:r>
          </w:p>
        </w:tc>
        <w:tc>
          <w:tcPr>
            <w:tcW w:w="1860" w:type="dxa"/>
            <w:vMerge/>
            <w:vAlign w:val="center"/>
          </w:tcPr>
          <w:p w14:paraId="5771065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60D3C6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4D229F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210B6F0" w14:textId="77777777" w:rsidTr="00433168">
        <w:trPr>
          <w:gridAfter w:val="1"/>
          <w:wAfter w:w="1500" w:type="dxa"/>
          <w:trHeight w:val="526"/>
        </w:trPr>
        <w:tc>
          <w:tcPr>
            <w:tcW w:w="2307" w:type="dxa"/>
            <w:vMerge/>
            <w:vAlign w:val="center"/>
          </w:tcPr>
          <w:p w14:paraId="64D52703"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046794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0AA774CF"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Многоплиточные морозильные аппараты: горизонтальные, вертикальные, роторные. Устройство, принцип действия и техническая характеристика.</w:t>
            </w:r>
          </w:p>
        </w:tc>
        <w:tc>
          <w:tcPr>
            <w:tcW w:w="1860" w:type="dxa"/>
            <w:vMerge/>
            <w:vAlign w:val="center"/>
          </w:tcPr>
          <w:p w14:paraId="5538DEC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01C726E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502C1EA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47A078A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7241B84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E4716D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684425F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1.2.02</w:t>
            </w:r>
          </w:p>
          <w:p w14:paraId="1971A29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1.2.03</w:t>
            </w:r>
          </w:p>
          <w:p w14:paraId="377657B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1.2.04</w:t>
            </w:r>
          </w:p>
        </w:tc>
      </w:tr>
      <w:tr w:rsidR="008F7CCA" w:rsidRPr="008F7CCA" w14:paraId="0639DA9C" w14:textId="77777777" w:rsidTr="00433168">
        <w:trPr>
          <w:gridAfter w:val="1"/>
          <w:wAfter w:w="1500" w:type="dxa"/>
          <w:trHeight w:val="526"/>
        </w:trPr>
        <w:tc>
          <w:tcPr>
            <w:tcW w:w="2307" w:type="dxa"/>
            <w:vMerge/>
            <w:vAlign w:val="center"/>
          </w:tcPr>
          <w:p w14:paraId="664707C0"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E014689"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21FBE44A" w14:textId="77777777" w:rsidR="008F7CCA" w:rsidRPr="008F7CCA" w:rsidRDefault="008F7CCA" w:rsidP="008F7CCA">
            <w:pPr>
              <w:spacing w:after="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Аппараты для глазирования блоков мороженой </w:t>
            </w:r>
          </w:p>
          <w:p w14:paraId="5771C1A6"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рыбы. Основные условия правильной эксплуатации морозильных аппаратов.</w:t>
            </w:r>
          </w:p>
        </w:tc>
        <w:tc>
          <w:tcPr>
            <w:tcW w:w="1860" w:type="dxa"/>
            <w:vMerge/>
            <w:vAlign w:val="center"/>
          </w:tcPr>
          <w:p w14:paraId="421EE42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3624A19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658C2E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7602715" w14:textId="77777777" w:rsidTr="00433168">
        <w:trPr>
          <w:gridAfter w:val="1"/>
          <w:wAfter w:w="1500" w:type="dxa"/>
          <w:trHeight w:val="852"/>
        </w:trPr>
        <w:tc>
          <w:tcPr>
            <w:tcW w:w="2307" w:type="dxa"/>
            <w:vMerge/>
            <w:vAlign w:val="center"/>
          </w:tcPr>
          <w:p w14:paraId="7484391B"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F8FC7F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tcPr>
          <w:p w14:paraId="19F7B5BD" w14:textId="77777777" w:rsidR="008F7CCA" w:rsidRPr="008F7CCA" w:rsidRDefault="008F7CCA" w:rsidP="008F7CCA">
            <w:pPr>
              <w:spacing w:after="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Принципиальные схемы береговых и судовых холодильных установок. Преимущества и недостатки отдельных схем. Техника безопасности при обслуживании холодильных установок. Оказание первой помощи при поражении холодильными агентами.</w:t>
            </w:r>
          </w:p>
        </w:tc>
        <w:tc>
          <w:tcPr>
            <w:tcW w:w="1860" w:type="dxa"/>
            <w:vMerge/>
            <w:vAlign w:val="center"/>
          </w:tcPr>
          <w:p w14:paraId="4F03C70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5EF87B8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7DA7547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97ECF32" w14:textId="77777777" w:rsidTr="00DA2394">
        <w:trPr>
          <w:gridAfter w:val="1"/>
          <w:wAfter w:w="1500" w:type="dxa"/>
          <w:trHeight w:val="383"/>
        </w:trPr>
        <w:tc>
          <w:tcPr>
            <w:tcW w:w="2307" w:type="dxa"/>
            <w:vMerge/>
            <w:vAlign w:val="center"/>
          </w:tcPr>
          <w:p w14:paraId="5EC81FFA"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tcPr>
          <w:p w14:paraId="3E7FA15F" w14:textId="77777777" w:rsidR="008F7CCA" w:rsidRPr="008F7CCA" w:rsidRDefault="008F7CCA" w:rsidP="008F7CCA">
            <w:pPr>
              <w:spacing w:after="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vAlign w:val="center"/>
          </w:tcPr>
          <w:p w14:paraId="415E946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646FF38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5DF7B0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A8B06D6" w14:textId="77777777" w:rsidTr="00433168">
        <w:trPr>
          <w:gridAfter w:val="1"/>
          <w:wAfter w:w="1500" w:type="dxa"/>
          <w:trHeight w:val="403"/>
        </w:trPr>
        <w:tc>
          <w:tcPr>
            <w:tcW w:w="2307" w:type="dxa"/>
            <w:vMerge/>
            <w:vAlign w:val="center"/>
          </w:tcPr>
          <w:p w14:paraId="70DF9856"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CE42004"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66AD0E32" w14:textId="77777777" w:rsidR="008F7CCA" w:rsidRPr="008F7CCA" w:rsidRDefault="008F7CCA" w:rsidP="008F7CCA">
            <w:pPr>
              <w:spacing w:after="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холодопотребности морозильных аппаратов.</w:t>
            </w:r>
          </w:p>
        </w:tc>
        <w:tc>
          <w:tcPr>
            <w:tcW w:w="1860" w:type="dxa"/>
          </w:tcPr>
          <w:p w14:paraId="18067EB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tcPr>
          <w:p w14:paraId="4C37F13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192CE6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8F10C44" w14:textId="77777777" w:rsidTr="00433168">
        <w:trPr>
          <w:gridAfter w:val="1"/>
          <w:wAfter w:w="1500" w:type="dxa"/>
          <w:trHeight w:val="526"/>
        </w:trPr>
        <w:tc>
          <w:tcPr>
            <w:tcW w:w="2307" w:type="dxa"/>
            <w:vMerge/>
            <w:vAlign w:val="center"/>
          </w:tcPr>
          <w:p w14:paraId="72921FCC"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ADAD01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tcPr>
          <w:p w14:paraId="676CF8DC" w14:textId="77777777" w:rsidR="008F7CCA" w:rsidRPr="008F7CCA" w:rsidRDefault="008F7CCA" w:rsidP="008F7CCA">
            <w:pPr>
              <w:spacing w:after="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технологическим холодильным оборудованием на действующем холодильнике или рефрижераторном судне.</w:t>
            </w:r>
          </w:p>
        </w:tc>
        <w:tc>
          <w:tcPr>
            <w:tcW w:w="1860" w:type="dxa"/>
            <w:vAlign w:val="center"/>
          </w:tcPr>
          <w:p w14:paraId="5A9404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7B7541B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C677B4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4C9C158" w14:textId="77777777" w:rsidTr="00DA2394">
        <w:trPr>
          <w:gridAfter w:val="1"/>
          <w:wAfter w:w="1500" w:type="dxa"/>
          <w:trHeight w:val="275"/>
        </w:trPr>
        <w:tc>
          <w:tcPr>
            <w:tcW w:w="2307" w:type="dxa"/>
            <w:vMerge w:val="restart"/>
          </w:tcPr>
          <w:p w14:paraId="22704C65" w14:textId="77777777" w:rsidR="008F7CCA" w:rsidRPr="008F7CCA" w:rsidRDefault="008F7CCA" w:rsidP="008F7CCA">
            <w:pPr>
              <w:spacing w:after="0" w:line="232" w:lineRule="auto"/>
              <w:ind w:left="19"/>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2.11. Промышленные холодильники, рефрижераторные суда, наземный холодильный транспорт</w:t>
            </w:r>
          </w:p>
        </w:tc>
        <w:tc>
          <w:tcPr>
            <w:tcW w:w="8004" w:type="dxa"/>
            <w:gridSpan w:val="2"/>
          </w:tcPr>
          <w:p w14:paraId="492F814D" w14:textId="77777777" w:rsidR="008F7CCA" w:rsidRPr="008F7CCA" w:rsidRDefault="008F7CCA" w:rsidP="008F7CCA">
            <w:pPr>
              <w:spacing w:after="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3E80532B"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           2/4</w:t>
            </w:r>
          </w:p>
        </w:tc>
        <w:tc>
          <w:tcPr>
            <w:tcW w:w="1464" w:type="dxa"/>
            <w:vAlign w:val="center"/>
          </w:tcPr>
          <w:p w14:paraId="5C037D8C"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0CF4576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0575B9CB" w14:textId="77777777" w:rsidTr="00433168">
        <w:trPr>
          <w:gridAfter w:val="1"/>
          <w:wAfter w:w="1500" w:type="dxa"/>
          <w:trHeight w:val="526"/>
        </w:trPr>
        <w:tc>
          <w:tcPr>
            <w:tcW w:w="2307" w:type="dxa"/>
            <w:vMerge/>
            <w:vAlign w:val="center"/>
          </w:tcPr>
          <w:p w14:paraId="1B0B05EB"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0EEBDA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31EE4267" w14:textId="77777777" w:rsidR="008F7CCA" w:rsidRPr="008F7CCA" w:rsidRDefault="008F7CCA" w:rsidP="008F7CCA">
            <w:pPr>
              <w:spacing w:after="0" w:line="240" w:lineRule="auto"/>
              <w:ind w:left="10" w:right="59"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холодильников. Типы и устройство холодильников. Особенности строительных конструкций холодильников. Расчет площади и вместимости холодильных камер. Изоляционные материалы и требования, предъявляемые к ним.</w:t>
            </w:r>
          </w:p>
          <w:p w14:paraId="1C762CA2" w14:textId="77777777" w:rsidR="008F7CCA" w:rsidRPr="008F7CCA" w:rsidRDefault="008F7CCA" w:rsidP="008F7CCA">
            <w:pPr>
              <w:spacing w:after="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Пароизоляторы.</w:t>
            </w:r>
          </w:p>
        </w:tc>
        <w:tc>
          <w:tcPr>
            <w:tcW w:w="1860" w:type="dxa"/>
            <w:vMerge w:val="restart"/>
            <w:vAlign w:val="center"/>
          </w:tcPr>
          <w:p w14:paraId="7C9AF3B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464" w:type="dxa"/>
            <w:vMerge w:val="restart"/>
            <w:vAlign w:val="center"/>
          </w:tcPr>
          <w:p w14:paraId="5F842AB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6C677EB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5975940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EBC2D6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4269AF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3814BC3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0E848D4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0E2D933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1.2.01-1.2.04</w:t>
            </w:r>
          </w:p>
        </w:tc>
      </w:tr>
      <w:tr w:rsidR="008F7CCA" w:rsidRPr="008F7CCA" w14:paraId="5AE6FD1D" w14:textId="77777777" w:rsidTr="00433168">
        <w:trPr>
          <w:gridAfter w:val="1"/>
          <w:wAfter w:w="1500" w:type="dxa"/>
          <w:trHeight w:val="526"/>
        </w:trPr>
        <w:tc>
          <w:tcPr>
            <w:tcW w:w="2307" w:type="dxa"/>
            <w:vMerge/>
            <w:vAlign w:val="center"/>
          </w:tcPr>
          <w:p w14:paraId="10654A2F"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8DBB1B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3F3D5547" w14:textId="77777777" w:rsidR="008F7CCA" w:rsidRPr="008F7CCA" w:rsidRDefault="008F7CCA" w:rsidP="008F7CCA">
            <w:pPr>
              <w:spacing w:after="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рефрижераторных судов. Типы и устройство рефрижераторных судов. Размещение холодильных установок на рефрижераторных судах. Судовые изоляционные конструкции. Наземный холодильный транспорт. Техника безопасности при работе на холодильниках и рефрижераторных судах.</w:t>
            </w:r>
          </w:p>
        </w:tc>
        <w:tc>
          <w:tcPr>
            <w:tcW w:w="1860" w:type="dxa"/>
            <w:vMerge/>
            <w:vAlign w:val="center"/>
          </w:tcPr>
          <w:p w14:paraId="2EFD6D8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4B6044C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473BC45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C57AC64" w14:textId="77777777" w:rsidTr="00DA2394">
        <w:trPr>
          <w:gridAfter w:val="1"/>
          <w:wAfter w:w="1500" w:type="dxa"/>
          <w:trHeight w:val="296"/>
        </w:trPr>
        <w:tc>
          <w:tcPr>
            <w:tcW w:w="2307" w:type="dxa"/>
            <w:vMerge/>
            <w:vAlign w:val="center"/>
          </w:tcPr>
          <w:p w14:paraId="6A892962"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tcPr>
          <w:p w14:paraId="2B058B5D" w14:textId="77777777" w:rsidR="008F7CCA" w:rsidRPr="008F7CCA" w:rsidRDefault="008F7CCA" w:rsidP="008F7CCA">
            <w:pPr>
              <w:spacing w:after="0"/>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vAlign w:val="center"/>
          </w:tcPr>
          <w:p w14:paraId="0EC044C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011C5A6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7C49A1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A29E491" w14:textId="77777777" w:rsidTr="00433168">
        <w:trPr>
          <w:gridAfter w:val="1"/>
          <w:wAfter w:w="1500" w:type="dxa"/>
          <w:trHeight w:val="319"/>
        </w:trPr>
        <w:tc>
          <w:tcPr>
            <w:tcW w:w="2307" w:type="dxa"/>
            <w:vMerge/>
            <w:vAlign w:val="center"/>
          </w:tcPr>
          <w:p w14:paraId="1A7D1CF8"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CCD291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75AF2143" w14:textId="77777777" w:rsidR="008F7CCA" w:rsidRPr="008F7CCA" w:rsidRDefault="008F7CCA" w:rsidP="008F7CCA">
            <w:pPr>
              <w:spacing w:after="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Расчет площади и вместимости охлаждаемых газовых помещений.</w:t>
            </w:r>
          </w:p>
        </w:tc>
        <w:tc>
          <w:tcPr>
            <w:tcW w:w="1860" w:type="dxa"/>
            <w:vAlign w:val="center"/>
          </w:tcPr>
          <w:p w14:paraId="5A9BFE7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2D7E60F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45ACAF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9C5DB0E" w14:textId="77777777" w:rsidTr="00433168">
        <w:trPr>
          <w:gridAfter w:val="1"/>
          <w:wAfter w:w="1500" w:type="dxa"/>
          <w:trHeight w:val="526"/>
        </w:trPr>
        <w:tc>
          <w:tcPr>
            <w:tcW w:w="2307" w:type="dxa"/>
            <w:vMerge/>
            <w:vAlign w:val="center"/>
          </w:tcPr>
          <w:p w14:paraId="043238F0"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5BF13C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tcPr>
          <w:p w14:paraId="5E6567F1" w14:textId="77777777" w:rsidR="008F7CCA" w:rsidRPr="008F7CCA" w:rsidRDefault="008F7CCA" w:rsidP="008F7CCA">
            <w:pPr>
              <w:spacing w:after="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Тепловой расчет камер холодильника и трюмов рефрижераторных судов</w:t>
            </w:r>
          </w:p>
        </w:tc>
        <w:tc>
          <w:tcPr>
            <w:tcW w:w="1860" w:type="dxa"/>
            <w:vAlign w:val="center"/>
          </w:tcPr>
          <w:p w14:paraId="7351756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1712872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CD7B19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AF0EA06" w14:textId="77777777" w:rsidTr="00DA2394">
        <w:trPr>
          <w:gridAfter w:val="1"/>
          <w:wAfter w:w="1500" w:type="dxa"/>
          <w:trHeight w:val="271"/>
        </w:trPr>
        <w:tc>
          <w:tcPr>
            <w:tcW w:w="2307" w:type="dxa"/>
            <w:vMerge w:val="restart"/>
            <w:vAlign w:val="center"/>
          </w:tcPr>
          <w:p w14:paraId="76718E0F" w14:textId="77777777" w:rsidR="008F7CCA" w:rsidRPr="008F7CCA" w:rsidRDefault="008F7CCA" w:rsidP="008F7CCA">
            <w:pPr>
              <w:spacing w:after="0" w:line="232" w:lineRule="auto"/>
              <w:ind w:left="19"/>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2.12. Лед и его использование</w:t>
            </w:r>
          </w:p>
        </w:tc>
        <w:tc>
          <w:tcPr>
            <w:tcW w:w="8004" w:type="dxa"/>
            <w:gridSpan w:val="2"/>
          </w:tcPr>
          <w:p w14:paraId="7D63DDD1" w14:textId="77777777" w:rsidR="008F7CCA" w:rsidRPr="008F7CCA" w:rsidRDefault="008F7CCA" w:rsidP="008F7CCA">
            <w:pPr>
              <w:spacing w:after="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7B418B3D"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w:t>
            </w:r>
          </w:p>
        </w:tc>
        <w:tc>
          <w:tcPr>
            <w:tcW w:w="1464" w:type="dxa"/>
            <w:vAlign w:val="center"/>
          </w:tcPr>
          <w:p w14:paraId="1C87AE2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1C30E5E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5BA986A" w14:textId="77777777" w:rsidTr="00433168">
        <w:trPr>
          <w:gridAfter w:val="1"/>
          <w:wAfter w:w="1500" w:type="dxa"/>
          <w:trHeight w:val="526"/>
        </w:trPr>
        <w:tc>
          <w:tcPr>
            <w:tcW w:w="2307" w:type="dxa"/>
            <w:vMerge/>
            <w:vAlign w:val="center"/>
          </w:tcPr>
          <w:p w14:paraId="274E9B82"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DB08DF7"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4942F800" w14:textId="77777777" w:rsidR="008F7CCA" w:rsidRPr="008F7CCA" w:rsidRDefault="008F7CCA" w:rsidP="008F7CCA">
            <w:pPr>
              <w:spacing w:after="24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Естественный лед и его применение. Производство искусственного льда, его виды. Льдогенераторы. Льдовые смеси и их практическое использование.</w:t>
            </w:r>
          </w:p>
        </w:tc>
        <w:tc>
          <w:tcPr>
            <w:tcW w:w="1860" w:type="dxa"/>
            <w:vAlign w:val="center"/>
          </w:tcPr>
          <w:p w14:paraId="2930E57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464" w:type="dxa"/>
            <w:vAlign w:val="center"/>
          </w:tcPr>
          <w:p w14:paraId="53E04C1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5ED4E9B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9173B5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7B4C705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3E7E9D7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1A6C7CD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4EFDC89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790591E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67BBE3B4" w14:textId="77777777" w:rsidTr="00DA2394">
        <w:trPr>
          <w:gridAfter w:val="1"/>
          <w:wAfter w:w="1500" w:type="dxa"/>
          <w:trHeight w:val="526"/>
        </w:trPr>
        <w:tc>
          <w:tcPr>
            <w:tcW w:w="2307" w:type="dxa"/>
            <w:vMerge w:val="restart"/>
            <w:vAlign w:val="center"/>
          </w:tcPr>
          <w:p w14:paraId="42760A87"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2.13. Классификация технологического оборудования рыбообрабатывающих производств</w:t>
            </w:r>
          </w:p>
        </w:tc>
        <w:tc>
          <w:tcPr>
            <w:tcW w:w="8004" w:type="dxa"/>
            <w:gridSpan w:val="2"/>
          </w:tcPr>
          <w:p w14:paraId="457EA5B9" w14:textId="77777777" w:rsidR="008F7CCA" w:rsidRPr="008F7CCA" w:rsidRDefault="008F7CCA" w:rsidP="008F7CCA">
            <w:pPr>
              <w:spacing w:after="24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6A88B64"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2/-</w:t>
            </w:r>
          </w:p>
        </w:tc>
        <w:tc>
          <w:tcPr>
            <w:tcW w:w="1464" w:type="dxa"/>
            <w:vAlign w:val="center"/>
          </w:tcPr>
          <w:p w14:paraId="2AF8455C"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c>
          <w:tcPr>
            <w:tcW w:w="1500" w:type="dxa"/>
            <w:vAlign w:val="center"/>
          </w:tcPr>
          <w:p w14:paraId="11899F95"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r>
      <w:tr w:rsidR="008F7CCA" w:rsidRPr="008F7CCA" w14:paraId="31F00E60" w14:textId="77777777" w:rsidTr="00433168">
        <w:trPr>
          <w:gridAfter w:val="1"/>
          <w:wAfter w:w="1500" w:type="dxa"/>
          <w:trHeight w:val="526"/>
        </w:trPr>
        <w:tc>
          <w:tcPr>
            <w:tcW w:w="2307" w:type="dxa"/>
            <w:vMerge/>
            <w:vAlign w:val="center"/>
          </w:tcPr>
          <w:p w14:paraId="2E1B62A8"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BA4A0F1"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5BF3C8E" w14:textId="77777777" w:rsidR="008F7CCA" w:rsidRPr="008F7CCA" w:rsidRDefault="008F7CCA" w:rsidP="008F7CCA">
            <w:pPr>
              <w:spacing w:after="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Состояние и перспективы механизации и автоматизации технологических процессов рыбообрабатывающей отрасли.</w:t>
            </w:r>
          </w:p>
        </w:tc>
        <w:tc>
          <w:tcPr>
            <w:tcW w:w="1860" w:type="dxa"/>
            <w:vMerge w:val="restart"/>
            <w:vAlign w:val="center"/>
          </w:tcPr>
          <w:p w14:paraId="3482E8E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464" w:type="dxa"/>
            <w:vMerge w:val="restart"/>
            <w:vAlign w:val="center"/>
          </w:tcPr>
          <w:p w14:paraId="1D2EC80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26BC9F0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D2D3A9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3B2C858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360C208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0A48BEA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23C5C2F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74D5321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1.2.01-1.2.04</w:t>
            </w:r>
          </w:p>
        </w:tc>
      </w:tr>
      <w:tr w:rsidR="008F7CCA" w:rsidRPr="008F7CCA" w14:paraId="65E882D8" w14:textId="77777777" w:rsidTr="00433168">
        <w:trPr>
          <w:gridAfter w:val="1"/>
          <w:wAfter w:w="1500" w:type="dxa"/>
          <w:trHeight w:val="526"/>
        </w:trPr>
        <w:tc>
          <w:tcPr>
            <w:tcW w:w="2307" w:type="dxa"/>
            <w:vMerge/>
            <w:vAlign w:val="center"/>
          </w:tcPr>
          <w:p w14:paraId="61644753"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F111BC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2E64BA2E"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Технологические особенности сырья и продуктов рыбной промышленности.</w:t>
            </w:r>
          </w:p>
          <w:p w14:paraId="6947325A" w14:textId="77777777" w:rsidR="008F7CCA" w:rsidRPr="008F7CCA" w:rsidRDefault="008F7CCA" w:rsidP="008F7CCA">
            <w:pPr>
              <w:spacing w:after="0" w:line="240"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Основные технологические процессы пищевой промышленности.</w:t>
            </w:r>
          </w:p>
        </w:tc>
        <w:tc>
          <w:tcPr>
            <w:tcW w:w="1860" w:type="dxa"/>
            <w:vMerge/>
            <w:vAlign w:val="center"/>
          </w:tcPr>
          <w:p w14:paraId="6B63970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66A532A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A94B4C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2677B2F" w14:textId="77777777" w:rsidTr="00433168">
        <w:trPr>
          <w:gridAfter w:val="1"/>
          <w:wAfter w:w="1500" w:type="dxa"/>
          <w:trHeight w:val="526"/>
        </w:trPr>
        <w:tc>
          <w:tcPr>
            <w:tcW w:w="2307" w:type="dxa"/>
            <w:vMerge/>
            <w:vAlign w:val="center"/>
          </w:tcPr>
          <w:p w14:paraId="23F09407"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F6B982C"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3DB9C2B3"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оборудования для переработки гидробионтов: выполнения подготовительных операций, механической обработки сырья и полуфабрикатов, проведения тепло-массообменных процессов, выполнения финишных операций.</w:t>
            </w:r>
          </w:p>
          <w:p w14:paraId="1A6F2A64"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Основные требования, предъявляемые к технологическому оборудованию берегового и судового исполнения.</w:t>
            </w:r>
          </w:p>
          <w:p w14:paraId="35B9FE3E"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Основные параметры, характеризующие работу оборудования.</w:t>
            </w:r>
          </w:p>
          <w:p w14:paraId="3B5B680A"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Основные материалы, применяемые при изготовлении технологического оборудования рыбообрабатывающих производств.</w:t>
            </w:r>
          </w:p>
        </w:tc>
        <w:tc>
          <w:tcPr>
            <w:tcW w:w="1860" w:type="dxa"/>
            <w:vMerge/>
            <w:vAlign w:val="center"/>
          </w:tcPr>
          <w:p w14:paraId="3CB3277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3FFDE6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0A78412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9C5B0F4" w14:textId="77777777" w:rsidTr="00DA2394">
        <w:trPr>
          <w:gridAfter w:val="1"/>
          <w:wAfter w:w="1500" w:type="dxa"/>
          <w:trHeight w:val="337"/>
        </w:trPr>
        <w:tc>
          <w:tcPr>
            <w:tcW w:w="2307" w:type="dxa"/>
            <w:vMerge w:val="restart"/>
          </w:tcPr>
          <w:p w14:paraId="16ED9F01" w14:textId="77777777" w:rsidR="008F7CCA" w:rsidRPr="008F7CCA" w:rsidRDefault="008F7CCA" w:rsidP="008F7CCA">
            <w:pPr>
              <w:spacing w:after="0" w:line="276"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 xml:space="preserve">Тема 2.14. Оборудование </w:t>
            </w:r>
          </w:p>
          <w:p w14:paraId="34F9B68A"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для погрузо-разгрузочных и транспортных работ</w:t>
            </w:r>
          </w:p>
        </w:tc>
        <w:tc>
          <w:tcPr>
            <w:tcW w:w="8004" w:type="dxa"/>
            <w:gridSpan w:val="2"/>
          </w:tcPr>
          <w:p w14:paraId="6ADCA96B"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E5C4D2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Merge/>
            <w:vAlign w:val="center"/>
          </w:tcPr>
          <w:p w14:paraId="2609B95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Merge/>
            <w:vAlign w:val="center"/>
          </w:tcPr>
          <w:p w14:paraId="5E186AC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2362C2D1" w14:textId="77777777" w:rsidTr="00433168">
        <w:trPr>
          <w:gridAfter w:val="1"/>
          <w:wAfter w:w="1500" w:type="dxa"/>
          <w:trHeight w:val="526"/>
        </w:trPr>
        <w:tc>
          <w:tcPr>
            <w:tcW w:w="2307" w:type="dxa"/>
            <w:vMerge/>
            <w:vAlign w:val="center"/>
          </w:tcPr>
          <w:p w14:paraId="60227E38"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65114AB"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0F92B44C" w14:textId="77777777" w:rsidR="008F7CCA" w:rsidRPr="008F7CCA" w:rsidRDefault="008F7CCA" w:rsidP="008F7CCA">
            <w:pPr>
              <w:spacing w:after="0" w:line="240" w:lineRule="auto"/>
              <w:ind w:left="10"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подъемно-транспортного оборудования. Ленточные, винтовые, пластинчатые, роликовые, гравитационные и другие конвейеры.</w:t>
            </w:r>
          </w:p>
          <w:p w14:paraId="0A1B88BA"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Краны, электротали, элеваторы. Контейнерные и пакетные перевозки.</w:t>
            </w:r>
          </w:p>
        </w:tc>
        <w:tc>
          <w:tcPr>
            <w:tcW w:w="1860" w:type="dxa"/>
            <w:vMerge w:val="restart"/>
            <w:vAlign w:val="center"/>
          </w:tcPr>
          <w:p w14:paraId="5D58F52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38C0B74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442D7E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5230214" w14:textId="77777777" w:rsidTr="00433168">
        <w:trPr>
          <w:gridAfter w:val="1"/>
          <w:wAfter w:w="1500" w:type="dxa"/>
          <w:trHeight w:val="526"/>
        </w:trPr>
        <w:tc>
          <w:tcPr>
            <w:tcW w:w="2307" w:type="dxa"/>
            <w:vMerge/>
            <w:vAlign w:val="center"/>
          </w:tcPr>
          <w:p w14:paraId="1ED8A159"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7B28981"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17520038" w14:textId="77777777" w:rsidR="008F7CCA" w:rsidRPr="008F7CCA" w:rsidRDefault="008F7CCA" w:rsidP="008F7CCA">
            <w:pPr>
              <w:spacing w:after="0" w:line="240" w:lineRule="auto"/>
              <w:ind w:left="10" w:firstLine="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Насосы. Рыбонасосы. Эрлифты. Пневмогидравлические насосные установки. Гидротранспортеры.</w:t>
            </w:r>
          </w:p>
          <w:p w14:paraId="3FDF1C9E"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Вентиляторы. Пневмотранспорт. Наземный транспорт.</w:t>
            </w:r>
          </w:p>
          <w:p w14:paraId="6D599CAE"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Влияние способа транспортировки на качество рыбного сырья.</w:t>
            </w:r>
          </w:p>
          <w:p w14:paraId="21DCC3C3" w14:textId="77777777" w:rsidR="008F7CCA" w:rsidRPr="008F7CCA" w:rsidRDefault="008F7CCA" w:rsidP="008F7CCA">
            <w:pPr>
              <w:spacing w:after="0" w:line="240" w:lineRule="auto"/>
              <w:ind w:left="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Основные схемы механизации погрузочно-разгрузочных, транспортных и складских работ.</w:t>
            </w:r>
          </w:p>
          <w:p w14:paraId="2D4ECFC1"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обслуживания и охрана труда при эксплуатации подъемнотранспортного оборудования.</w:t>
            </w:r>
          </w:p>
        </w:tc>
        <w:tc>
          <w:tcPr>
            <w:tcW w:w="1860" w:type="dxa"/>
            <w:vMerge/>
            <w:vAlign w:val="center"/>
          </w:tcPr>
          <w:p w14:paraId="4384F6A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5EF65E5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2C8D55D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14DBB2B" w14:textId="77777777" w:rsidTr="00DA2394">
        <w:trPr>
          <w:gridAfter w:val="1"/>
          <w:wAfter w:w="1500" w:type="dxa"/>
          <w:trHeight w:val="311"/>
        </w:trPr>
        <w:tc>
          <w:tcPr>
            <w:tcW w:w="2307" w:type="dxa"/>
            <w:vMerge/>
            <w:vAlign w:val="center"/>
          </w:tcPr>
          <w:p w14:paraId="6B13A576"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tcPr>
          <w:p w14:paraId="6BBF84CB"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vAlign w:val="center"/>
          </w:tcPr>
          <w:p w14:paraId="2D56535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63C8D4C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2A96ABE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FA1FD9F" w14:textId="77777777" w:rsidTr="00433168">
        <w:trPr>
          <w:gridAfter w:val="1"/>
          <w:wAfter w:w="1500" w:type="dxa"/>
          <w:trHeight w:val="526"/>
        </w:trPr>
        <w:tc>
          <w:tcPr>
            <w:tcW w:w="2307" w:type="dxa"/>
            <w:vMerge/>
            <w:vAlign w:val="center"/>
          </w:tcPr>
          <w:p w14:paraId="4E12634C"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2782C0F"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473EFFEF" w14:textId="77777777" w:rsidR="008F7CCA" w:rsidRPr="008F7CCA" w:rsidRDefault="008F7CCA" w:rsidP="008F7CCA">
            <w:pPr>
              <w:spacing w:after="0" w:line="276"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и работы подъемно-транспортного оборудования.</w:t>
            </w:r>
          </w:p>
          <w:p w14:paraId="56ED4E69"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Разбор производственных ситуаций, возникающих при обслуживании подъемнотранспортного оборудования.</w:t>
            </w:r>
          </w:p>
        </w:tc>
        <w:tc>
          <w:tcPr>
            <w:tcW w:w="1860" w:type="dxa"/>
            <w:vAlign w:val="center"/>
          </w:tcPr>
          <w:p w14:paraId="68E6032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5B132C4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0995B1F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4ED8862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63A0507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83B3F6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33FBC39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5C8B065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5C7E2D7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1.2.01-1.2.04</w:t>
            </w:r>
          </w:p>
        </w:tc>
      </w:tr>
      <w:tr w:rsidR="008F7CCA" w:rsidRPr="008F7CCA" w14:paraId="5038CF46" w14:textId="77777777" w:rsidTr="00DA2394">
        <w:trPr>
          <w:gridAfter w:val="1"/>
          <w:wAfter w:w="1500" w:type="dxa"/>
          <w:trHeight w:val="526"/>
        </w:trPr>
        <w:tc>
          <w:tcPr>
            <w:tcW w:w="2307" w:type="dxa"/>
            <w:vMerge w:val="restart"/>
          </w:tcPr>
          <w:p w14:paraId="348BB818"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lastRenderedPageBreak/>
              <w:t>Тема 2.15. Оборудование для мойки и сортирования</w:t>
            </w:r>
          </w:p>
        </w:tc>
        <w:tc>
          <w:tcPr>
            <w:tcW w:w="8004" w:type="dxa"/>
            <w:gridSpan w:val="2"/>
          </w:tcPr>
          <w:p w14:paraId="6F2249F5" w14:textId="77777777" w:rsidR="008F7CCA" w:rsidRPr="008F7CCA" w:rsidRDefault="008F7CCA" w:rsidP="008F7CCA">
            <w:pPr>
              <w:spacing w:after="0" w:line="276"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117C22A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w:t>
            </w:r>
          </w:p>
        </w:tc>
        <w:tc>
          <w:tcPr>
            <w:tcW w:w="1464" w:type="dxa"/>
            <w:vAlign w:val="center"/>
          </w:tcPr>
          <w:p w14:paraId="624A5B2D"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5998A68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2A7C538D" w14:textId="77777777" w:rsidTr="00433168">
        <w:trPr>
          <w:gridAfter w:val="1"/>
          <w:wAfter w:w="1500" w:type="dxa"/>
          <w:trHeight w:val="526"/>
        </w:trPr>
        <w:tc>
          <w:tcPr>
            <w:tcW w:w="2307" w:type="dxa"/>
            <w:vMerge/>
            <w:vAlign w:val="center"/>
          </w:tcPr>
          <w:p w14:paraId="2E74888C"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7A72DB6"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73918A90"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оборудования для мойки гидробионтов по: принципу действия, конструктивному признаку, характеру действия моющей жидкости, способу перемещения сырья, функциональному назначению. Моечные машины.</w:t>
            </w:r>
          </w:p>
        </w:tc>
        <w:tc>
          <w:tcPr>
            <w:tcW w:w="1860" w:type="dxa"/>
            <w:vMerge w:val="restart"/>
            <w:vAlign w:val="center"/>
          </w:tcPr>
          <w:p w14:paraId="317DA2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3BC79A9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73837FE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16CEBF5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148E971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3D4803B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0EC31E3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6E6B915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2FB4145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447CAF55" w14:textId="77777777" w:rsidTr="00433168">
        <w:trPr>
          <w:gridAfter w:val="1"/>
          <w:wAfter w:w="1500" w:type="dxa"/>
          <w:trHeight w:val="526"/>
        </w:trPr>
        <w:tc>
          <w:tcPr>
            <w:tcW w:w="2307" w:type="dxa"/>
            <w:vMerge/>
            <w:vAlign w:val="center"/>
          </w:tcPr>
          <w:p w14:paraId="7E9DFFD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E6BEC97"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tcPr>
          <w:p w14:paraId="5D60137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Способы сортирования гидробионтов. Классификация оборудования для сортирования гидробионтов по: видовому составу, способу сортирования, способу перемещения сырья, способу регулирования, конструктивному признаку. Понятие калибрующей щели и способы ее создания. Устройства для ориентации рыбы. Сортировочные машины вибрационного, транспортерного и роликового типов.</w:t>
            </w:r>
          </w:p>
          <w:p w14:paraId="49D8191E" w14:textId="77777777" w:rsidR="008F7CCA" w:rsidRPr="008F7CCA" w:rsidRDefault="008F7CCA" w:rsidP="008F7CCA">
            <w:pPr>
              <w:spacing w:after="0" w:line="240" w:lineRule="auto"/>
              <w:ind w:left="-1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Установки для сортирования рыбы по массе.</w:t>
            </w:r>
          </w:p>
          <w:p w14:paraId="02488006"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обслуживания и охрана труда при эксплуатации моечных и сортировочных машин.</w:t>
            </w:r>
          </w:p>
        </w:tc>
        <w:tc>
          <w:tcPr>
            <w:tcW w:w="1860" w:type="dxa"/>
            <w:vMerge/>
            <w:vAlign w:val="center"/>
          </w:tcPr>
          <w:p w14:paraId="32641DC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45D72C9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AD690C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47DD0F77" w14:textId="77777777" w:rsidTr="00DA2394">
        <w:trPr>
          <w:gridAfter w:val="1"/>
          <w:wAfter w:w="1500" w:type="dxa"/>
          <w:trHeight w:val="285"/>
        </w:trPr>
        <w:tc>
          <w:tcPr>
            <w:tcW w:w="2307" w:type="dxa"/>
            <w:vMerge w:val="restart"/>
          </w:tcPr>
          <w:p w14:paraId="7E5F1ABB"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2.16. Оборудование для разделки гидробионтов</w:t>
            </w:r>
          </w:p>
        </w:tc>
        <w:tc>
          <w:tcPr>
            <w:tcW w:w="8004" w:type="dxa"/>
            <w:gridSpan w:val="2"/>
          </w:tcPr>
          <w:p w14:paraId="21916362" w14:textId="77777777" w:rsidR="008F7CCA" w:rsidRPr="008F7CCA" w:rsidRDefault="008F7CCA" w:rsidP="008F7CCA">
            <w:pPr>
              <w:spacing w:after="0" w:line="276"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619E6C5C"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15AFE36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17B2F7E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5818D3CF" w14:textId="77777777" w:rsidTr="00433168">
        <w:trPr>
          <w:gridAfter w:val="1"/>
          <w:wAfter w:w="1500" w:type="dxa"/>
          <w:trHeight w:val="526"/>
        </w:trPr>
        <w:tc>
          <w:tcPr>
            <w:tcW w:w="2307" w:type="dxa"/>
            <w:vMerge/>
            <w:vAlign w:val="center"/>
          </w:tcPr>
          <w:p w14:paraId="06A72B11"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62BCEB1"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9A539E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оборудования для разделки рыбы по: количеству операций; разному составу рыбы; расположению операционного конвейера; способу транспортирования рыбы; типу настройки рабочих органов; назначению, способу удаления внутренностей; функциональному признаку; видовому составу рыбы. Типы рабочих органов.</w:t>
            </w:r>
          </w:p>
          <w:p w14:paraId="02AA8E4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Однооперационные машины: для срезания плавников, чешуесъемные, головоотсекающие, порционирующие, шкуросъемные, фаршевые сепараторы и др.</w:t>
            </w:r>
          </w:p>
        </w:tc>
        <w:tc>
          <w:tcPr>
            <w:tcW w:w="1860" w:type="dxa"/>
            <w:vMerge w:val="restart"/>
            <w:vAlign w:val="center"/>
          </w:tcPr>
          <w:p w14:paraId="642151A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6D47147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5AE8258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16F50DF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22515EB"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73C6AEC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282B593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220B504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27147D5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5A52F7D5" w14:textId="77777777" w:rsidTr="00433168">
        <w:trPr>
          <w:gridAfter w:val="1"/>
          <w:wAfter w:w="1500" w:type="dxa"/>
          <w:trHeight w:val="526"/>
        </w:trPr>
        <w:tc>
          <w:tcPr>
            <w:tcW w:w="2307" w:type="dxa"/>
            <w:vMerge/>
            <w:vAlign w:val="center"/>
          </w:tcPr>
          <w:p w14:paraId="4B82934D"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B59C86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6E6A635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Многооперационные машины для разделки рыбы с механическим, вакуумным, гидравлическим и комбинированным удалением внутренностей. Машины и устройства для разделки на филе, пласт, спинку и др.</w:t>
            </w:r>
          </w:p>
        </w:tc>
        <w:tc>
          <w:tcPr>
            <w:tcW w:w="1860" w:type="dxa"/>
            <w:vMerge/>
            <w:vAlign w:val="center"/>
          </w:tcPr>
          <w:p w14:paraId="02731DD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154C6AF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2FB15A5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41E43BD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6BD948D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9CCBC8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0E6A095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14F46D0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0008528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4BD89580" w14:textId="77777777" w:rsidTr="00433168">
        <w:trPr>
          <w:gridAfter w:val="1"/>
          <w:wAfter w:w="1500" w:type="dxa"/>
          <w:trHeight w:val="526"/>
        </w:trPr>
        <w:tc>
          <w:tcPr>
            <w:tcW w:w="2307" w:type="dxa"/>
            <w:vMerge/>
            <w:vAlign w:val="center"/>
          </w:tcPr>
          <w:p w14:paraId="3BFA8AB6"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5A8318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7081A1F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Оборудование для разделки нерыбных объектов. Машины для разделки крабов, креветок и кальмаров.</w:t>
            </w:r>
          </w:p>
          <w:p w14:paraId="3830A12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Машины для резки ламинарии.</w:t>
            </w:r>
          </w:p>
          <w:p w14:paraId="3CA45121"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Перспективы совершенствования рыборазделочных машин. Правила обслуживания и охрана труда при эксплуатации оборудования для разделки.</w:t>
            </w:r>
          </w:p>
        </w:tc>
        <w:tc>
          <w:tcPr>
            <w:tcW w:w="1860" w:type="dxa"/>
            <w:vMerge/>
            <w:vAlign w:val="center"/>
          </w:tcPr>
          <w:p w14:paraId="06C93CA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7128881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3AF9C7C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1B70F21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ign w:val="center"/>
          </w:tcPr>
          <w:p w14:paraId="5703E79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51C6792C" w14:textId="77777777" w:rsidTr="00DA2394">
        <w:trPr>
          <w:gridAfter w:val="1"/>
          <w:wAfter w:w="1500" w:type="dxa"/>
          <w:trHeight w:val="338"/>
        </w:trPr>
        <w:tc>
          <w:tcPr>
            <w:tcW w:w="2307" w:type="dxa"/>
            <w:vMerge/>
            <w:vAlign w:val="center"/>
          </w:tcPr>
          <w:p w14:paraId="4EEC1CD3"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8004" w:type="dxa"/>
            <w:gridSpan w:val="2"/>
          </w:tcPr>
          <w:p w14:paraId="531AB5E0"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vAlign w:val="center"/>
          </w:tcPr>
          <w:p w14:paraId="42C0297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6102B07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3F37911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63759DA" w14:textId="77777777" w:rsidTr="00433168">
        <w:trPr>
          <w:gridAfter w:val="1"/>
          <w:wAfter w:w="1500" w:type="dxa"/>
          <w:trHeight w:val="526"/>
        </w:trPr>
        <w:tc>
          <w:tcPr>
            <w:tcW w:w="2307" w:type="dxa"/>
            <w:vMerge/>
            <w:vAlign w:val="center"/>
          </w:tcPr>
          <w:p w14:paraId="462367F3" w14:textId="77777777" w:rsidR="008F7CCA" w:rsidRPr="008F7CCA" w:rsidRDefault="008F7CCA" w:rsidP="008F7CCA">
            <w:pPr>
              <w:spacing w:after="0" w:line="240" w:lineRule="auto"/>
              <w:ind w:right="4"/>
              <w:jc w:val="center"/>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7579C6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571743E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и работы рыборазделочных машин.</w:t>
            </w:r>
          </w:p>
          <w:p w14:paraId="3294C8C4"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Разбор производственных ситуаций, возникающих при обслуживании рыборазделочных машин. Расчет производительности и количества единиц рыборазделочных машин.</w:t>
            </w:r>
          </w:p>
        </w:tc>
        <w:tc>
          <w:tcPr>
            <w:tcW w:w="1860" w:type="dxa"/>
            <w:vAlign w:val="center"/>
          </w:tcPr>
          <w:p w14:paraId="10E6C47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000D05F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0EA9C52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21FDDB9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22DCFBC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1.2.01</w:t>
            </w:r>
          </w:p>
          <w:p w14:paraId="12B2AD4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6BAD221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6C012B1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03DED25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1.2.01-1.2.04</w:t>
            </w:r>
          </w:p>
        </w:tc>
      </w:tr>
      <w:tr w:rsidR="008F7CCA" w:rsidRPr="008F7CCA" w14:paraId="338E6431" w14:textId="77777777" w:rsidTr="00DA2394">
        <w:trPr>
          <w:gridAfter w:val="1"/>
          <w:wAfter w:w="1500" w:type="dxa"/>
          <w:trHeight w:val="526"/>
        </w:trPr>
        <w:tc>
          <w:tcPr>
            <w:tcW w:w="2307" w:type="dxa"/>
            <w:vMerge w:val="restart"/>
          </w:tcPr>
          <w:p w14:paraId="647EAD4D"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2.17. Оборудование для измельчения, перемешивания, протирания, прессования и формования</w:t>
            </w:r>
          </w:p>
        </w:tc>
        <w:tc>
          <w:tcPr>
            <w:tcW w:w="8004" w:type="dxa"/>
            <w:gridSpan w:val="2"/>
          </w:tcPr>
          <w:p w14:paraId="6ACB4A2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13E8723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57727CB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5E27AFC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779DBD2D" w14:textId="77777777" w:rsidTr="00433168">
        <w:trPr>
          <w:gridAfter w:val="1"/>
          <w:wAfter w:w="1500" w:type="dxa"/>
          <w:trHeight w:val="526"/>
        </w:trPr>
        <w:tc>
          <w:tcPr>
            <w:tcW w:w="2307" w:type="dxa"/>
            <w:vMerge/>
          </w:tcPr>
          <w:p w14:paraId="78A686E9"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792940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3D4696DB"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Основные способы измельчения, перемешивания и формования.</w:t>
            </w:r>
          </w:p>
          <w:p w14:paraId="58162B1F"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машин для измельчения, перемешивания, протирания и прессования.</w:t>
            </w:r>
          </w:p>
          <w:p w14:paraId="65811CC0" w14:textId="77777777" w:rsidR="008F7CCA" w:rsidRPr="008F7CCA" w:rsidRDefault="008F7CCA" w:rsidP="008F7CCA">
            <w:pPr>
              <w:spacing w:after="0" w:line="240" w:lineRule="auto"/>
              <w:ind w:left="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Машины для измельчения: волчки, дробилки, мясорубки, куттеры.</w:t>
            </w:r>
          </w:p>
          <w:p w14:paraId="2538DF72" w14:textId="77777777" w:rsidR="008F7CCA" w:rsidRPr="008F7CCA" w:rsidRDefault="008F7CCA" w:rsidP="008F7CCA">
            <w:pPr>
              <w:spacing w:after="0" w:line="240" w:lineRule="auto"/>
              <w:ind w:left="5" w:right="8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оборудование для перемешивания по: назначению, расположению, характеру обработки продукта, способу перемешивания, виду перемешиваемого продукта.</w:t>
            </w:r>
          </w:p>
          <w:p w14:paraId="11E0EF42" w14:textId="77777777" w:rsidR="008F7CCA" w:rsidRPr="008F7CCA" w:rsidRDefault="008F7CCA" w:rsidP="008F7CCA">
            <w:pPr>
              <w:spacing w:after="0" w:line="240" w:lineRule="auto"/>
              <w:ind w:left="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Фаршесмесители с отъемной и опрокидывающейся дежой.</w:t>
            </w:r>
          </w:p>
          <w:p w14:paraId="7D477E7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Протирочные машины. Фаршевые сепараторы.</w:t>
            </w:r>
          </w:p>
          <w:p w14:paraId="3ACB3348" w14:textId="77777777" w:rsidR="008F7CCA" w:rsidRPr="008F7CCA" w:rsidRDefault="008F7CCA" w:rsidP="008F7CCA">
            <w:pPr>
              <w:spacing w:after="0" w:line="240" w:lineRule="auto"/>
              <w:ind w:left="26"/>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Оборудование для формования. Классификация оборудования для формования по: принципу работы, исполнению, назначению, вид привода, конструкции вытеснителя. Прессы: механический и гидравлический.</w:t>
            </w:r>
          </w:p>
          <w:p w14:paraId="207B36D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обслуживания и охрана труда при эксплуатации оборудования для измельчения, перемешивания, протирания, формования.</w:t>
            </w:r>
          </w:p>
        </w:tc>
        <w:tc>
          <w:tcPr>
            <w:tcW w:w="1860" w:type="dxa"/>
            <w:vAlign w:val="center"/>
          </w:tcPr>
          <w:p w14:paraId="31F375E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63FDECD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1F72CA9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11D3EE3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0A65524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C13038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307C1F2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24C4CB0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2CACAE0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1F638990" w14:textId="77777777" w:rsidTr="00DA2394">
        <w:trPr>
          <w:gridAfter w:val="1"/>
          <w:wAfter w:w="1500" w:type="dxa"/>
          <w:trHeight w:val="179"/>
        </w:trPr>
        <w:tc>
          <w:tcPr>
            <w:tcW w:w="2307" w:type="dxa"/>
            <w:vMerge/>
          </w:tcPr>
          <w:p w14:paraId="796F57BD"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8004" w:type="dxa"/>
            <w:gridSpan w:val="2"/>
          </w:tcPr>
          <w:p w14:paraId="3F85D92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vAlign w:val="center"/>
          </w:tcPr>
          <w:p w14:paraId="0CE9ACB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7B942E7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7EC67AD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C881464" w14:textId="77777777" w:rsidTr="00433168">
        <w:trPr>
          <w:gridAfter w:val="1"/>
          <w:wAfter w:w="1500" w:type="dxa"/>
          <w:trHeight w:val="526"/>
        </w:trPr>
        <w:tc>
          <w:tcPr>
            <w:tcW w:w="2307" w:type="dxa"/>
            <w:vMerge/>
          </w:tcPr>
          <w:p w14:paraId="48A10BBD"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54C34D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3794EF0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и работы машин для измельчения, перемешивания, протирания и формования.</w:t>
            </w:r>
          </w:p>
        </w:tc>
        <w:tc>
          <w:tcPr>
            <w:tcW w:w="1860" w:type="dxa"/>
            <w:vAlign w:val="center"/>
          </w:tcPr>
          <w:p w14:paraId="67A1E8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49693E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658D7B5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7FC0E5C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263D1B0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1143AE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638C705B" w14:textId="77777777" w:rsidTr="00DA2394">
        <w:trPr>
          <w:gridAfter w:val="1"/>
          <w:wAfter w:w="1500" w:type="dxa"/>
          <w:trHeight w:val="304"/>
        </w:trPr>
        <w:tc>
          <w:tcPr>
            <w:tcW w:w="2307" w:type="dxa"/>
            <w:vMerge w:val="restart"/>
          </w:tcPr>
          <w:p w14:paraId="3B833D62"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2.18. Оборудование для размораживания сырья из водных биоресурсов</w:t>
            </w:r>
          </w:p>
        </w:tc>
        <w:tc>
          <w:tcPr>
            <w:tcW w:w="8004" w:type="dxa"/>
            <w:gridSpan w:val="2"/>
          </w:tcPr>
          <w:p w14:paraId="34D6B89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C74201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w:t>
            </w:r>
          </w:p>
        </w:tc>
        <w:tc>
          <w:tcPr>
            <w:tcW w:w="1464" w:type="dxa"/>
            <w:vAlign w:val="center"/>
          </w:tcPr>
          <w:p w14:paraId="7E00FFA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075BB07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8C850AC" w14:textId="77777777" w:rsidTr="00433168">
        <w:trPr>
          <w:gridAfter w:val="1"/>
          <w:wAfter w:w="1500" w:type="dxa"/>
          <w:trHeight w:val="526"/>
        </w:trPr>
        <w:tc>
          <w:tcPr>
            <w:tcW w:w="2307" w:type="dxa"/>
            <w:vMerge/>
          </w:tcPr>
          <w:p w14:paraId="1DBF51B1"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FADA5B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53BBB3C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Тепловая обработка при производстве рыбных продуктов. Назначение и классификация теплового оборудования. Виды и характеристика теплоносителей, способы нагрева аппаратов. Методика тепловых расчетов. Определение расхода пара, электроэнергии и жидкого </w:t>
            </w:r>
            <w:r w:rsidRPr="008F7CCA">
              <w:rPr>
                <w:rFonts w:ascii="Times New Roman" w:eastAsia="Times New Roman" w:hAnsi="Times New Roman" w:cs="Times New Roman"/>
                <w:sz w:val="24"/>
                <w:szCs w:val="24"/>
                <w:lang w:eastAsia="ru-RU"/>
              </w:rPr>
              <w:lastRenderedPageBreak/>
              <w:t>теплоносителя. Пути улучшение теплообмена и снижения потерь тепла. Таблица характеристик сухого насыщенного пара и правила пользования ею.</w:t>
            </w:r>
          </w:p>
        </w:tc>
        <w:tc>
          <w:tcPr>
            <w:tcW w:w="1860" w:type="dxa"/>
            <w:vMerge w:val="restart"/>
            <w:vAlign w:val="center"/>
          </w:tcPr>
          <w:p w14:paraId="62EC9FA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2AB592A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12C7C10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1443D68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98A7F8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14ACFC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4E12FE6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49B6BD3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0284B96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1.2.01-1.2.03</w:t>
            </w:r>
          </w:p>
        </w:tc>
      </w:tr>
      <w:tr w:rsidR="008F7CCA" w:rsidRPr="008F7CCA" w14:paraId="5FEC8612" w14:textId="77777777" w:rsidTr="00433168">
        <w:trPr>
          <w:gridAfter w:val="1"/>
          <w:wAfter w:w="1500" w:type="dxa"/>
          <w:trHeight w:val="526"/>
        </w:trPr>
        <w:tc>
          <w:tcPr>
            <w:tcW w:w="2307" w:type="dxa"/>
            <w:vMerge/>
          </w:tcPr>
          <w:p w14:paraId="77CBA42F"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A669DC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2DBFBB21" w14:textId="77777777" w:rsidR="008F7CCA" w:rsidRPr="008F7CCA" w:rsidRDefault="008F7CCA" w:rsidP="008F7CCA">
            <w:pPr>
              <w:spacing w:after="0" w:line="240" w:lineRule="auto"/>
              <w:ind w:left="7" w:right="13" w:firstLine="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дефростеров по: виду обрабатываемого сырья; принципу действия; способу нагрева; виду размораживающей среды; виду контакта с размораживающей средой; характеру циркуляции размораживающей среды; конструктивному признаку; способу механизации; виду загрузки; виду транспортных средств перемещения размораживаемого продукта. Воздушные, погружные и оросительные дефростеры. Понятие о паровакуумных, микроволновых и электротермических дефростерах.</w:t>
            </w:r>
          </w:p>
          <w:p w14:paraId="2F7AA0A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обслуживания и охрана труда при эксплуатации дефростеров.</w:t>
            </w:r>
          </w:p>
        </w:tc>
        <w:tc>
          <w:tcPr>
            <w:tcW w:w="1860" w:type="dxa"/>
            <w:vMerge/>
            <w:vAlign w:val="center"/>
          </w:tcPr>
          <w:p w14:paraId="0E72F5D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6B4D657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133B2AF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94590CD" w14:textId="77777777" w:rsidTr="00DA2394">
        <w:trPr>
          <w:gridAfter w:val="1"/>
          <w:wAfter w:w="1500" w:type="dxa"/>
          <w:trHeight w:val="357"/>
        </w:trPr>
        <w:tc>
          <w:tcPr>
            <w:tcW w:w="2307" w:type="dxa"/>
            <w:vMerge w:val="restart"/>
          </w:tcPr>
          <w:p w14:paraId="0FE044CC"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2.19. Линии для производства охлажденной и мороженой продукции из водных биоресурсов</w:t>
            </w:r>
          </w:p>
        </w:tc>
        <w:tc>
          <w:tcPr>
            <w:tcW w:w="8004" w:type="dxa"/>
            <w:gridSpan w:val="2"/>
          </w:tcPr>
          <w:p w14:paraId="29BBFAE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B967ED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478CB3A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7BD5EF2D"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56474A94" w14:textId="77777777" w:rsidTr="00433168">
        <w:trPr>
          <w:gridAfter w:val="1"/>
          <w:wAfter w:w="1500" w:type="dxa"/>
          <w:trHeight w:val="526"/>
        </w:trPr>
        <w:tc>
          <w:tcPr>
            <w:tcW w:w="2307" w:type="dxa"/>
            <w:vMerge/>
          </w:tcPr>
          <w:p w14:paraId="5CD0E143"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45EAA8B" w14:textId="77777777" w:rsidR="008F7CCA" w:rsidRPr="008F7CCA" w:rsidRDefault="008F7CCA" w:rsidP="008F7CCA">
            <w:pPr>
              <w:spacing w:after="0" w:line="240" w:lineRule="auto"/>
              <w:ind w:left="7" w:right="13" w:firstLine="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4EC18337" w14:textId="77777777" w:rsidR="008F7CCA" w:rsidRPr="008F7CCA" w:rsidRDefault="008F7CCA" w:rsidP="008F7CCA">
            <w:pPr>
              <w:spacing w:after="0" w:line="240" w:lineRule="auto"/>
              <w:ind w:left="7" w:right="13" w:firstLine="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производственных линий. Линии производства охлажденной рыбы. Линии производства мороженой продукции на судах типа РТМ, БАТ, РТМ-С и</w:t>
            </w:r>
          </w:p>
        </w:tc>
        <w:tc>
          <w:tcPr>
            <w:tcW w:w="1860" w:type="dxa"/>
            <w:vMerge w:val="restart"/>
            <w:vAlign w:val="center"/>
          </w:tcPr>
          <w:p w14:paraId="70D3C45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071F7AD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5DB8907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0C8A7FC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385462F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86457C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5C87FE7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6839727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7EE9469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23D7FE23" w14:textId="77777777" w:rsidTr="00433168">
        <w:trPr>
          <w:gridAfter w:val="1"/>
          <w:wAfter w:w="1500" w:type="dxa"/>
          <w:trHeight w:val="526"/>
        </w:trPr>
        <w:tc>
          <w:tcPr>
            <w:tcW w:w="2307" w:type="dxa"/>
            <w:vMerge/>
          </w:tcPr>
          <w:p w14:paraId="080503AF"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36B03FA" w14:textId="77777777" w:rsidR="008F7CCA" w:rsidRPr="008F7CCA" w:rsidRDefault="008F7CCA" w:rsidP="008F7CCA">
            <w:pPr>
              <w:spacing w:after="0" w:line="240" w:lineRule="auto"/>
              <w:ind w:left="7" w:right="13" w:firstLine="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7B845885" w14:textId="77777777" w:rsidR="008F7CCA" w:rsidRPr="008F7CCA" w:rsidRDefault="008F7CCA" w:rsidP="008F7CCA">
            <w:pPr>
              <w:spacing w:after="0" w:line="240" w:lineRule="auto"/>
              <w:ind w:left="7" w:right="13" w:firstLine="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Линия производства рыбного фарша «особого» на судах. Линии для распиловки мороженого филе и фарша.</w:t>
            </w:r>
          </w:p>
        </w:tc>
        <w:tc>
          <w:tcPr>
            <w:tcW w:w="1860" w:type="dxa"/>
            <w:vMerge/>
            <w:vAlign w:val="center"/>
          </w:tcPr>
          <w:p w14:paraId="1F44EA3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31D927A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72D300F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123B39F" w14:textId="77777777" w:rsidTr="00433168">
        <w:trPr>
          <w:gridAfter w:val="1"/>
          <w:wAfter w:w="1500" w:type="dxa"/>
          <w:trHeight w:val="526"/>
        </w:trPr>
        <w:tc>
          <w:tcPr>
            <w:tcW w:w="2307" w:type="dxa"/>
            <w:vMerge/>
          </w:tcPr>
          <w:p w14:paraId="303D3D70"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86AB86C" w14:textId="77777777" w:rsidR="008F7CCA" w:rsidRPr="008F7CCA" w:rsidRDefault="008F7CCA" w:rsidP="008F7CCA">
            <w:pPr>
              <w:spacing w:after="0" w:line="240" w:lineRule="auto"/>
              <w:ind w:left="7" w:right="13" w:firstLine="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7131CCB1" w14:textId="77777777" w:rsidR="008F7CCA" w:rsidRPr="008F7CCA" w:rsidRDefault="008F7CCA" w:rsidP="008F7CCA">
            <w:pPr>
              <w:spacing w:after="0" w:line="240" w:lineRule="auto"/>
              <w:ind w:left="7" w:right="13" w:firstLine="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Охрана труда при эксплуатации линий производства охлажденной и мороженой рыбопродукции.</w:t>
            </w:r>
          </w:p>
        </w:tc>
        <w:tc>
          <w:tcPr>
            <w:tcW w:w="1860" w:type="dxa"/>
            <w:vMerge/>
            <w:vAlign w:val="center"/>
          </w:tcPr>
          <w:p w14:paraId="1E868AC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A85C9A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997018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533BE6C" w14:textId="77777777" w:rsidTr="00DA2394">
        <w:trPr>
          <w:gridAfter w:val="1"/>
          <w:wAfter w:w="1500" w:type="dxa"/>
          <w:trHeight w:val="526"/>
        </w:trPr>
        <w:tc>
          <w:tcPr>
            <w:tcW w:w="2307" w:type="dxa"/>
            <w:vMerge/>
          </w:tcPr>
          <w:p w14:paraId="31AED173"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8004" w:type="dxa"/>
            <w:gridSpan w:val="2"/>
          </w:tcPr>
          <w:p w14:paraId="1AA5F7D4"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Практическое занятие:</w:t>
            </w:r>
          </w:p>
        </w:tc>
        <w:tc>
          <w:tcPr>
            <w:tcW w:w="1860" w:type="dxa"/>
            <w:vAlign w:val="center"/>
          </w:tcPr>
          <w:p w14:paraId="6C214BB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5461B0A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42C39B9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0AA3226" w14:textId="77777777" w:rsidTr="00433168">
        <w:trPr>
          <w:gridAfter w:val="1"/>
          <w:wAfter w:w="1500" w:type="dxa"/>
          <w:trHeight w:val="526"/>
        </w:trPr>
        <w:tc>
          <w:tcPr>
            <w:tcW w:w="2307" w:type="dxa"/>
            <w:vMerge/>
          </w:tcPr>
          <w:p w14:paraId="0D1D30A5"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3DFE3A3"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F2CB8C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Линии производства охлажденной рыбы. Линии производства мороженой продукции на судах типа РТМ, БАТ, РТМ-С  Ознакомление с линиями производства мороженой рыбной продукции на судне или береговом предприятии. Охрана труда при эксплуатации линий производства охлажденной и мороженой рыбопродукции.</w:t>
            </w:r>
          </w:p>
        </w:tc>
        <w:tc>
          <w:tcPr>
            <w:tcW w:w="1860" w:type="dxa"/>
            <w:vAlign w:val="center"/>
          </w:tcPr>
          <w:p w14:paraId="61BAB9C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5377278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1D33F3A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6D18364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4E7E48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F366CC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45F8CDF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1.2.02</w:t>
            </w:r>
          </w:p>
          <w:p w14:paraId="7501456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4CCF883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7F347FA0" w14:textId="77777777" w:rsidTr="00DA2394">
        <w:trPr>
          <w:gridAfter w:val="1"/>
          <w:wAfter w:w="1500" w:type="dxa"/>
          <w:trHeight w:val="526"/>
        </w:trPr>
        <w:tc>
          <w:tcPr>
            <w:tcW w:w="2307" w:type="dxa"/>
            <w:vMerge/>
          </w:tcPr>
          <w:p w14:paraId="2C52B92B"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8004" w:type="dxa"/>
            <w:gridSpan w:val="2"/>
          </w:tcPr>
          <w:p w14:paraId="7C96668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Самостоятельная работа обучающихся: </w:t>
            </w:r>
          </w:p>
          <w:p w14:paraId="30E86D4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Примерная тематика самостоятельной работы:</w:t>
            </w:r>
          </w:p>
          <w:p w14:paraId="5FB5695A" w14:textId="77777777" w:rsidR="008F7CCA" w:rsidRPr="008F7CCA" w:rsidRDefault="008F7CCA" w:rsidP="008F7CCA">
            <w:pPr>
              <w:numPr>
                <w:ilvl w:val="0"/>
                <w:numId w:val="3"/>
              </w:numPr>
              <w:spacing w:after="0" w:line="240" w:lineRule="auto"/>
              <w:ind w:hanging="24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изменений физических свойств рыбы и морепродуктов при замораживании, влияния на качество, выход готовой продукции.</w:t>
            </w:r>
          </w:p>
          <w:p w14:paraId="4D9787BF" w14:textId="77777777" w:rsidR="008F7CCA" w:rsidRPr="008F7CCA" w:rsidRDefault="008F7CCA" w:rsidP="008F7CCA">
            <w:pPr>
              <w:numPr>
                <w:ilvl w:val="0"/>
                <w:numId w:val="3"/>
              </w:numPr>
              <w:spacing w:after="0" w:line="240" w:lineRule="auto"/>
              <w:ind w:hanging="24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химических и биохимических изменений в рыбе и морепродуктах при замораживании, влияния на качество мороженой продукции и возможность ее промышленной переработки.</w:t>
            </w:r>
          </w:p>
          <w:p w14:paraId="493F935C" w14:textId="77777777" w:rsidR="008F7CCA" w:rsidRPr="008F7CCA" w:rsidRDefault="008F7CCA" w:rsidP="008F7CCA">
            <w:pPr>
              <w:spacing w:after="0" w:line="240" w:lineRule="auto"/>
              <w:ind w:left="480" w:hanging="24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Изучение биохимических, физико-химических и гистологических изменений в мороженой рыбе и морепродуктах при хранении.</w:t>
            </w:r>
          </w:p>
          <w:p w14:paraId="27051C9F"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видов тары для упаковывания мороженой продукции, требований к качеству тары и материалов, предельной массы продукта в таре, порядка упаковывания.</w:t>
            </w:r>
          </w:p>
          <w:p w14:paraId="0A27BE55"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классификации способов замораживания рыбы и морепродуктов.</w:t>
            </w:r>
          </w:p>
          <w:p w14:paraId="31BD69B1"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Составление технологических схем производства охлажденной и мороженой продукции из водных биоресурсов.</w:t>
            </w:r>
          </w:p>
          <w:p w14:paraId="4A8C8896"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Выполнение технологических расчетов производства мороженой и охлажденной продукции.</w:t>
            </w:r>
          </w:p>
          <w:p w14:paraId="0C60C1CE"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Выполнение расчетов потребности льда для охлаждения водных биоресурсов.</w:t>
            </w:r>
          </w:p>
          <w:p w14:paraId="76F7B11B"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Выполнение расчетов потребности тары и упаковочных материалов.</w:t>
            </w:r>
          </w:p>
          <w:p w14:paraId="17525EA2"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Составление маркировки транспортной и потребительской тары с охлажденной и мороженой продукцией.</w:t>
            </w:r>
          </w:p>
          <w:p w14:paraId="4E053036"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Составление схем контроля производства охлаждённой и мороженой продукции.</w:t>
            </w:r>
          </w:p>
          <w:p w14:paraId="38176CC5"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основ технической термодинамики и основ теплопередачи.</w:t>
            </w:r>
          </w:p>
          <w:p w14:paraId="75B4A3A5"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основного холодильного оборудования, холодильных установок и вспомогательных аппаратов.</w:t>
            </w:r>
          </w:p>
          <w:p w14:paraId="2DF6E83B"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Решение задач по расчетам морозильных аппаратов.</w:t>
            </w:r>
          </w:p>
          <w:p w14:paraId="7437D980"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основных типов промышленных холодильников, рефрижераторных рыбопромысловых судов, наземного холодильного транспорта.</w:t>
            </w:r>
          </w:p>
          <w:p w14:paraId="1D9FFAF0"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основных требований к технологическому оборудованию и материалам для изготовления оборудования.</w:t>
            </w:r>
          </w:p>
          <w:p w14:paraId="1D6A9159"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по учебникам подъемно-транспортного оборудования, моечных и сортировочных машин, оборудования для разделки рыбы и нерыбных объектов, оборудования для измельчения, перемешивания, протирания и прессования, оборудования для дефростации.</w:t>
            </w:r>
          </w:p>
          <w:p w14:paraId="1C56B3BD" w14:textId="77777777" w:rsidR="008F7CCA" w:rsidRPr="008F7CCA" w:rsidRDefault="008F7CCA" w:rsidP="008F7CCA">
            <w:pPr>
              <w:numPr>
                <w:ilvl w:val="0"/>
                <w:numId w:val="4"/>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линий для производства охлажденной и мороженой продукции.</w:t>
            </w:r>
          </w:p>
          <w:p w14:paraId="453A1A2C"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p>
        </w:tc>
        <w:tc>
          <w:tcPr>
            <w:tcW w:w="1860" w:type="dxa"/>
            <w:vAlign w:val="center"/>
          </w:tcPr>
          <w:p w14:paraId="610AF2E2"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c>
          <w:tcPr>
            <w:tcW w:w="1464" w:type="dxa"/>
            <w:vAlign w:val="center"/>
          </w:tcPr>
          <w:p w14:paraId="7C14AD54"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c>
          <w:tcPr>
            <w:tcW w:w="1500" w:type="dxa"/>
            <w:vAlign w:val="center"/>
          </w:tcPr>
          <w:p w14:paraId="404A5891"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r>
      <w:tr w:rsidR="008F7CCA" w:rsidRPr="008F7CCA" w14:paraId="5604954E" w14:textId="77777777" w:rsidTr="00DA2394">
        <w:trPr>
          <w:gridAfter w:val="1"/>
          <w:wAfter w:w="1500" w:type="dxa"/>
          <w:trHeight w:val="526"/>
        </w:trPr>
        <w:tc>
          <w:tcPr>
            <w:tcW w:w="2307" w:type="dxa"/>
          </w:tcPr>
          <w:p w14:paraId="1C110BDF"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8004" w:type="dxa"/>
            <w:gridSpan w:val="2"/>
          </w:tcPr>
          <w:p w14:paraId="55012F78" w14:textId="77777777" w:rsidR="008F7CCA" w:rsidRPr="008F7CCA" w:rsidRDefault="008F7CCA" w:rsidP="008F7CCA">
            <w:pPr>
              <w:spacing w:after="0" w:line="276"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Промежуточная аттестация, </w:t>
            </w:r>
            <w:r w:rsidRPr="008F7CCA">
              <w:rPr>
                <w:rFonts w:ascii="Times New Roman" w:eastAsia="Times New Roman" w:hAnsi="Times New Roman" w:cs="Times New Roman"/>
                <w:sz w:val="24"/>
                <w:szCs w:val="24"/>
                <w:lang w:eastAsia="ru-RU"/>
              </w:rPr>
              <w:t>включая консультации (экзамен по МДК01.01)</w:t>
            </w:r>
          </w:p>
        </w:tc>
        <w:tc>
          <w:tcPr>
            <w:tcW w:w="1860" w:type="dxa"/>
            <w:vAlign w:val="center"/>
          </w:tcPr>
          <w:p w14:paraId="2986F70C" w14:textId="77777777" w:rsidR="008F7CCA" w:rsidRPr="008F7CCA" w:rsidRDefault="008F7CCA" w:rsidP="008F7CCA">
            <w:pPr>
              <w:spacing w:after="0" w:line="240" w:lineRule="auto"/>
              <w:ind w:right="4"/>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18</w:t>
            </w:r>
          </w:p>
        </w:tc>
        <w:tc>
          <w:tcPr>
            <w:tcW w:w="1464" w:type="dxa"/>
            <w:vAlign w:val="center"/>
          </w:tcPr>
          <w:p w14:paraId="39C042C7"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c>
          <w:tcPr>
            <w:tcW w:w="1500" w:type="dxa"/>
            <w:vAlign w:val="center"/>
          </w:tcPr>
          <w:p w14:paraId="1FCEA7B5" w14:textId="77777777" w:rsidR="008F7CCA" w:rsidRPr="008F7CCA" w:rsidRDefault="008F7CCA" w:rsidP="008F7CCA">
            <w:pPr>
              <w:spacing w:after="0" w:line="240" w:lineRule="auto"/>
              <w:ind w:right="4"/>
              <w:jc w:val="center"/>
              <w:rPr>
                <w:rFonts w:ascii="Times New Roman" w:eastAsia="Times New Roman" w:hAnsi="Times New Roman" w:cs="Times New Roman"/>
                <w:sz w:val="24"/>
                <w:szCs w:val="24"/>
                <w:lang w:eastAsia="ru-RU"/>
              </w:rPr>
            </w:pPr>
          </w:p>
        </w:tc>
      </w:tr>
      <w:tr w:rsidR="008F7CCA" w:rsidRPr="008F7CCA" w14:paraId="2E5AA4D0" w14:textId="77777777" w:rsidTr="00DA2394">
        <w:trPr>
          <w:gridAfter w:val="1"/>
          <w:wAfter w:w="1500" w:type="dxa"/>
          <w:trHeight w:val="270"/>
        </w:trPr>
        <w:tc>
          <w:tcPr>
            <w:tcW w:w="10311" w:type="dxa"/>
            <w:gridSpan w:val="3"/>
          </w:tcPr>
          <w:p w14:paraId="08E0C74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Раздел З. ПМ. 01. Производство соленой, маринованной, пряной продукции и пресервов из водных биоресурсов</w:t>
            </w:r>
          </w:p>
        </w:tc>
        <w:tc>
          <w:tcPr>
            <w:tcW w:w="1860" w:type="dxa"/>
            <w:vAlign w:val="center"/>
          </w:tcPr>
          <w:p w14:paraId="32499E8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114/96</w:t>
            </w:r>
          </w:p>
        </w:tc>
        <w:tc>
          <w:tcPr>
            <w:tcW w:w="1464" w:type="dxa"/>
            <w:vAlign w:val="center"/>
          </w:tcPr>
          <w:p w14:paraId="4D53493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0F2C3785"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21C27EE" w14:textId="77777777" w:rsidTr="00DA2394">
        <w:trPr>
          <w:gridAfter w:val="1"/>
          <w:wAfter w:w="1500" w:type="dxa"/>
          <w:trHeight w:val="526"/>
        </w:trPr>
        <w:tc>
          <w:tcPr>
            <w:tcW w:w="10311" w:type="dxa"/>
            <w:gridSpan w:val="3"/>
          </w:tcPr>
          <w:p w14:paraId="66717B94"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МДК 01.02. Технология производства соленой, маринованной, пряной продукции и пресервов из водных биоресурсов</w:t>
            </w:r>
          </w:p>
        </w:tc>
        <w:tc>
          <w:tcPr>
            <w:tcW w:w="1860" w:type="dxa"/>
            <w:vAlign w:val="center"/>
          </w:tcPr>
          <w:p w14:paraId="2A9EC99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18/96</w:t>
            </w:r>
          </w:p>
        </w:tc>
        <w:tc>
          <w:tcPr>
            <w:tcW w:w="1464" w:type="dxa"/>
            <w:vAlign w:val="center"/>
          </w:tcPr>
          <w:p w14:paraId="28A7694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397E01E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7C791F55" w14:textId="77777777" w:rsidTr="00DA2394">
        <w:trPr>
          <w:gridAfter w:val="1"/>
          <w:wAfter w:w="1500" w:type="dxa"/>
          <w:trHeight w:val="267"/>
        </w:trPr>
        <w:tc>
          <w:tcPr>
            <w:tcW w:w="2307" w:type="dxa"/>
            <w:vMerge w:val="restart"/>
          </w:tcPr>
          <w:p w14:paraId="7D349898" w14:textId="77777777" w:rsidR="008F7CCA" w:rsidRPr="008F7CCA" w:rsidRDefault="008F7CCA" w:rsidP="008F7CCA">
            <w:pPr>
              <w:spacing w:after="0" w:line="240" w:lineRule="auto"/>
              <w:ind w:left="17"/>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З. 1.</w:t>
            </w:r>
          </w:p>
          <w:p w14:paraId="65CEF5D4"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Теоретические основы просаливания и созревания соленой продукции из водных биоресурсов</w:t>
            </w:r>
          </w:p>
        </w:tc>
        <w:tc>
          <w:tcPr>
            <w:tcW w:w="8004" w:type="dxa"/>
            <w:gridSpan w:val="2"/>
          </w:tcPr>
          <w:p w14:paraId="4FB9B48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24FC28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2/4</w:t>
            </w:r>
          </w:p>
        </w:tc>
        <w:tc>
          <w:tcPr>
            <w:tcW w:w="1464" w:type="dxa"/>
            <w:vAlign w:val="center"/>
          </w:tcPr>
          <w:p w14:paraId="68E6E8A5"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7D77EAD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305E8E1" w14:textId="77777777" w:rsidTr="00433168">
        <w:trPr>
          <w:gridAfter w:val="1"/>
          <w:wAfter w:w="1500" w:type="dxa"/>
          <w:trHeight w:val="526"/>
        </w:trPr>
        <w:tc>
          <w:tcPr>
            <w:tcW w:w="2307" w:type="dxa"/>
            <w:vMerge/>
          </w:tcPr>
          <w:p w14:paraId="4DB3E901"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9FE9F3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082E97EA" w14:textId="77777777" w:rsidR="008F7CCA" w:rsidRPr="008F7CCA" w:rsidRDefault="008F7CCA" w:rsidP="008F7CCA">
            <w:pPr>
              <w:spacing w:after="0" w:line="240" w:lineRule="auto"/>
              <w:ind w:left="1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Посол как способ консервирования. Современное состояние и перспективы производства соленой продукции. Расширение ассортимента продукции.</w:t>
            </w:r>
          </w:p>
          <w:p w14:paraId="7E868F7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Поваренная соль как консервант. Требования к поваренной соли. Тузлук, виды тузлуков. Способы приготовления искусственного тузлука. Натуральный тузлук, его свойства. Очистка тузлуков. Пути снижения расхода поваренной соли. Заменители поваренной соли.</w:t>
            </w:r>
          </w:p>
        </w:tc>
        <w:tc>
          <w:tcPr>
            <w:tcW w:w="1860" w:type="dxa"/>
            <w:vMerge w:val="restart"/>
            <w:vAlign w:val="center"/>
          </w:tcPr>
          <w:p w14:paraId="0B3A056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restart"/>
            <w:vAlign w:val="center"/>
          </w:tcPr>
          <w:p w14:paraId="4BEDCCA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7CD02DA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9735DF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39E8BCE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30A39A2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0F5E62E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5D1446D8" w14:textId="77777777" w:rsidTr="00433168">
        <w:trPr>
          <w:gridAfter w:val="1"/>
          <w:wAfter w:w="1500" w:type="dxa"/>
          <w:trHeight w:val="526"/>
        </w:trPr>
        <w:tc>
          <w:tcPr>
            <w:tcW w:w="2307" w:type="dxa"/>
            <w:vMerge/>
          </w:tcPr>
          <w:p w14:paraId="04C3BDDC"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457444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02E39A8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способов посола рыбы в зависимости от способа введения соли (сухой, мокрый или тузлучный, смешанный), от используемой посольной емкости и техники посола (бочковый, баночный и др.), температурного режима (теплый, охлажденный, холодный), концентрации соли в тузлуке (насыщенный или крепкий, ненасыщенный средний и слабый), продолжительности посола (законченный и незаконченный или прерванный), веществ, применяемых при посоле (простой, специальный, пряный, маринование). Характеристика способов посола, влияние на качество и выход готовой продукции. Выбор способа посола.</w:t>
            </w:r>
          </w:p>
        </w:tc>
        <w:tc>
          <w:tcPr>
            <w:tcW w:w="1860" w:type="dxa"/>
            <w:vMerge/>
            <w:vAlign w:val="center"/>
          </w:tcPr>
          <w:p w14:paraId="70AC307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18CC360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D4076A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40D7014" w14:textId="77777777" w:rsidTr="00433168">
        <w:trPr>
          <w:gridAfter w:val="1"/>
          <w:wAfter w:w="1500" w:type="dxa"/>
          <w:trHeight w:val="526"/>
        </w:trPr>
        <w:tc>
          <w:tcPr>
            <w:tcW w:w="2307" w:type="dxa"/>
            <w:vMerge/>
          </w:tcPr>
          <w:p w14:paraId="6DEEC194"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B85474B"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430D0441" w14:textId="77777777" w:rsidR="008F7CCA" w:rsidRPr="008F7CCA" w:rsidRDefault="008F7CCA" w:rsidP="008F7CCA">
            <w:pPr>
              <w:spacing w:after="0" w:line="240" w:lineRule="auto"/>
              <w:ind w:left="5" w:right="10"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Физико-химические особенности процесса посола рыбы. Сущность процесса просаливания. Факторы, влияющие на продолжительность просаливания рыбы. Количественные и качественные изменения в составе мяса рыбы при посоле.</w:t>
            </w:r>
          </w:p>
          <w:p w14:paraId="6568FCC4"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Факторы, влияющие на величину потерь при посоле и выход соленой рыбы.</w:t>
            </w:r>
          </w:p>
        </w:tc>
        <w:tc>
          <w:tcPr>
            <w:tcW w:w="1860" w:type="dxa"/>
            <w:vMerge/>
            <w:vAlign w:val="center"/>
          </w:tcPr>
          <w:p w14:paraId="07B5CC2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64661C6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C5BAD2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B8F42CB" w14:textId="77777777" w:rsidTr="00433168">
        <w:trPr>
          <w:gridAfter w:val="1"/>
          <w:wAfter w:w="1500" w:type="dxa"/>
          <w:trHeight w:val="1122"/>
        </w:trPr>
        <w:tc>
          <w:tcPr>
            <w:tcW w:w="2307" w:type="dxa"/>
            <w:vMerge/>
          </w:tcPr>
          <w:p w14:paraId="329185BC"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3C4484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6C1684F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Биохимическая сущность процесса созревания соленой рыбы. Факторы, влияющие на скорость созревания и качество созревшего продукта. Признаки созревшего и перезревшего продукта. Рекомендуемые режимы и сроки созревания.</w:t>
            </w:r>
          </w:p>
        </w:tc>
        <w:tc>
          <w:tcPr>
            <w:tcW w:w="1860" w:type="dxa"/>
            <w:vMerge/>
            <w:vAlign w:val="center"/>
          </w:tcPr>
          <w:p w14:paraId="36F8E80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05E93F3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02AD41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616FED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B3AAC4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34F038D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EC2A05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1.1.01-1.1.08</w:t>
            </w:r>
          </w:p>
        </w:tc>
      </w:tr>
      <w:tr w:rsidR="008F7CCA" w:rsidRPr="008F7CCA" w14:paraId="23DBBD79" w14:textId="77777777" w:rsidTr="00DA2394">
        <w:trPr>
          <w:gridAfter w:val="1"/>
          <w:wAfter w:w="1500" w:type="dxa"/>
          <w:trHeight w:val="255"/>
        </w:trPr>
        <w:tc>
          <w:tcPr>
            <w:tcW w:w="2307" w:type="dxa"/>
            <w:vMerge/>
          </w:tcPr>
          <w:p w14:paraId="120216FA"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8004" w:type="dxa"/>
            <w:gridSpan w:val="2"/>
          </w:tcPr>
          <w:p w14:paraId="75383541"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Практические занятия:</w:t>
            </w:r>
          </w:p>
        </w:tc>
        <w:tc>
          <w:tcPr>
            <w:tcW w:w="1860" w:type="dxa"/>
            <w:vAlign w:val="center"/>
          </w:tcPr>
          <w:p w14:paraId="086006E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4/4</w:t>
            </w:r>
          </w:p>
        </w:tc>
        <w:tc>
          <w:tcPr>
            <w:tcW w:w="1464" w:type="dxa"/>
            <w:vAlign w:val="center"/>
          </w:tcPr>
          <w:p w14:paraId="66F5DB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00FA780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02C1A61" w14:textId="77777777" w:rsidTr="00433168">
        <w:trPr>
          <w:gridAfter w:val="1"/>
          <w:wAfter w:w="1500" w:type="dxa"/>
          <w:trHeight w:val="526"/>
        </w:trPr>
        <w:tc>
          <w:tcPr>
            <w:tcW w:w="2307" w:type="dxa"/>
            <w:vMerge/>
          </w:tcPr>
          <w:p w14:paraId="40009A62"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22F754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1B24A6F" w14:textId="77777777" w:rsidR="008F7CCA" w:rsidRPr="008F7CCA" w:rsidRDefault="008F7CCA" w:rsidP="008F7CCA">
            <w:pPr>
              <w:spacing w:after="0" w:line="240" w:lineRule="auto"/>
              <w:ind w:right="173"/>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Cs/>
                <w:sz w:val="24"/>
                <w:szCs w:val="24"/>
                <w:lang w:eastAsia="ru-RU"/>
              </w:rPr>
              <w:t>Решение задач на расчет концентрации, плотности тузлука, потребности воды и соли для его приготовления</w:t>
            </w:r>
          </w:p>
        </w:tc>
        <w:tc>
          <w:tcPr>
            <w:tcW w:w="1860" w:type="dxa"/>
            <w:vAlign w:val="center"/>
          </w:tcPr>
          <w:p w14:paraId="4FDE35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1ABF08C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DC020E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3EBAB4E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1BBBC9BB"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E36D86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691906F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1BD35A2" w14:textId="77777777" w:rsidTr="00433168">
        <w:trPr>
          <w:gridAfter w:val="1"/>
          <w:wAfter w:w="1500" w:type="dxa"/>
          <w:trHeight w:val="526"/>
        </w:trPr>
        <w:tc>
          <w:tcPr>
            <w:tcW w:w="2307" w:type="dxa"/>
            <w:vMerge/>
          </w:tcPr>
          <w:p w14:paraId="36FCB203"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745EE7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70DA1721" w14:textId="77777777" w:rsidR="008F7CCA" w:rsidRPr="008F7CCA" w:rsidRDefault="008F7CCA" w:rsidP="008F7CCA">
            <w:pPr>
              <w:spacing w:after="0" w:line="240" w:lineRule="auto"/>
              <w:ind w:right="173"/>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Cs/>
                <w:sz w:val="24"/>
                <w:szCs w:val="24"/>
                <w:lang w:eastAsia="ru-RU"/>
              </w:rPr>
              <w:t>Решение задач на расчет концентрации, плотности тузлука, потребности воды и соли для его приготовления</w:t>
            </w:r>
          </w:p>
        </w:tc>
        <w:tc>
          <w:tcPr>
            <w:tcW w:w="1860" w:type="dxa"/>
            <w:vAlign w:val="center"/>
          </w:tcPr>
          <w:p w14:paraId="79B64D4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61BF025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77C9BF4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580360C" w14:textId="77777777" w:rsidTr="00DA2394">
        <w:trPr>
          <w:gridAfter w:val="1"/>
          <w:wAfter w:w="1500" w:type="dxa"/>
          <w:trHeight w:val="526"/>
        </w:trPr>
        <w:tc>
          <w:tcPr>
            <w:tcW w:w="2307" w:type="dxa"/>
            <w:vMerge w:val="restart"/>
          </w:tcPr>
          <w:p w14:paraId="22BF4C1D" w14:textId="77777777" w:rsidR="008F7CCA" w:rsidRPr="008F7CCA" w:rsidRDefault="008F7CCA" w:rsidP="008F7CCA">
            <w:pPr>
              <w:spacing w:after="0"/>
              <w:ind w:left="65"/>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З. 2.</w:t>
            </w:r>
          </w:p>
          <w:p w14:paraId="1FD7BA39"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Производство и хранение соленой продукции из водных биоресурсов</w:t>
            </w:r>
          </w:p>
        </w:tc>
        <w:tc>
          <w:tcPr>
            <w:tcW w:w="8004" w:type="dxa"/>
            <w:gridSpan w:val="2"/>
          </w:tcPr>
          <w:p w14:paraId="320FCD5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234531A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2/8</w:t>
            </w:r>
          </w:p>
        </w:tc>
        <w:tc>
          <w:tcPr>
            <w:tcW w:w="1464" w:type="dxa"/>
            <w:vAlign w:val="center"/>
          </w:tcPr>
          <w:p w14:paraId="308EFCE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788A1CC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7DD164F" w14:textId="77777777" w:rsidTr="00433168">
        <w:trPr>
          <w:gridAfter w:val="1"/>
          <w:wAfter w:w="1500" w:type="dxa"/>
          <w:trHeight w:val="526"/>
        </w:trPr>
        <w:tc>
          <w:tcPr>
            <w:tcW w:w="2307" w:type="dxa"/>
            <w:vMerge/>
          </w:tcPr>
          <w:p w14:paraId="02A64627"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FDDE6D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3EED8114"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Технологические схемы и сущность основных операций производства соленой продукции разными способами. Подготовка к посолу посольных емкостей. Подготовка рыбы к посолу : размораживание, мойка, сортирование.</w:t>
            </w:r>
          </w:p>
        </w:tc>
        <w:tc>
          <w:tcPr>
            <w:tcW w:w="1860" w:type="dxa"/>
            <w:vMerge w:val="restart"/>
            <w:vAlign w:val="center"/>
          </w:tcPr>
          <w:p w14:paraId="387DA4D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restart"/>
            <w:vAlign w:val="center"/>
          </w:tcPr>
          <w:p w14:paraId="472AD93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1DC543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C97D37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379958D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10F3438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F721D5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1.1.01-1.1.10</w:t>
            </w:r>
          </w:p>
        </w:tc>
      </w:tr>
      <w:tr w:rsidR="008F7CCA" w:rsidRPr="008F7CCA" w14:paraId="234C916F" w14:textId="77777777" w:rsidTr="00433168">
        <w:trPr>
          <w:gridAfter w:val="1"/>
          <w:wAfter w:w="1500" w:type="dxa"/>
          <w:trHeight w:val="526"/>
        </w:trPr>
        <w:tc>
          <w:tcPr>
            <w:tcW w:w="2307" w:type="dxa"/>
            <w:vMerge/>
          </w:tcPr>
          <w:p w14:paraId="37AD9DE8"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A8F9285"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10F4A580"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Виды и особенности разделки для посола отдельных рыб (сельдевых, лососевых и др.). Подготовка соли, тузлука, льда. Техника посола (правила смешивания рыбы с солью и заполнения посольной емкости, способы добавления тузлука) чанового и бочкового, сухого, смешанного и мокрого, прерванного и законченного.</w:t>
            </w:r>
          </w:p>
        </w:tc>
        <w:tc>
          <w:tcPr>
            <w:tcW w:w="1860" w:type="dxa"/>
            <w:vMerge/>
            <w:vAlign w:val="center"/>
          </w:tcPr>
          <w:p w14:paraId="147DE7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3D1E8F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871DD8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B841477" w14:textId="77777777" w:rsidTr="00433168">
        <w:trPr>
          <w:gridAfter w:val="1"/>
          <w:wAfter w:w="1500" w:type="dxa"/>
          <w:trHeight w:val="1564"/>
        </w:trPr>
        <w:tc>
          <w:tcPr>
            <w:tcW w:w="2307" w:type="dxa"/>
            <w:vMerge/>
          </w:tcPr>
          <w:p w14:paraId="4B741FCC"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0F4B21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06612C85" w14:textId="77777777" w:rsidR="008F7CCA" w:rsidRPr="008F7CCA" w:rsidRDefault="008F7CCA" w:rsidP="008F7CCA">
            <w:pPr>
              <w:spacing w:after="0" w:line="240" w:lineRule="auto"/>
              <w:ind w:left="19" w:right="89"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Нормы расхода соли и тузлука. Контроль процесса посола. Примерная продолжительность просаливания. Посол мелких видов рыб. Посол лососевых видов рыб, особенности посола. Выгрузка солёной рыбы из ёмкостей. Виды и вместимость тары для упаковывания соленой рыбы, подготовка тары. Упаковывание соленой рыбы. Добавление изотонического тузлука в водонепроницаемую тару.</w:t>
            </w:r>
          </w:p>
          <w:p w14:paraId="58F5B013" w14:textId="77777777" w:rsidR="008F7CCA" w:rsidRPr="008F7CCA" w:rsidRDefault="008F7CCA" w:rsidP="008F7CCA">
            <w:pPr>
              <w:spacing w:after="0" w:line="240" w:lineRule="auto"/>
              <w:ind w:left="1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Маркирование тары.</w:t>
            </w:r>
            <w:r w:rsidRPr="008F7CCA">
              <w:rPr>
                <w:rFonts w:ascii="Times New Roman" w:eastAsia="Times New Roman" w:hAnsi="Times New Roman" w:cs="Times New Roman"/>
                <w:noProof/>
                <w:sz w:val="24"/>
                <w:szCs w:val="24"/>
                <w:lang w:eastAsia="ru-RU"/>
              </w:rPr>
              <w:drawing>
                <wp:inline distT="0" distB="0" distL="0" distR="0" wp14:anchorId="6BD14468" wp14:editId="563A445D">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860" w:type="dxa"/>
            <w:vMerge/>
            <w:vAlign w:val="center"/>
          </w:tcPr>
          <w:p w14:paraId="6470A6D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50BE3D9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2D4D5A0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828842E" w14:textId="77777777" w:rsidTr="00433168">
        <w:trPr>
          <w:gridAfter w:val="1"/>
          <w:wAfter w:w="1500" w:type="dxa"/>
          <w:trHeight w:val="526"/>
        </w:trPr>
        <w:tc>
          <w:tcPr>
            <w:tcW w:w="2307" w:type="dxa"/>
            <w:vMerge/>
          </w:tcPr>
          <w:p w14:paraId="6511E31C"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A4286C1"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6538954B"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Режимы и сроки хранения и транспортирования соленой продукции. Контроль качества продукции в процессе хранения и перед отгрузкой с предприятия. Пороки соленой рыбы. Вредители соленых рыботоваров. Пути повышения качества и расширения ассортимента соленой продукции.</w:t>
            </w:r>
          </w:p>
        </w:tc>
        <w:tc>
          <w:tcPr>
            <w:tcW w:w="1860" w:type="dxa"/>
            <w:vMerge/>
            <w:vAlign w:val="center"/>
          </w:tcPr>
          <w:p w14:paraId="46C44FC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7434CCC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28A1899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79EC1BC" w14:textId="77777777" w:rsidTr="00DA2394">
        <w:trPr>
          <w:gridAfter w:val="1"/>
          <w:wAfter w:w="1500" w:type="dxa"/>
          <w:trHeight w:val="361"/>
        </w:trPr>
        <w:tc>
          <w:tcPr>
            <w:tcW w:w="2307" w:type="dxa"/>
            <w:vMerge/>
          </w:tcPr>
          <w:p w14:paraId="2563AB22"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8004" w:type="dxa"/>
            <w:gridSpan w:val="2"/>
          </w:tcPr>
          <w:p w14:paraId="7BA909B2" w14:textId="77777777" w:rsidR="008F7CCA" w:rsidRPr="008F7CCA" w:rsidRDefault="008F7CCA" w:rsidP="008F7CCA">
            <w:pPr>
              <w:spacing w:after="0" w:line="240" w:lineRule="auto"/>
              <w:ind w:right="173"/>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vAlign w:val="center"/>
          </w:tcPr>
          <w:p w14:paraId="1EE5E36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8/8</w:t>
            </w:r>
          </w:p>
        </w:tc>
        <w:tc>
          <w:tcPr>
            <w:tcW w:w="1464" w:type="dxa"/>
            <w:vAlign w:val="center"/>
          </w:tcPr>
          <w:p w14:paraId="7451DC6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0382450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712B565" w14:textId="77777777" w:rsidTr="00433168">
        <w:trPr>
          <w:gridAfter w:val="1"/>
          <w:wAfter w:w="1500" w:type="dxa"/>
          <w:trHeight w:val="526"/>
        </w:trPr>
        <w:tc>
          <w:tcPr>
            <w:tcW w:w="2307" w:type="dxa"/>
            <w:vMerge/>
          </w:tcPr>
          <w:p w14:paraId="607B18DE"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D75F91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1E24F55" w14:textId="77777777" w:rsidR="008F7CCA" w:rsidRPr="008F7CCA" w:rsidRDefault="008F7CCA" w:rsidP="008F7CCA">
            <w:pPr>
              <w:spacing w:after="0" w:line="240" w:lineRule="auto"/>
              <w:ind w:right="173"/>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Cs/>
                <w:iCs/>
                <w:sz w:val="24"/>
                <w:szCs w:val="24"/>
                <w:lang w:eastAsia="ru-RU"/>
              </w:rPr>
              <w:t>Ознакомление с нормативными документами на соленую рыбу. Маркирование тары. Разбор и решение производственной ситуации.</w:t>
            </w:r>
          </w:p>
        </w:tc>
        <w:tc>
          <w:tcPr>
            <w:tcW w:w="1860" w:type="dxa"/>
            <w:vAlign w:val="center"/>
          </w:tcPr>
          <w:p w14:paraId="420A578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21CBD1B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339623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B7A118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44FE51D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B956B3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E3EB78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2AAA6F11" w14:textId="77777777" w:rsidTr="00433168">
        <w:trPr>
          <w:gridAfter w:val="1"/>
          <w:wAfter w:w="1500" w:type="dxa"/>
          <w:trHeight w:val="526"/>
        </w:trPr>
        <w:tc>
          <w:tcPr>
            <w:tcW w:w="2307" w:type="dxa"/>
            <w:vMerge/>
          </w:tcPr>
          <w:p w14:paraId="13C59BE4"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EFA362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7FFC0BBE" w14:textId="77777777" w:rsidR="008F7CCA" w:rsidRPr="008F7CCA" w:rsidRDefault="008F7CCA" w:rsidP="008F7CCA">
            <w:pPr>
              <w:spacing w:after="0" w:line="240" w:lineRule="auto"/>
              <w:ind w:right="173"/>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bCs/>
                <w:iCs/>
                <w:sz w:val="24"/>
                <w:szCs w:val="24"/>
                <w:lang w:eastAsia="ru-RU"/>
              </w:rPr>
              <w:t>Технологические расчеты производства соленой рыбы. Разбор и решение производственной ситуации</w:t>
            </w:r>
          </w:p>
        </w:tc>
        <w:tc>
          <w:tcPr>
            <w:tcW w:w="1860" w:type="dxa"/>
            <w:vAlign w:val="center"/>
          </w:tcPr>
          <w:p w14:paraId="035B843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68EC061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41B3D2C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CAA1616" w14:textId="77777777" w:rsidTr="00433168">
        <w:trPr>
          <w:gridAfter w:val="1"/>
          <w:wAfter w:w="1500" w:type="dxa"/>
          <w:trHeight w:val="526"/>
        </w:trPr>
        <w:tc>
          <w:tcPr>
            <w:tcW w:w="2307" w:type="dxa"/>
            <w:vMerge/>
          </w:tcPr>
          <w:p w14:paraId="6773B74A"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D4B831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34F1418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bCs/>
                <w:iCs/>
                <w:sz w:val="24"/>
                <w:szCs w:val="24"/>
                <w:lang w:eastAsia="ru-RU"/>
              </w:rPr>
            </w:pPr>
            <w:r w:rsidRPr="008F7CCA">
              <w:rPr>
                <w:rFonts w:ascii="Times New Roman" w:eastAsia="Times New Roman" w:hAnsi="Times New Roman" w:cs="Times New Roman"/>
                <w:bCs/>
                <w:iCs/>
                <w:sz w:val="24"/>
                <w:szCs w:val="24"/>
                <w:lang w:eastAsia="ru-RU"/>
              </w:rPr>
              <w:t>Технологические расчеты производства соленой рыбы. Разбор и решение производственной ситуации</w:t>
            </w:r>
          </w:p>
        </w:tc>
        <w:tc>
          <w:tcPr>
            <w:tcW w:w="1860" w:type="dxa"/>
            <w:vAlign w:val="center"/>
          </w:tcPr>
          <w:p w14:paraId="266BC40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0F4B9D7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2E52AD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362EA05" w14:textId="77777777" w:rsidTr="00433168">
        <w:trPr>
          <w:gridAfter w:val="1"/>
          <w:wAfter w:w="1500" w:type="dxa"/>
          <w:trHeight w:val="526"/>
        </w:trPr>
        <w:tc>
          <w:tcPr>
            <w:tcW w:w="2307" w:type="dxa"/>
            <w:vMerge/>
          </w:tcPr>
          <w:p w14:paraId="741E0D80"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FF8DA9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48E6ACB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iCs/>
                <w:sz w:val="24"/>
                <w:szCs w:val="24"/>
                <w:lang w:eastAsia="ru-RU"/>
              </w:rPr>
            </w:pPr>
            <w:r w:rsidRPr="008F7CCA">
              <w:rPr>
                <w:rFonts w:ascii="Times New Roman" w:eastAsia="Times New Roman" w:hAnsi="Times New Roman" w:cs="Times New Roman"/>
                <w:iCs/>
                <w:sz w:val="24"/>
                <w:szCs w:val="24"/>
                <w:lang w:eastAsia="ru-RU"/>
              </w:rPr>
              <w:t>Технологические схемы и сущность основных операций производства соленой продукции разными способами.</w:t>
            </w:r>
          </w:p>
        </w:tc>
        <w:tc>
          <w:tcPr>
            <w:tcW w:w="1860" w:type="dxa"/>
            <w:vAlign w:val="center"/>
          </w:tcPr>
          <w:p w14:paraId="547BFA5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333F8EA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284FAB1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4819FA1" w14:textId="77777777" w:rsidTr="00DA2394">
        <w:trPr>
          <w:trHeight w:val="443"/>
        </w:trPr>
        <w:tc>
          <w:tcPr>
            <w:tcW w:w="2307" w:type="dxa"/>
            <w:vMerge w:val="restart"/>
          </w:tcPr>
          <w:p w14:paraId="54B88DCB" w14:textId="77777777" w:rsidR="008F7CCA" w:rsidRPr="008F7CCA" w:rsidRDefault="008F7CCA" w:rsidP="008F7CCA">
            <w:pPr>
              <w:spacing w:after="0"/>
              <w:ind w:left="40"/>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З. З.</w:t>
            </w:r>
          </w:p>
          <w:p w14:paraId="472485A1" w14:textId="77777777" w:rsidR="008F7CCA" w:rsidRPr="008F7CCA" w:rsidRDefault="008F7CCA" w:rsidP="008F7CCA">
            <w:pPr>
              <w:spacing w:after="0" w:line="240" w:lineRule="auto"/>
              <w:ind w:right="4"/>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Производство продукции пряного посола и маринованной из водных биоресурсов</w:t>
            </w:r>
          </w:p>
        </w:tc>
        <w:tc>
          <w:tcPr>
            <w:tcW w:w="8004" w:type="dxa"/>
            <w:gridSpan w:val="2"/>
          </w:tcPr>
          <w:p w14:paraId="5F274601"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00B59060"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          2/6</w:t>
            </w:r>
          </w:p>
        </w:tc>
        <w:tc>
          <w:tcPr>
            <w:tcW w:w="1464" w:type="dxa"/>
            <w:vAlign w:val="center"/>
          </w:tcPr>
          <w:p w14:paraId="5070579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00DD15D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3C9BEA8B"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p>
        </w:tc>
      </w:tr>
      <w:tr w:rsidR="008F7CCA" w:rsidRPr="008F7CCA" w14:paraId="04D03D3F" w14:textId="77777777" w:rsidTr="00433168">
        <w:trPr>
          <w:gridAfter w:val="1"/>
          <w:wAfter w:w="1500" w:type="dxa"/>
          <w:trHeight w:val="526"/>
        </w:trPr>
        <w:tc>
          <w:tcPr>
            <w:tcW w:w="2307" w:type="dxa"/>
            <w:vMerge/>
          </w:tcPr>
          <w:p w14:paraId="3BD5AD38" w14:textId="77777777" w:rsidR="008F7CCA" w:rsidRPr="008F7CCA" w:rsidRDefault="008F7CCA" w:rsidP="008F7CCA">
            <w:pPr>
              <w:spacing w:after="0"/>
              <w:ind w:left="40"/>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F630CF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5F64955" w14:textId="77777777" w:rsidR="008F7CCA" w:rsidRPr="008F7CCA" w:rsidRDefault="008F7CCA" w:rsidP="008F7CCA">
            <w:pPr>
              <w:spacing w:after="0" w:line="240" w:lineRule="auto"/>
              <w:ind w:left="29" w:right="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Пряный посол и маринование как способы консервирования. Роль пряностей, поваренной соли, сахара и уксусной кислоты в создании консервирующего эффекта и вкусоароматической характеристики продуктов. Способы введения соли и уксусной кислоты при приготовлении продукции. Приготовление и хранение сухих пряно-солевых смесей, пряно-солевой и пряной уксусно-солевой заливки.</w:t>
            </w:r>
          </w:p>
          <w:p w14:paraId="346832A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Виды рыб, используемые для пряного посола и маринования, требования к качеству сырья. Виды и вместимость тары.</w:t>
            </w:r>
          </w:p>
        </w:tc>
        <w:tc>
          <w:tcPr>
            <w:tcW w:w="1860" w:type="dxa"/>
            <w:vAlign w:val="center"/>
          </w:tcPr>
          <w:p w14:paraId="1C6BCBF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6E7BBAE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1BBD643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4BBB66F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6F6A777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275C0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A5D8E7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22EAFE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У1.4.01-1.4.02</w:t>
            </w:r>
          </w:p>
          <w:p w14:paraId="641E76B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У1.5.01</w:t>
            </w:r>
          </w:p>
          <w:p w14:paraId="7FBC85B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E61E13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0C0AF0C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1AC4A3E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623806D1" w14:textId="77777777" w:rsidTr="00DA2394">
        <w:trPr>
          <w:trHeight w:val="305"/>
        </w:trPr>
        <w:tc>
          <w:tcPr>
            <w:tcW w:w="2307" w:type="dxa"/>
            <w:vMerge/>
          </w:tcPr>
          <w:p w14:paraId="43CA3E14" w14:textId="77777777" w:rsidR="008F7CCA" w:rsidRPr="008F7CCA" w:rsidRDefault="008F7CCA" w:rsidP="008F7CCA">
            <w:pPr>
              <w:spacing w:after="0"/>
              <w:ind w:left="40"/>
              <w:rPr>
                <w:rFonts w:ascii="Times New Roman" w:eastAsia="Times New Roman" w:hAnsi="Times New Roman" w:cs="Times New Roman"/>
                <w:b/>
                <w:sz w:val="24"/>
                <w:szCs w:val="24"/>
                <w:lang w:eastAsia="ru-RU"/>
              </w:rPr>
            </w:pPr>
          </w:p>
        </w:tc>
        <w:tc>
          <w:tcPr>
            <w:tcW w:w="8004" w:type="dxa"/>
            <w:gridSpan w:val="2"/>
          </w:tcPr>
          <w:p w14:paraId="40BC54D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vAlign w:val="center"/>
          </w:tcPr>
          <w:p w14:paraId="140F923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6/6</w:t>
            </w:r>
          </w:p>
        </w:tc>
        <w:tc>
          <w:tcPr>
            <w:tcW w:w="1464" w:type="dxa"/>
            <w:vAlign w:val="center"/>
          </w:tcPr>
          <w:p w14:paraId="34687D0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2792435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312E8F3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5639A6E0" w14:textId="77777777" w:rsidTr="00433168">
        <w:trPr>
          <w:gridAfter w:val="1"/>
          <w:wAfter w:w="1500" w:type="dxa"/>
          <w:trHeight w:val="526"/>
        </w:trPr>
        <w:tc>
          <w:tcPr>
            <w:tcW w:w="2307" w:type="dxa"/>
            <w:vMerge/>
          </w:tcPr>
          <w:p w14:paraId="1A6A6CB9" w14:textId="77777777" w:rsidR="008F7CCA" w:rsidRPr="008F7CCA" w:rsidRDefault="008F7CCA" w:rsidP="008F7CCA">
            <w:pPr>
              <w:spacing w:after="0"/>
              <w:ind w:left="40"/>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FD9C52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06D621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нормативными документами на рыбу пряного посола и маринованную рыбу. Разбор производственных ситуаций.</w:t>
            </w:r>
          </w:p>
        </w:tc>
        <w:tc>
          <w:tcPr>
            <w:tcW w:w="1860" w:type="dxa"/>
            <w:vAlign w:val="center"/>
          </w:tcPr>
          <w:p w14:paraId="5F595FE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02C00BD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1C91F29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61393E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81CB1C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FDCB1A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30981A6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1.1.01-1.1.10</w:t>
            </w:r>
          </w:p>
        </w:tc>
      </w:tr>
      <w:tr w:rsidR="008F7CCA" w:rsidRPr="008F7CCA" w14:paraId="629E2A32" w14:textId="77777777" w:rsidTr="00433168">
        <w:trPr>
          <w:gridAfter w:val="1"/>
          <w:wAfter w:w="1500" w:type="dxa"/>
          <w:trHeight w:val="526"/>
        </w:trPr>
        <w:tc>
          <w:tcPr>
            <w:tcW w:w="2307" w:type="dxa"/>
            <w:vMerge/>
          </w:tcPr>
          <w:p w14:paraId="7CC3C7D2" w14:textId="77777777" w:rsidR="008F7CCA" w:rsidRPr="008F7CCA" w:rsidRDefault="008F7CCA" w:rsidP="008F7CCA">
            <w:pPr>
              <w:spacing w:after="0"/>
              <w:ind w:left="40"/>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DD5CB6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tcPr>
          <w:p w14:paraId="0DEA3CD1" w14:textId="77777777" w:rsidR="008F7CCA" w:rsidRPr="008F7CCA" w:rsidRDefault="008F7CCA" w:rsidP="008F7CCA">
            <w:pPr>
              <w:spacing w:after="0" w:line="240" w:lineRule="auto"/>
              <w:ind w:right="173"/>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 xml:space="preserve"> Технологические расчеты производства маринованной рыбы и рыбы пряного посола. Разбор производственных ситуаций</w:t>
            </w:r>
          </w:p>
        </w:tc>
        <w:tc>
          <w:tcPr>
            <w:tcW w:w="1860" w:type="dxa"/>
            <w:vAlign w:val="center"/>
          </w:tcPr>
          <w:p w14:paraId="6E2BC92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Align w:val="center"/>
          </w:tcPr>
          <w:p w14:paraId="20D0FC5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0C6C81C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39BB544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1.1.01-1.1.10</w:t>
            </w:r>
          </w:p>
        </w:tc>
      </w:tr>
      <w:tr w:rsidR="008F7CCA" w:rsidRPr="008F7CCA" w14:paraId="47C45F1D" w14:textId="77777777" w:rsidTr="00433168">
        <w:trPr>
          <w:gridAfter w:val="1"/>
          <w:wAfter w:w="1500" w:type="dxa"/>
          <w:trHeight w:val="526"/>
        </w:trPr>
        <w:tc>
          <w:tcPr>
            <w:tcW w:w="2307" w:type="dxa"/>
            <w:vMerge/>
          </w:tcPr>
          <w:p w14:paraId="68C5B5A6" w14:textId="77777777" w:rsidR="008F7CCA" w:rsidRPr="008F7CCA" w:rsidRDefault="008F7CCA" w:rsidP="008F7CCA">
            <w:pPr>
              <w:spacing w:after="0"/>
              <w:ind w:left="40"/>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3D69A51"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5AEAD650" w14:textId="77777777" w:rsidR="008F7CCA" w:rsidRPr="008F7CCA" w:rsidRDefault="008F7CCA" w:rsidP="008F7CCA">
            <w:pPr>
              <w:spacing w:after="0" w:line="240" w:lineRule="auto"/>
              <w:ind w:right="173"/>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Технологические схемы и сущность основных операций производства рыбы пряного посола из рыбы-сырца, мороженой рыбы и соленого полуфабриката. Изготовление мелкой рыбы пряного бочкового посола на механизированных линиях. Маринование, классификация </w:t>
            </w:r>
            <w:r w:rsidRPr="008F7CCA">
              <w:rPr>
                <w:rFonts w:ascii="Times New Roman" w:eastAsia="Times New Roman" w:hAnsi="Times New Roman" w:cs="Times New Roman"/>
                <w:sz w:val="24"/>
                <w:szCs w:val="24"/>
                <w:lang w:eastAsia="ru-RU"/>
              </w:rPr>
              <w:lastRenderedPageBreak/>
              <w:t>маринадов. Технология изготовления холодных маринадов. Созревание рыбы пряного посола и маринованной рыбы. Режимы и сроки хранения. Пути повышения качества рыбы пряного посола и маринованной рыбы.</w:t>
            </w:r>
          </w:p>
        </w:tc>
        <w:tc>
          <w:tcPr>
            <w:tcW w:w="1860" w:type="dxa"/>
            <w:vAlign w:val="center"/>
          </w:tcPr>
          <w:p w14:paraId="7E2CA07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1113DFA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4278B46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2BADDB5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1.1.01-1.1.10</w:t>
            </w:r>
          </w:p>
        </w:tc>
      </w:tr>
      <w:tr w:rsidR="008F7CCA" w:rsidRPr="008F7CCA" w14:paraId="31927899" w14:textId="77777777" w:rsidTr="00DA2394">
        <w:trPr>
          <w:gridAfter w:val="1"/>
          <w:wAfter w:w="1500" w:type="dxa"/>
          <w:trHeight w:val="411"/>
        </w:trPr>
        <w:tc>
          <w:tcPr>
            <w:tcW w:w="2307" w:type="dxa"/>
            <w:vMerge w:val="restart"/>
          </w:tcPr>
          <w:p w14:paraId="5381B273"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З. 4.</w:t>
            </w:r>
          </w:p>
          <w:p w14:paraId="31A7DA97" w14:textId="77777777" w:rsidR="008F7CCA" w:rsidRPr="008F7CCA" w:rsidRDefault="008F7CCA" w:rsidP="008F7CCA">
            <w:pPr>
              <w:spacing w:after="0"/>
              <w:ind w:left="40"/>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Производство икорной продукции из водных биоресурсов</w:t>
            </w:r>
          </w:p>
        </w:tc>
        <w:tc>
          <w:tcPr>
            <w:tcW w:w="8004" w:type="dxa"/>
            <w:gridSpan w:val="2"/>
          </w:tcPr>
          <w:p w14:paraId="0F79B384"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sz w:val="24"/>
                <w:szCs w:val="24"/>
                <w:lang w:eastAsia="ru-RU"/>
              </w:rPr>
              <w:t>Содержание учебного материала:</w:t>
            </w:r>
          </w:p>
        </w:tc>
        <w:tc>
          <w:tcPr>
            <w:tcW w:w="1860" w:type="dxa"/>
            <w:vAlign w:val="center"/>
          </w:tcPr>
          <w:p w14:paraId="4AE88E9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2/18</w:t>
            </w:r>
          </w:p>
        </w:tc>
        <w:tc>
          <w:tcPr>
            <w:tcW w:w="1464" w:type="dxa"/>
            <w:vAlign w:val="center"/>
          </w:tcPr>
          <w:p w14:paraId="56B232A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0D4F2D8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4EB5789F" w14:textId="77777777" w:rsidTr="00433168">
        <w:trPr>
          <w:gridAfter w:val="1"/>
          <w:wAfter w:w="1500" w:type="dxa"/>
          <w:trHeight w:val="526"/>
        </w:trPr>
        <w:tc>
          <w:tcPr>
            <w:tcW w:w="2307" w:type="dxa"/>
            <w:vMerge/>
          </w:tcPr>
          <w:p w14:paraId="5B295647"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BDFD3A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34C8BE03" w14:textId="77777777" w:rsidR="008F7CCA" w:rsidRPr="008F7CCA" w:rsidRDefault="008F7CCA" w:rsidP="008F7CCA">
            <w:pPr>
              <w:spacing w:after="0" w:line="246" w:lineRule="auto"/>
              <w:ind w:right="32"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Значение и пищевая ценность икорной продукции. Строение и химический состав икринок. Классификация способов консервирования икры и икорной продукции.</w:t>
            </w:r>
          </w:p>
          <w:p w14:paraId="142E3FF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Требования к качеству поваренной соли и тузлука, применяемым для посола икры. Подготовка соли и тузлука. Консерванты. Назначение и характеристика консервантов, применяемых при производстве икорной продукции; допустимые дозировки. Условия хранения консервантов.</w:t>
            </w:r>
          </w:p>
        </w:tc>
        <w:tc>
          <w:tcPr>
            <w:tcW w:w="1860" w:type="dxa"/>
            <w:vAlign w:val="center"/>
          </w:tcPr>
          <w:p w14:paraId="4D5906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6B68B96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B9D86F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54EECB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4FDC43E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5025044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3722D79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7738EA91" w14:textId="77777777" w:rsidTr="00DA2394">
        <w:trPr>
          <w:gridAfter w:val="1"/>
          <w:wAfter w:w="1500" w:type="dxa"/>
          <w:trHeight w:val="297"/>
        </w:trPr>
        <w:tc>
          <w:tcPr>
            <w:tcW w:w="2307" w:type="dxa"/>
            <w:vMerge/>
          </w:tcPr>
          <w:p w14:paraId="22E15184"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8004" w:type="dxa"/>
            <w:gridSpan w:val="2"/>
          </w:tcPr>
          <w:p w14:paraId="3901020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vAlign w:val="center"/>
          </w:tcPr>
          <w:p w14:paraId="76B8A96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18/18</w:t>
            </w:r>
          </w:p>
        </w:tc>
        <w:tc>
          <w:tcPr>
            <w:tcW w:w="1464" w:type="dxa"/>
            <w:vAlign w:val="center"/>
          </w:tcPr>
          <w:p w14:paraId="2547B7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4B64DB2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B524F10" w14:textId="77777777" w:rsidTr="00433168">
        <w:trPr>
          <w:gridAfter w:val="1"/>
          <w:wAfter w:w="1500" w:type="dxa"/>
          <w:trHeight w:val="145"/>
        </w:trPr>
        <w:tc>
          <w:tcPr>
            <w:tcW w:w="2307" w:type="dxa"/>
            <w:vMerge/>
          </w:tcPr>
          <w:p w14:paraId="5D8BB6B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3EE201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7151EB5E" w14:textId="77777777" w:rsidR="008F7CCA" w:rsidRPr="008F7CCA" w:rsidRDefault="008F7CCA" w:rsidP="008F7CCA">
            <w:pPr>
              <w:spacing w:after="0" w:line="240" w:lineRule="auto"/>
              <w:ind w:right="173"/>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Cs/>
                <w:sz w:val="24"/>
                <w:szCs w:val="24"/>
                <w:lang w:eastAsia="ru-RU"/>
              </w:rPr>
              <w:t>Ознакомление с нормативными документами на икорную продукцию. Маркирование тары. Разбор и решение производственной ситуации.</w:t>
            </w:r>
          </w:p>
        </w:tc>
        <w:tc>
          <w:tcPr>
            <w:tcW w:w="1860" w:type="dxa"/>
            <w:vAlign w:val="center"/>
          </w:tcPr>
          <w:p w14:paraId="6EBF6D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restart"/>
            <w:vAlign w:val="center"/>
          </w:tcPr>
          <w:p w14:paraId="40CF5D6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E3F564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EDE4A3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0D2319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AC45EB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A737B6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658CA483" w14:textId="77777777" w:rsidTr="00433168">
        <w:trPr>
          <w:gridAfter w:val="1"/>
          <w:wAfter w:w="1500" w:type="dxa"/>
          <w:trHeight w:val="526"/>
        </w:trPr>
        <w:tc>
          <w:tcPr>
            <w:tcW w:w="2307" w:type="dxa"/>
            <w:vMerge/>
          </w:tcPr>
          <w:p w14:paraId="5FAFE7D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A5ED4F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231CCCB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Cs/>
                <w:sz w:val="24"/>
                <w:szCs w:val="24"/>
                <w:lang w:eastAsia="ru-RU"/>
              </w:rPr>
              <w:t>Оформление удостоверения качества на готовую соленую продукцию. Разбор и решение производственной ситуации.</w:t>
            </w:r>
          </w:p>
        </w:tc>
        <w:tc>
          <w:tcPr>
            <w:tcW w:w="1860" w:type="dxa"/>
            <w:vAlign w:val="center"/>
          </w:tcPr>
          <w:p w14:paraId="22E753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1F8454C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2B504F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B74E962" w14:textId="77777777" w:rsidTr="00433168">
        <w:trPr>
          <w:gridAfter w:val="1"/>
          <w:wAfter w:w="1500" w:type="dxa"/>
          <w:trHeight w:val="526"/>
        </w:trPr>
        <w:tc>
          <w:tcPr>
            <w:tcW w:w="2307" w:type="dxa"/>
            <w:vMerge w:val="restart"/>
          </w:tcPr>
          <w:p w14:paraId="5F90308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9A3477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47F9B3E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Технология производства икры осетровых рыб. Правила разделки икряной рыбы. Условия и сроки хранения икры-сырца до начала ее обработки. Икра зерни стая осетровых рыб баночная и икра зернистая осетровых рыб пастеризованная; требования к качеству икры, особенности технологии. Понятие о переделе. Изменения в икре при просаливании. Виды тары, требования к ее качеству, подготовка тары, маркирование тары. Цель и режимы пастеризации. Икра паюсная осетровых рыб: исходное сырье, особенности технологии. Виды тары, подготовка и маркирование тары. Понятие о технологии изготовления ястычной икры осетровых рыб.</w:t>
            </w:r>
          </w:p>
        </w:tc>
        <w:tc>
          <w:tcPr>
            <w:tcW w:w="1860" w:type="dxa"/>
            <w:vAlign w:val="center"/>
          </w:tcPr>
          <w:p w14:paraId="5177F2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Align w:val="center"/>
          </w:tcPr>
          <w:p w14:paraId="019A029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1.1,1.3,1.4</w:t>
            </w:r>
          </w:p>
          <w:p w14:paraId="0C628A7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3B67AE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394FEF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605475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238F45C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1.3.01-1.3.06</w:t>
            </w:r>
          </w:p>
          <w:p w14:paraId="4A7597D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w:t>
            </w:r>
          </w:p>
          <w:p w14:paraId="1C4F398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265E8D6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w:t>
            </w:r>
          </w:p>
          <w:p w14:paraId="1463FD2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w:t>
            </w:r>
          </w:p>
          <w:p w14:paraId="5AF31B8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1.4.02</w:t>
            </w:r>
          </w:p>
        </w:tc>
      </w:tr>
      <w:tr w:rsidR="008F7CCA" w:rsidRPr="008F7CCA" w14:paraId="54CD78AE" w14:textId="77777777" w:rsidTr="00433168">
        <w:trPr>
          <w:gridAfter w:val="1"/>
          <w:wAfter w:w="1500" w:type="dxa"/>
          <w:trHeight w:val="526"/>
        </w:trPr>
        <w:tc>
          <w:tcPr>
            <w:tcW w:w="2307" w:type="dxa"/>
            <w:vMerge/>
          </w:tcPr>
          <w:p w14:paraId="0F2A236E"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E9DE9BB"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6B1CA2AB"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Технология производства икры зернистой лососевой. Виды сырья, условия и сроки хранения икряной рыбы и ястыков до начала их обработки. Особенности технологии. Виды тары, подготовка и маркирование тары.</w:t>
            </w:r>
          </w:p>
          <w:p w14:paraId="44995E00"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lastRenderedPageBreak/>
              <w:t>Технология производства икры пробойной соленой. Виды сырья, требования к его качеству. Виды тары для фасования. Подготовка и маркирование тары.</w:t>
            </w:r>
          </w:p>
        </w:tc>
        <w:tc>
          <w:tcPr>
            <w:tcW w:w="1860" w:type="dxa"/>
            <w:vAlign w:val="center"/>
          </w:tcPr>
          <w:p w14:paraId="4AB804C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4/4</w:t>
            </w:r>
          </w:p>
        </w:tc>
        <w:tc>
          <w:tcPr>
            <w:tcW w:w="1464" w:type="dxa"/>
            <w:vAlign w:val="center"/>
          </w:tcPr>
          <w:p w14:paraId="109C643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ABE747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1.3,1.4</w:t>
            </w:r>
          </w:p>
          <w:p w14:paraId="5786E02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C53349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4F14F2D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1B63E6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1.3.01-1.3.06</w:t>
            </w:r>
          </w:p>
          <w:p w14:paraId="778617F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У 1.4.01</w:t>
            </w:r>
          </w:p>
          <w:p w14:paraId="6E52517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670B5FD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w:t>
            </w:r>
          </w:p>
          <w:p w14:paraId="3A68F52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w:t>
            </w:r>
          </w:p>
          <w:p w14:paraId="6791B38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1.4.02</w:t>
            </w:r>
          </w:p>
          <w:p w14:paraId="5BA1447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r>
      <w:tr w:rsidR="008F7CCA" w:rsidRPr="008F7CCA" w14:paraId="2D552B0D" w14:textId="77777777" w:rsidTr="00433168">
        <w:trPr>
          <w:gridAfter w:val="1"/>
          <w:wAfter w:w="1500" w:type="dxa"/>
          <w:trHeight w:val="526"/>
        </w:trPr>
        <w:tc>
          <w:tcPr>
            <w:tcW w:w="2307" w:type="dxa"/>
          </w:tcPr>
          <w:p w14:paraId="699B7C0E"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CF324EB"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tcPr>
          <w:p w14:paraId="66DBFA33"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sz w:val="24"/>
                <w:szCs w:val="24"/>
                <w:lang w:eastAsia="ru-RU"/>
              </w:rPr>
              <w:t>Технология производства пастеризованной слабосоленой икры океанических и частиковых видов рыб (тресковых, камбаловых, нототении, сельди, скумбрии, ставриды, мойвы, сиговых, судака, щуки, карповых). Особенности технологии. Методы приготовления и нормы расхода консервирующих смесей. Виды тары, подготовка и маркирование тары. Другие виды икорной продукции. Упаковывание икорной продукции. Условия и сроки хранения икорной продукции. Санитарные требования к икорному производству. Пороки икорной продукции.</w:t>
            </w:r>
          </w:p>
        </w:tc>
        <w:tc>
          <w:tcPr>
            <w:tcW w:w="1860" w:type="dxa"/>
            <w:vAlign w:val="center"/>
          </w:tcPr>
          <w:p w14:paraId="201A648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Align w:val="center"/>
          </w:tcPr>
          <w:p w14:paraId="2F8F350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3F2514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1.3,1.4</w:t>
            </w:r>
          </w:p>
          <w:p w14:paraId="222483F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DE80BB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ign w:val="center"/>
          </w:tcPr>
          <w:p w14:paraId="7A15B1D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40967F3" w14:textId="77777777" w:rsidTr="00DA2394">
        <w:trPr>
          <w:gridAfter w:val="1"/>
          <w:wAfter w:w="1500" w:type="dxa"/>
          <w:trHeight w:val="361"/>
        </w:trPr>
        <w:tc>
          <w:tcPr>
            <w:tcW w:w="2307" w:type="dxa"/>
            <w:vMerge w:val="restart"/>
          </w:tcPr>
          <w:p w14:paraId="37615B61" w14:textId="77777777" w:rsidR="008F7CCA" w:rsidRPr="008F7CCA" w:rsidRDefault="008F7CCA" w:rsidP="008F7CCA">
            <w:pPr>
              <w:spacing w:after="0"/>
              <w:ind w:left="10"/>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Тема З. 5.</w:t>
            </w:r>
          </w:p>
          <w:p w14:paraId="2CFB60E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Производство пресервов из водных биоресурсов</w:t>
            </w:r>
          </w:p>
        </w:tc>
        <w:tc>
          <w:tcPr>
            <w:tcW w:w="8004" w:type="dxa"/>
            <w:gridSpan w:val="2"/>
          </w:tcPr>
          <w:p w14:paraId="42C1F88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vAlign w:val="center"/>
          </w:tcPr>
          <w:p w14:paraId="2669299E" w14:textId="77777777" w:rsidR="008F7CCA" w:rsidRPr="008F7CCA" w:rsidRDefault="008F7CCA" w:rsidP="008F7CCA">
            <w:pPr>
              <w:spacing w:after="0" w:line="240" w:lineRule="auto"/>
              <w:ind w:firstLineChars="50" w:firstLine="120"/>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4/26</w:t>
            </w:r>
          </w:p>
        </w:tc>
        <w:tc>
          <w:tcPr>
            <w:tcW w:w="1464" w:type="dxa"/>
            <w:vAlign w:val="center"/>
          </w:tcPr>
          <w:p w14:paraId="2B6E578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4321D58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ECBA5EF" w14:textId="77777777" w:rsidTr="00433168">
        <w:trPr>
          <w:gridAfter w:val="1"/>
          <w:wAfter w:w="1500" w:type="dxa"/>
          <w:trHeight w:val="526"/>
        </w:trPr>
        <w:tc>
          <w:tcPr>
            <w:tcW w:w="2307" w:type="dxa"/>
            <w:vMerge/>
          </w:tcPr>
          <w:p w14:paraId="77E588D3"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vMerge w:val="restart"/>
            <w:tcBorders>
              <w:right w:val="single" w:sz="4" w:space="0" w:color="000000"/>
            </w:tcBorders>
          </w:tcPr>
          <w:p w14:paraId="3BBF05A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A48D360" w14:textId="77777777" w:rsidR="008F7CCA" w:rsidRPr="008F7CCA" w:rsidRDefault="008F7CCA" w:rsidP="008F7CCA">
            <w:pPr>
              <w:spacing w:after="0" w:line="258" w:lineRule="auto"/>
              <w:ind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Значение и классификация пресервов. Виды сырья и материалов, применяемых для производства пресервов, требования к их качеству.</w:t>
            </w:r>
          </w:p>
          <w:p w14:paraId="46E1DF71" w14:textId="77777777" w:rsidR="008F7CCA" w:rsidRPr="008F7CCA" w:rsidRDefault="008F7CCA" w:rsidP="008F7CCA">
            <w:pPr>
              <w:spacing w:after="0" w:line="249" w:lineRule="auto"/>
              <w:ind w:left="5" w:right="2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Натуральные пряности, их происхождение и характеристика. Отечественные пряно-вкусовые растения. Способы подготовки натуральных пряностей для использования, условия и сроки хранения. Углекислотные экстракты и эфирные масла натуральных пряностей.</w:t>
            </w:r>
          </w:p>
          <w:p w14:paraId="6245DC8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Пищевые добавки: пищевые красители, структурообразователи (загустители, эмульгаторы, стабилизаторы консистенции и д ), интенсификаторы вкуса, ароматизаторы.</w:t>
            </w:r>
          </w:p>
        </w:tc>
        <w:tc>
          <w:tcPr>
            <w:tcW w:w="1860" w:type="dxa"/>
            <w:vMerge w:val="restart"/>
            <w:vAlign w:val="center"/>
          </w:tcPr>
          <w:p w14:paraId="2D29DEC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Merge w:val="restart"/>
            <w:vAlign w:val="center"/>
          </w:tcPr>
          <w:p w14:paraId="3A54CA9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1EDE41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E5343C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5B5B2C5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53BFD3C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012D380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07726FB1" w14:textId="77777777" w:rsidTr="00433168">
        <w:trPr>
          <w:gridAfter w:val="1"/>
          <w:wAfter w:w="1500" w:type="dxa"/>
          <w:trHeight w:val="526"/>
        </w:trPr>
        <w:tc>
          <w:tcPr>
            <w:tcW w:w="2307" w:type="dxa"/>
            <w:vMerge/>
          </w:tcPr>
          <w:p w14:paraId="25A9948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vMerge/>
            <w:tcBorders>
              <w:right w:val="single" w:sz="4" w:space="0" w:color="000000"/>
            </w:tcBorders>
          </w:tcPr>
          <w:p w14:paraId="75B4922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p>
        </w:tc>
        <w:tc>
          <w:tcPr>
            <w:tcW w:w="7517" w:type="dxa"/>
            <w:tcBorders>
              <w:left w:val="single" w:sz="4" w:space="0" w:color="000000"/>
            </w:tcBorders>
          </w:tcPr>
          <w:p w14:paraId="2B58C7F4"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Их назначение, характеристика, способы внесения, предельно допустимые дозировки.</w:t>
            </w:r>
          </w:p>
          <w:p w14:paraId="07FB9C02" w14:textId="77777777" w:rsidR="008F7CCA" w:rsidRPr="008F7CCA" w:rsidRDefault="008F7CCA" w:rsidP="008F7CCA">
            <w:pPr>
              <w:spacing w:after="0" w:line="279" w:lineRule="auto"/>
              <w:ind w:left="48" w:right="5"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Консерванты: бензойная кислота, бензойно-кислый натрий, сорбиновая кислота, сорбат калия, сорбат натрия. Цель применения, общие требования, характеристика, способы внесения, предельно-допустимые дозировки. Консерванты, применяемые при производстве пресервов.</w:t>
            </w:r>
          </w:p>
          <w:p w14:paraId="5A9CAD53" w14:textId="77777777" w:rsidR="008F7CCA" w:rsidRPr="008F7CCA" w:rsidRDefault="008F7CCA" w:rsidP="008F7CCA">
            <w:pPr>
              <w:spacing w:after="0" w:line="258" w:lineRule="auto"/>
              <w:ind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Виды тары для пресервов. Подготовка материалов.</w:t>
            </w:r>
          </w:p>
        </w:tc>
        <w:tc>
          <w:tcPr>
            <w:tcW w:w="1860" w:type="dxa"/>
            <w:vMerge/>
            <w:vAlign w:val="center"/>
          </w:tcPr>
          <w:p w14:paraId="47B236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1AE65A1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1219EBA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386C904" w14:textId="77777777" w:rsidTr="00DA2394">
        <w:trPr>
          <w:gridAfter w:val="1"/>
          <w:wAfter w:w="1500" w:type="dxa"/>
          <w:trHeight w:val="443"/>
        </w:trPr>
        <w:tc>
          <w:tcPr>
            <w:tcW w:w="2307" w:type="dxa"/>
            <w:vMerge/>
          </w:tcPr>
          <w:p w14:paraId="4C337CBE"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8004" w:type="dxa"/>
            <w:gridSpan w:val="2"/>
          </w:tcPr>
          <w:p w14:paraId="6E455BA3"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vAlign w:val="center"/>
          </w:tcPr>
          <w:p w14:paraId="75D97B8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26/26</w:t>
            </w:r>
          </w:p>
        </w:tc>
        <w:tc>
          <w:tcPr>
            <w:tcW w:w="1464" w:type="dxa"/>
            <w:vAlign w:val="center"/>
          </w:tcPr>
          <w:p w14:paraId="3364682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2DFD252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56E8BC5" w14:textId="77777777" w:rsidTr="00433168">
        <w:trPr>
          <w:gridAfter w:val="1"/>
          <w:wAfter w:w="1500" w:type="dxa"/>
          <w:trHeight w:val="421"/>
        </w:trPr>
        <w:tc>
          <w:tcPr>
            <w:tcW w:w="2307" w:type="dxa"/>
            <w:vMerge/>
          </w:tcPr>
          <w:p w14:paraId="44DA90B8"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FEEBCC3"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54CC371E"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нормативными документами на пресервы.</w:t>
            </w:r>
          </w:p>
        </w:tc>
        <w:tc>
          <w:tcPr>
            <w:tcW w:w="1860" w:type="dxa"/>
            <w:vAlign w:val="center"/>
          </w:tcPr>
          <w:p w14:paraId="396B4F2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64C8F33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1.1,1.3,1.4</w:t>
            </w:r>
          </w:p>
          <w:p w14:paraId="0C2799F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64969E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2971657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7E4F55A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У 1.01.01-1.1.07</w:t>
            </w:r>
          </w:p>
          <w:p w14:paraId="4496FC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w:t>
            </w:r>
          </w:p>
          <w:p w14:paraId="6F592A9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1.3.05</w:t>
            </w:r>
          </w:p>
          <w:p w14:paraId="4AC424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1.3.06</w:t>
            </w:r>
          </w:p>
          <w:p w14:paraId="61BDB71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462694B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w:t>
            </w:r>
          </w:p>
          <w:p w14:paraId="5124581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w:t>
            </w:r>
          </w:p>
          <w:p w14:paraId="7A54773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З1.4.02</w:t>
            </w:r>
          </w:p>
        </w:tc>
      </w:tr>
      <w:tr w:rsidR="008F7CCA" w:rsidRPr="008F7CCA" w14:paraId="0429E459" w14:textId="77777777" w:rsidTr="00433168">
        <w:trPr>
          <w:gridAfter w:val="1"/>
          <w:wAfter w:w="1500" w:type="dxa"/>
          <w:trHeight w:val="526"/>
        </w:trPr>
        <w:tc>
          <w:tcPr>
            <w:tcW w:w="2307" w:type="dxa"/>
            <w:vMerge/>
          </w:tcPr>
          <w:p w14:paraId="4CF4B1BF"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253DA8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45F36DB2"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Оформление удостоверения качества на готовую пресервную продукцию. Разбор и решение производственной ситуации.</w:t>
            </w:r>
          </w:p>
        </w:tc>
        <w:tc>
          <w:tcPr>
            <w:tcW w:w="1860" w:type="dxa"/>
            <w:vAlign w:val="center"/>
          </w:tcPr>
          <w:p w14:paraId="26C41AC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4C4451A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73FE770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E059985" w14:textId="77777777" w:rsidTr="00433168">
        <w:trPr>
          <w:gridAfter w:val="1"/>
          <w:wAfter w:w="1500" w:type="dxa"/>
          <w:trHeight w:val="526"/>
        </w:trPr>
        <w:tc>
          <w:tcPr>
            <w:tcW w:w="2307" w:type="dxa"/>
            <w:vMerge/>
          </w:tcPr>
          <w:p w14:paraId="5629EDD7"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1964433"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1CC30C01"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Cs/>
                <w:sz w:val="24"/>
                <w:szCs w:val="24"/>
                <w:lang w:eastAsia="ru-RU"/>
              </w:rPr>
              <w:t>Ознакомление с нормативно-технической документацией на рыбные пресервы специального посола, решение производственной ситуации</w:t>
            </w:r>
          </w:p>
        </w:tc>
        <w:tc>
          <w:tcPr>
            <w:tcW w:w="1860" w:type="dxa"/>
            <w:vAlign w:val="center"/>
          </w:tcPr>
          <w:p w14:paraId="01B0540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6494B6A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8303F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34DF1E4" w14:textId="77777777" w:rsidTr="00433168">
        <w:trPr>
          <w:gridAfter w:val="1"/>
          <w:wAfter w:w="1500" w:type="dxa"/>
          <w:trHeight w:val="526"/>
        </w:trPr>
        <w:tc>
          <w:tcPr>
            <w:tcW w:w="2307" w:type="dxa"/>
            <w:vMerge/>
          </w:tcPr>
          <w:p w14:paraId="27DF463B"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B9600C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04A8A6BE"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Технология производства пресервов специального и пряного посола. Приготовление посольных смесей, солевой и соле-сахарной заливок.</w:t>
            </w:r>
          </w:p>
        </w:tc>
        <w:tc>
          <w:tcPr>
            <w:tcW w:w="1860" w:type="dxa"/>
            <w:vAlign w:val="center"/>
          </w:tcPr>
          <w:p w14:paraId="55116F5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18E905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E8299A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122C4B5" w14:textId="77777777" w:rsidTr="00433168">
        <w:trPr>
          <w:gridAfter w:val="1"/>
          <w:wAfter w:w="1500" w:type="dxa"/>
          <w:trHeight w:val="526"/>
        </w:trPr>
        <w:tc>
          <w:tcPr>
            <w:tcW w:w="2307" w:type="dxa"/>
            <w:vMerge/>
          </w:tcPr>
          <w:p w14:paraId="50457737"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3FB6C73"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tcPr>
          <w:p w14:paraId="2F7C27BC"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sz w:val="24"/>
                <w:szCs w:val="24"/>
                <w:lang w:eastAsia="ru-RU"/>
              </w:rPr>
              <w:t>Технология производства пресервов из разделанной рыбы в различных соусах. Приготовление соусов и гарниров. Особенности производства пресервов на судах. Товарное оформление пресервов. Изменения в пресервах, происходящие при их созревании. Режимы и сроки созревания и хранения пресервов. Замораживание пресервов. Дефекты пресервов и мероприятия по их предупреждению. Пути повышения качества и расширения ассортимента пресервов.</w:t>
            </w:r>
          </w:p>
        </w:tc>
        <w:tc>
          <w:tcPr>
            <w:tcW w:w="1860" w:type="dxa"/>
            <w:vAlign w:val="center"/>
          </w:tcPr>
          <w:p w14:paraId="490D145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15D30F0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CF5225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3333B6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F7B739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E0DCA5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w:t>
            </w:r>
          </w:p>
          <w:p w14:paraId="5218095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1.3.05</w:t>
            </w:r>
          </w:p>
          <w:p w14:paraId="7F2B9FC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1.3.06</w:t>
            </w:r>
          </w:p>
          <w:p w14:paraId="479E811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26CA64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w:t>
            </w:r>
          </w:p>
          <w:p w14:paraId="3D7608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w:t>
            </w:r>
          </w:p>
          <w:p w14:paraId="7438C67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З1.4.02</w:t>
            </w:r>
          </w:p>
        </w:tc>
      </w:tr>
      <w:tr w:rsidR="008F7CCA" w:rsidRPr="008F7CCA" w14:paraId="14C6D10F" w14:textId="77777777" w:rsidTr="00433168">
        <w:trPr>
          <w:gridAfter w:val="1"/>
          <w:wAfter w:w="1500" w:type="dxa"/>
          <w:trHeight w:val="526"/>
        </w:trPr>
        <w:tc>
          <w:tcPr>
            <w:tcW w:w="2307" w:type="dxa"/>
            <w:vMerge/>
          </w:tcPr>
          <w:p w14:paraId="6DE128C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1E6FA2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7517" w:type="dxa"/>
            <w:tcBorders>
              <w:left w:val="single" w:sz="4" w:space="0" w:color="000000"/>
            </w:tcBorders>
          </w:tcPr>
          <w:p w14:paraId="4518185D"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Технологический расчет производства рыбных пресервов специального посола, решение производственной ситуации, расчет необходимого количества оборудования.</w:t>
            </w:r>
          </w:p>
        </w:tc>
        <w:tc>
          <w:tcPr>
            <w:tcW w:w="1860" w:type="dxa"/>
            <w:vAlign w:val="center"/>
          </w:tcPr>
          <w:p w14:paraId="486B926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Align w:val="center"/>
          </w:tcPr>
          <w:p w14:paraId="61DC8BD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4ED1B0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731F12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51FCF4F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04F013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w:t>
            </w:r>
          </w:p>
          <w:p w14:paraId="21EFB35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1.3.05</w:t>
            </w:r>
          </w:p>
          <w:p w14:paraId="03BFE85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1.3.06</w:t>
            </w:r>
          </w:p>
          <w:p w14:paraId="74416C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0CF435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w:t>
            </w:r>
          </w:p>
          <w:p w14:paraId="0FB31A3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w:t>
            </w:r>
          </w:p>
          <w:p w14:paraId="6501E54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З1.4.02</w:t>
            </w:r>
          </w:p>
        </w:tc>
      </w:tr>
      <w:tr w:rsidR="008F7CCA" w:rsidRPr="008F7CCA" w14:paraId="2AAEAC78" w14:textId="77777777" w:rsidTr="00433168">
        <w:trPr>
          <w:gridAfter w:val="1"/>
          <w:wAfter w:w="1500" w:type="dxa"/>
          <w:trHeight w:val="526"/>
        </w:trPr>
        <w:tc>
          <w:tcPr>
            <w:tcW w:w="2307" w:type="dxa"/>
            <w:vMerge/>
          </w:tcPr>
          <w:p w14:paraId="2A4ED942"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DF1844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w:t>
            </w:r>
          </w:p>
        </w:tc>
        <w:tc>
          <w:tcPr>
            <w:tcW w:w="7517" w:type="dxa"/>
            <w:tcBorders>
              <w:left w:val="single" w:sz="4" w:space="0" w:color="000000"/>
            </w:tcBorders>
          </w:tcPr>
          <w:p w14:paraId="256C86B0"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Ознакомление с нормативно-технической документацией на рыбные пресервы пряного посола, решение производственной ситуации</w:t>
            </w:r>
          </w:p>
        </w:tc>
        <w:tc>
          <w:tcPr>
            <w:tcW w:w="1860" w:type="dxa"/>
            <w:vAlign w:val="center"/>
          </w:tcPr>
          <w:p w14:paraId="4F77E12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45069A5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95C0C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B61A8A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ign w:val="center"/>
          </w:tcPr>
          <w:p w14:paraId="7C8F90B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5856E80" w14:textId="77777777" w:rsidTr="00433168">
        <w:trPr>
          <w:gridAfter w:val="1"/>
          <w:wAfter w:w="1500" w:type="dxa"/>
          <w:trHeight w:val="526"/>
        </w:trPr>
        <w:tc>
          <w:tcPr>
            <w:tcW w:w="2307" w:type="dxa"/>
            <w:vMerge/>
          </w:tcPr>
          <w:p w14:paraId="0A1B4D3E"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46EE83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w:t>
            </w:r>
          </w:p>
        </w:tc>
        <w:tc>
          <w:tcPr>
            <w:tcW w:w="7517" w:type="dxa"/>
            <w:tcBorders>
              <w:left w:val="single" w:sz="4" w:space="0" w:color="000000"/>
            </w:tcBorders>
          </w:tcPr>
          <w:p w14:paraId="3DD04626"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Технологический расчет производства рыбных пресервов пряного посола, решение производственной ситуации, расчет необходимого количества оборудования.</w:t>
            </w:r>
          </w:p>
        </w:tc>
        <w:tc>
          <w:tcPr>
            <w:tcW w:w="1860" w:type="dxa"/>
            <w:vAlign w:val="center"/>
          </w:tcPr>
          <w:p w14:paraId="7A1FFF6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389656A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7A873A1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30CC034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ign w:val="center"/>
          </w:tcPr>
          <w:p w14:paraId="1DA7B2D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CF93989" w14:textId="77777777" w:rsidTr="00433168">
        <w:trPr>
          <w:gridAfter w:val="1"/>
          <w:wAfter w:w="1500" w:type="dxa"/>
          <w:trHeight w:val="526"/>
        </w:trPr>
        <w:tc>
          <w:tcPr>
            <w:tcW w:w="2307" w:type="dxa"/>
            <w:vMerge/>
          </w:tcPr>
          <w:p w14:paraId="2AECF067"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ECF7955"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9</w:t>
            </w:r>
          </w:p>
        </w:tc>
        <w:tc>
          <w:tcPr>
            <w:tcW w:w="7517" w:type="dxa"/>
            <w:tcBorders>
              <w:left w:val="single" w:sz="4" w:space="0" w:color="000000"/>
            </w:tcBorders>
          </w:tcPr>
          <w:p w14:paraId="586E8A85"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Ознакомление с нормативно-технической документацией на пресервы из разделанной рыбы в соусах и заливках, решение производственной ситуации.</w:t>
            </w:r>
          </w:p>
        </w:tc>
        <w:tc>
          <w:tcPr>
            <w:tcW w:w="1860" w:type="dxa"/>
            <w:vAlign w:val="center"/>
          </w:tcPr>
          <w:p w14:paraId="23C4E59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53A87A1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0160B2F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5BDF20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2FA3FD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57036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CDF48D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7AC0EA4F" w14:textId="77777777" w:rsidTr="00433168">
        <w:trPr>
          <w:gridAfter w:val="1"/>
          <w:wAfter w:w="1500" w:type="dxa"/>
          <w:trHeight w:val="526"/>
        </w:trPr>
        <w:tc>
          <w:tcPr>
            <w:tcW w:w="2307" w:type="dxa"/>
            <w:vMerge/>
          </w:tcPr>
          <w:p w14:paraId="00214525"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766400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10</w:t>
            </w:r>
          </w:p>
        </w:tc>
        <w:tc>
          <w:tcPr>
            <w:tcW w:w="7517" w:type="dxa"/>
            <w:tcBorders>
              <w:left w:val="single" w:sz="4" w:space="0" w:color="000000"/>
            </w:tcBorders>
          </w:tcPr>
          <w:p w14:paraId="48B35776"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Технологический расчет производства пресервов из разделанной рыбы в соусах и заливках, решение производственной ситуации, расчет необходимого количества оборудования.</w:t>
            </w:r>
          </w:p>
        </w:tc>
        <w:tc>
          <w:tcPr>
            <w:tcW w:w="1860" w:type="dxa"/>
            <w:vAlign w:val="center"/>
          </w:tcPr>
          <w:p w14:paraId="232F28E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6342276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7BEF48D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5C9CAC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49740A9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1.1.02</w:t>
            </w:r>
          </w:p>
          <w:p w14:paraId="03C6C00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1.13.1.07</w:t>
            </w:r>
          </w:p>
        </w:tc>
      </w:tr>
      <w:tr w:rsidR="008F7CCA" w:rsidRPr="008F7CCA" w14:paraId="3A283B2C" w14:textId="77777777" w:rsidTr="00433168">
        <w:trPr>
          <w:gridAfter w:val="1"/>
          <w:wAfter w:w="1500" w:type="dxa"/>
          <w:trHeight w:val="526"/>
        </w:trPr>
        <w:tc>
          <w:tcPr>
            <w:tcW w:w="2307" w:type="dxa"/>
            <w:vMerge/>
          </w:tcPr>
          <w:p w14:paraId="55E9D3E1"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672504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11</w:t>
            </w:r>
          </w:p>
        </w:tc>
        <w:tc>
          <w:tcPr>
            <w:tcW w:w="7517" w:type="dxa"/>
            <w:tcBorders>
              <w:left w:val="single" w:sz="4" w:space="0" w:color="000000"/>
            </w:tcBorders>
          </w:tcPr>
          <w:p w14:paraId="6A7DAE91"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Ознакомление с нормативно-технической документацией на пресервы из нерыбных объектов промысла, решение производственной ситуации.</w:t>
            </w:r>
          </w:p>
        </w:tc>
        <w:tc>
          <w:tcPr>
            <w:tcW w:w="1860" w:type="dxa"/>
            <w:vAlign w:val="center"/>
          </w:tcPr>
          <w:p w14:paraId="729EF28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56CAF69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4361E42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D799C7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D73FF8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61DF13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05BCE1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9DBE97A" w14:textId="77777777" w:rsidTr="00433168">
        <w:trPr>
          <w:gridAfter w:val="1"/>
          <w:wAfter w:w="1500" w:type="dxa"/>
          <w:trHeight w:val="526"/>
        </w:trPr>
        <w:tc>
          <w:tcPr>
            <w:tcW w:w="2307" w:type="dxa"/>
            <w:vMerge/>
          </w:tcPr>
          <w:p w14:paraId="3472D97B"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50E1D00"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12</w:t>
            </w:r>
          </w:p>
        </w:tc>
        <w:tc>
          <w:tcPr>
            <w:tcW w:w="7517" w:type="dxa"/>
            <w:tcBorders>
              <w:left w:val="single" w:sz="4" w:space="0" w:color="000000"/>
            </w:tcBorders>
          </w:tcPr>
          <w:p w14:paraId="797B5041" w14:textId="77777777" w:rsidR="008F7CCA" w:rsidRPr="008F7CCA" w:rsidRDefault="008F7CCA" w:rsidP="008F7CCA">
            <w:pPr>
              <w:spacing w:after="0" w:line="241" w:lineRule="auto"/>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Технологический расчет производства пресервов из нерыбных объектов промысла, решение производственной ситуации, расчет необходимого количества оборудования.</w:t>
            </w:r>
          </w:p>
        </w:tc>
        <w:tc>
          <w:tcPr>
            <w:tcW w:w="1860" w:type="dxa"/>
            <w:vAlign w:val="center"/>
          </w:tcPr>
          <w:p w14:paraId="0AC2C3D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6CE04DF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741B2F4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1.1.02</w:t>
            </w:r>
          </w:p>
          <w:p w14:paraId="51F0B1A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1.13.1.07</w:t>
            </w:r>
          </w:p>
        </w:tc>
      </w:tr>
      <w:tr w:rsidR="008F7CCA" w:rsidRPr="008F7CCA" w14:paraId="427770A2" w14:textId="77777777" w:rsidTr="00DA2394">
        <w:trPr>
          <w:trHeight w:val="415"/>
        </w:trPr>
        <w:tc>
          <w:tcPr>
            <w:tcW w:w="2307" w:type="dxa"/>
            <w:vMerge w:val="restart"/>
          </w:tcPr>
          <w:p w14:paraId="24989B54"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bCs/>
                <w:sz w:val="24"/>
                <w:szCs w:val="24"/>
                <w:lang w:eastAsia="ru-RU"/>
              </w:rPr>
              <w:t>Тема З. 6. Контроль производства и качества соленой, маринованной, пряной продукции и пресервов из водных биоресурсов. Методы анализа.</w:t>
            </w:r>
          </w:p>
        </w:tc>
        <w:tc>
          <w:tcPr>
            <w:tcW w:w="8004" w:type="dxa"/>
            <w:gridSpan w:val="2"/>
          </w:tcPr>
          <w:p w14:paraId="0D8BAD3A"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vAlign w:val="center"/>
          </w:tcPr>
          <w:p w14:paraId="42813707" w14:textId="77777777" w:rsidR="008F7CCA" w:rsidRPr="008F7CCA" w:rsidRDefault="008F7CCA" w:rsidP="008F7CCA">
            <w:pPr>
              <w:spacing w:after="0" w:line="240" w:lineRule="auto"/>
              <w:ind w:firstLineChars="300" w:firstLine="723"/>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4/28</w:t>
            </w:r>
          </w:p>
        </w:tc>
        <w:tc>
          <w:tcPr>
            <w:tcW w:w="1464" w:type="dxa"/>
            <w:vAlign w:val="center"/>
          </w:tcPr>
          <w:p w14:paraId="7228E0C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25443F4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463D8DD8"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p>
        </w:tc>
      </w:tr>
      <w:tr w:rsidR="008F7CCA" w:rsidRPr="008F7CCA" w14:paraId="3EC5C821" w14:textId="77777777" w:rsidTr="00433168">
        <w:trPr>
          <w:gridAfter w:val="1"/>
          <w:wAfter w:w="1500" w:type="dxa"/>
          <w:trHeight w:val="526"/>
        </w:trPr>
        <w:tc>
          <w:tcPr>
            <w:tcW w:w="2307" w:type="dxa"/>
            <w:vMerge/>
          </w:tcPr>
          <w:p w14:paraId="7B28D688"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8BB1DE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D765851"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и характеристика поваренной соли. Требования нормативных документов, предъявляемые к качеству поваренной соли и тузлуков.</w:t>
            </w:r>
          </w:p>
        </w:tc>
        <w:tc>
          <w:tcPr>
            <w:tcW w:w="1860" w:type="dxa"/>
            <w:vMerge w:val="restart"/>
            <w:vAlign w:val="center"/>
          </w:tcPr>
          <w:p w14:paraId="702706D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Align w:val="center"/>
          </w:tcPr>
          <w:p w14:paraId="243F852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1.1,1.3,1.4</w:t>
            </w:r>
          </w:p>
          <w:p w14:paraId="33E347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3136793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1D5A53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C305EE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6B5FD5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0F0391C6" w14:textId="77777777" w:rsidTr="00433168">
        <w:trPr>
          <w:gridAfter w:val="1"/>
          <w:wAfter w:w="1500" w:type="dxa"/>
          <w:trHeight w:val="526"/>
        </w:trPr>
        <w:tc>
          <w:tcPr>
            <w:tcW w:w="2307" w:type="dxa"/>
            <w:vMerge/>
          </w:tcPr>
          <w:p w14:paraId="449B70D5"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1A4462D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4C9176B3"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Требования, предъявляемые к воде, используемой для питьевых, технологических и санитарно-гигиенических целей. Основные требования нормативных док ментов к питьевой воде.</w:t>
            </w:r>
          </w:p>
        </w:tc>
        <w:tc>
          <w:tcPr>
            <w:tcW w:w="1860" w:type="dxa"/>
            <w:vMerge/>
            <w:vAlign w:val="center"/>
          </w:tcPr>
          <w:p w14:paraId="038396A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6A36840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500" w:type="dxa"/>
            <w:vAlign w:val="center"/>
          </w:tcPr>
          <w:p w14:paraId="48736C0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84A2358" w14:textId="77777777" w:rsidTr="00433168">
        <w:trPr>
          <w:gridAfter w:val="1"/>
          <w:wAfter w:w="1500" w:type="dxa"/>
          <w:trHeight w:val="526"/>
        </w:trPr>
        <w:tc>
          <w:tcPr>
            <w:tcW w:w="2307" w:type="dxa"/>
            <w:vMerge/>
          </w:tcPr>
          <w:p w14:paraId="16FC14E0"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FB994D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6D8FD02C"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приемки и методы отбора проб. Методы органолептической оценки качества соленой, маринованной, пряной продукции и пресервов. Методы определения физических показателей.</w:t>
            </w:r>
          </w:p>
        </w:tc>
        <w:tc>
          <w:tcPr>
            <w:tcW w:w="1860" w:type="dxa"/>
            <w:vMerge/>
            <w:vAlign w:val="center"/>
          </w:tcPr>
          <w:p w14:paraId="4132208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3B17586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ПК,1.3,-1.5</w:t>
            </w:r>
          </w:p>
          <w:p w14:paraId="09A6399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8FBF9B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5A8EE7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w:t>
            </w:r>
          </w:p>
          <w:p w14:paraId="3CD0985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1.3.02</w:t>
            </w:r>
          </w:p>
          <w:p w14:paraId="2971A81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w:t>
            </w:r>
          </w:p>
        </w:tc>
      </w:tr>
      <w:tr w:rsidR="008F7CCA" w:rsidRPr="008F7CCA" w14:paraId="671819A4" w14:textId="77777777" w:rsidTr="00433168">
        <w:trPr>
          <w:gridAfter w:val="1"/>
          <w:wAfter w:w="1500" w:type="dxa"/>
          <w:trHeight w:val="526"/>
        </w:trPr>
        <w:tc>
          <w:tcPr>
            <w:tcW w:w="2307" w:type="dxa"/>
            <w:vMerge/>
          </w:tcPr>
          <w:p w14:paraId="1F3AA829"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851E16C"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6841AC5F"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Физико-химические методы анализа. Стандартные и ускоренные методы определения массовой доли хлористого натрия, влаги, жира. Теоретические основы определения буферности как показателя созревания пресервов. Методы определения общей кислотности.</w:t>
            </w:r>
          </w:p>
        </w:tc>
        <w:tc>
          <w:tcPr>
            <w:tcW w:w="1860" w:type="dxa"/>
            <w:vMerge/>
            <w:vAlign w:val="center"/>
          </w:tcPr>
          <w:p w14:paraId="3A7EA4E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78A384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7C9E7C6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7F3497A" w14:textId="77777777" w:rsidTr="00433168">
        <w:trPr>
          <w:gridAfter w:val="1"/>
          <w:wAfter w:w="1500" w:type="dxa"/>
          <w:trHeight w:val="526"/>
        </w:trPr>
        <w:tc>
          <w:tcPr>
            <w:tcW w:w="2307" w:type="dxa"/>
            <w:vMerge/>
          </w:tcPr>
          <w:p w14:paraId="229CA3B0"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E405B1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tcPr>
          <w:p w14:paraId="35F49957"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Карты контроля технологических процессов производства соленой, маринованной, пряной продукции и пресервов. Обоснование точек, методов и средств контроля. Нормативные документы. Периодичность контроля.</w:t>
            </w:r>
          </w:p>
        </w:tc>
        <w:tc>
          <w:tcPr>
            <w:tcW w:w="1860" w:type="dxa"/>
            <w:vMerge/>
            <w:vAlign w:val="center"/>
          </w:tcPr>
          <w:p w14:paraId="03AB79C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646C3CC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2763BA6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23BF4A4" w14:textId="77777777" w:rsidTr="00DA2394">
        <w:trPr>
          <w:gridAfter w:val="1"/>
          <w:wAfter w:w="1500" w:type="dxa"/>
          <w:trHeight w:val="329"/>
        </w:trPr>
        <w:tc>
          <w:tcPr>
            <w:tcW w:w="2307" w:type="dxa"/>
            <w:vMerge/>
          </w:tcPr>
          <w:p w14:paraId="0B56A66A"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8004" w:type="dxa"/>
            <w:gridSpan w:val="2"/>
          </w:tcPr>
          <w:p w14:paraId="163AE2DD"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Лабораторные занятия:</w:t>
            </w:r>
          </w:p>
        </w:tc>
        <w:tc>
          <w:tcPr>
            <w:tcW w:w="1860" w:type="dxa"/>
            <w:vAlign w:val="center"/>
          </w:tcPr>
          <w:p w14:paraId="6C1DEE2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28/28</w:t>
            </w:r>
          </w:p>
        </w:tc>
        <w:tc>
          <w:tcPr>
            <w:tcW w:w="1464" w:type="dxa"/>
            <w:vAlign w:val="center"/>
          </w:tcPr>
          <w:p w14:paraId="534665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4EABDCA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A4E6C8D" w14:textId="77777777" w:rsidTr="00433168">
        <w:trPr>
          <w:gridAfter w:val="1"/>
          <w:wAfter w:w="1500" w:type="dxa"/>
          <w:trHeight w:val="526"/>
        </w:trPr>
        <w:tc>
          <w:tcPr>
            <w:tcW w:w="2307" w:type="dxa"/>
            <w:vMerge/>
          </w:tcPr>
          <w:p w14:paraId="4124FD7D"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31D69F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5A7631F8"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Отбор и подготовка проб соли к исследованию. Исследование соли органолептическим методом. Определение водородного показателя. Определение величины гранулометрического состава соли.</w:t>
            </w:r>
          </w:p>
        </w:tc>
        <w:tc>
          <w:tcPr>
            <w:tcW w:w="1860" w:type="dxa"/>
            <w:vAlign w:val="center"/>
          </w:tcPr>
          <w:p w14:paraId="0367D4C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4159CBE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1.4–1.5</w:t>
            </w:r>
          </w:p>
          <w:p w14:paraId="2CF023F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13A0029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ОК9 ,10</w:t>
            </w:r>
          </w:p>
        </w:tc>
        <w:tc>
          <w:tcPr>
            <w:tcW w:w="1500" w:type="dxa"/>
            <w:vMerge w:val="restart"/>
            <w:vAlign w:val="center"/>
          </w:tcPr>
          <w:p w14:paraId="7C90F2A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FB93A7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005E78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5D9064F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077E045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08784DD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5D8874F7" w14:textId="77777777" w:rsidTr="00433168">
        <w:trPr>
          <w:gridAfter w:val="1"/>
          <w:wAfter w:w="1500" w:type="dxa"/>
          <w:trHeight w:val="526"/>
        </w:trPr>
        <w:tc>
          <w:tcPr>
            <w:tcW w:w="2307" w:type="dxa"/>
            <w:vMerge/>
          </w:tcPr>
          <w:p w14:paraId="7DA708FA"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C10620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6B8D35C0"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массовой доли влаги, не растворимого в воде остатка, массовой доли кальций-иона, магний-иона в соли.</w:t>
            </w:r>
          </w:p>
        </w:tc>
        <w:tc>
          <w:tcPr>
            <w:tcW w:w="1860" w:type="dxa"/>
            <w:vAlign w:val="center"/>
          </w:tcPr>
          <w:p w14:paraId="2354021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68E0B8D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1021034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D41C076" w14:textId="77777777" w:rsidTr="00433168">
        <w:trPr>
          <w:gridAfter w:val="1"/>
          <w:wAfter w:w="1500" w:type="dxa"/>
          <w:trHeight w:val="526"/>
        </w:trPr>
        <w:tc>
          <w:tcPr>
            <w:tcW w:w="2307" w:type="dxa"/>
            <w:vMerge/>
          </w:tcPr>
          <w:p w14:paraId="56FC1952"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06446B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41F9B1D9"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массовой доли хлористого натрия в соли. Оценка качества поваренной соли по органолептическим, физическим и химическим показателям.</w:t>
            </w:r>
          </w:p>
        </w:tc>
        <w:tc>
          <w:tcPr>
            <w:tcW w:w="1860" w:type="dxa"/>
            <w:vAlign w:val="center"/>
          </w:tcPr>
          <w:p w14:paraId="2328A3B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691E04D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FAD7A8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0CFCA88" w14:textId="77777777" w:rsidTr="00433168">
        <w:trPr>
          <w:gridAfter w:val="1"/>
          <w:wAfter w:w="1500" w:type="dxa"/>
          <w:trHeight w:val="526"/>
        </w:trPr>
        <w:tc>
          <w:tcPr>
            <w:tcW w:w="2307" w:type="dxa"/>
            <w:vMerge/>
          </w:tcPr>
          <w:p w14:paraId="5E817D01"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8A57F3C"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700EDB8A"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Требования, предъявляемые к тузлукам. Отбор проб для лабораторного анализа. Оценка доброкачественности тузлуков органолептическим методом: испытание на запах, цвет, прозрачность. Определение плотности. Определение реакции на активность пероксидазы. Определение йодопоглащаемости тузлуков. Определение кислотности тузлуков и хлористого натрия в тузлуках.</w:t>
            </w:r>
          </w:p>
        </w:tc>
        <w:tc>
          <w:tcPr>
            <w:tcW w:w="1860" w:type="dxa"/>
            <w:vAlign w:val="center"/>
          </w:tcPr>
          <w:p w14:paraId="0509269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4B19054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c>
          <w:tcPr>
            <w:tcW w:w="1500" w:type="dxa"/>
            <w:vMerge/>
            <w:vAlign w:val="center"/>
          </w:tcPr>
          <w:p w14:paraId="19ED548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5390717" w14:textId="77777777" w:rsidTr="00433168">
        <w:trPr>
          <w:gridAfter w:val="1"/>
          <w:wAfter w:w="1500" w:type="dxa"/>
          <w:trHeight w:val="526"/>
        </w:trPr>
        <w:tc>
          <w:tcPr>
            <w:tcW w:w="2307" w:type="dxa"/>
            <w:vMerge/>
          </w:tcPr>
          <w:p w14:paraId="7E998BEF"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39A496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tcPr>
          <w:p w14:paraId="30FFF9AC"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Оценка качества готовой продукции органолептическим методом в соответствии с требованиями нормативных документов. Подготовка средней пробы для лабораторного анализа. Определение массовой доли хлористого натрия в соленой, маринованной, пряной продукции и пресервах.</w:t>
            </w:r>
          </w:p>
        </w:tc>
        <w:tc>
          <w:tcPr>
            <w:tcW w:w="1860" w:type="dxa"/>
            <w:vAlign w:val="center"/>
          </w:tcPr>
          <w:p w14:paraId="671A06D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6C861BC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FE4BD2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8DBD767" w14:textId="77777777" w:rsidTr="00433168">
        <w:trPr>
          <w:gridAfter w:val="1"/>
          <w:wAfter w:w="1500" w:type="dxa"/>
          <w:trHeight w:val="526"/>
        </w:trPr>
        <w:tc>
          <w:tcPr>
            <w:tcW w:w="2307" w:type="dxa"/>
            <w:vMerge/>
          </w:tcPr>
          <w:p w14:paraId="67D1BE51"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47F15C5"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7517" w:type="dxa"/>
            <w:tcBorders>
              <w:left w:val="single" w:sz="4" w:space="0" w:color="000000"/>
            </w:tcBorders>
          </w:tcPr>
          <w:p w14:paraId="4A73196E" w14:textId="77777777" w:rsidR="008F7CCA" w:rsidRPr="008F7CCA" w:rsidRDefault="008F7CCA" w:rsidP="008F7CCA">
            <w:pPr>
              <w:spacing w:after="0" w:line="227"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органолептических показателей, массы нетто и массовой доли составных частей в пресервах. Подготовка средней пробы для лабораторного анализа.</w:t>
            </w:r>
          </w:p>
          <w:p w14:paraId="3CA37C55" w14:textId="77777777" w:rsidR="008F7CCA" w:rsidRPr="008F7CCA" w:rsidRDefault="008F7CCA" w:rsidP="008F7CCA">
            <w:pPr>
              <w:spacing w:after="0" w:line="241"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буферности. Определение массовой доли хлористого натрия, общей кислотности. Оценка качества пресервов по органолептическим и физико-химическим показателям.</w:t>
            </w:r>
          </w:p>
        </w:tc>
        <w:tc>
          <w:tcPr>
            <w:tcW w:w="1860" w:type="dxa"/>
            <w:vAlign w:val="center"/>
          </w:tcPr>
          <w:p w14:paraId="66E5ADE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144C8B4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786C90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07BF417" w14:textId="77777777" w:rsidTr="00433168">
        <w:trPr>
          <w:gridAfter w:val="1"/>
          <w:wAfter w:w="1500" w:type="dxa"/>
          <w:trHeight w:val="262"/>
        </w:trPr>
        <w:tc>
          <w:tcPr>
            <w:tcW w:w="2307" w:type="dxa"/>
            <w:vMerge/>
          </w:tcPr>
          <w:p w14:paraId="54E388E5"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807AA6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w:t>
            </w:r>
          </w:p>
        </w:tc>
        <w:tc>
          <w:tcPr>
            <w:tcW w:w="7517" w:type="dxa"/>
            <w:tcBorders>
              <w:left w:val="single" w:sz="4" w:space="0" w:color="000000"/>
            </w:tcBorders>
          </w:tcPr>
          <w:p w14:paraId="1921433B" w14:textId="77777777" w:rsidR="008F7CCA" w:rsidRPr="008F7CCA" w:rsidRDefault="008F7CCA" w:rsidP="008F7CCA">
            <w:pPr>
              <w:spacing w:after="0" w:line="287" w:lineRule="auto"/>
              <w:ind w:left="34" w:firstLine="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Отбор образцов воды для анализа. Исследование физических свойств и органолептическая оценка воды. Определение водородного показателя, рН. Химические методы исследования воды. Определение общей и карбонатной жесткости воды. Определение окисляемости воды.</w:t>
            </w:r>
          </w:p>
          <w:p w14:paraId="2C1CF40B" w14:textId="77777777" w:rsidR="008F7CCA" w:rsidRPr="008F7CCA" w:rsidRDefault="008F7CCA" w:rsidP="008F7CCA">
            <w:pPr>
              <w:spacing w:after="0" w:line="227" w:lineRule="auto"/>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остаточного свободного хлора в воде.</w:t>
            </w:r>
          </w:p>
        </w:tc>
        <w:tc>
          <w:tcPr>
            <w:tcW w:w="1860" w:type="dxa"/>
            <w:vAlign w:val="center"/>
          </w:tcPr>
          <w:p w14:paraId="6DCB1A0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23B20B5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006A7E4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EC1036D" w14:textId="77777777" w:rsidTr="00433168">
        <w:trPr>
          <w:gridAfter w:val="1"/>
          <w:wAfter w:w="1500" w:type="dxa"/>
          <w:trHeight w:val="526"/>
        </w:trPr>
        <w:tc>
          <w:tcPr>
            <w:tcW w:w="2307" w:type="dxa"/>
            <w:vMerge/>
          </w:tcPr>
          <w:p w14:paraId="7E4FDEF5"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9296915"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w:t>
            </w:r>
          </w:p>
        </w:tc>
        <w:tc>
          <w:tcPr>
            <w:tcW w:w="7517" w:type="dxa"/>
            <w:tcBorders>
              <w:left w:val="single" w:sz="4" w:space="0" w:color="000000"/>
            </w:tcBorders>
          </w:tcPr>
          <w:p w14:paraId="24B12778" w14:textId="77777777" w:rsidR="008F7CCA" w:rsidRPr="008F7CCA" w:rsidRDefault="008F7CCA" w:rsidP="008F7CCA">
            <w:pPr>
              <w:spacing w:after="0" w:line="287" w:lineRule="auto"/>
              <w:ind w:left="34" w:firstLine="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бихроматной и перманганатной окисляемости, растворенного кислорода, хлоридов. Предельно допустимые концентрации веществ в воде.</w:t>
            </w:r>
          </w:p>
        </w:tc>
        <w:tc>
          <w:tcPr>
            <w:tcW w:w="1860" w:type="dxa"/>
            <w:vAlign w:val="center"/>
          </w:tcPr>
          <w:p w14:paraId="3B43DC1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355F52B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24F53A0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8ED5BF9" w14:textId="77777777" w:rsidTr="00433168">
        <w:trPr>
          <w:gridAfter w:val="1"/>
          <w:wAfter w:w="1500" w:type="dxa"/>
          <w:trHeight w:val="526"/>
        </w:trPr>
        <w:tc>
          <w:tcPr>
            <w:tcW w:w="2307" w:type="dxa"/>
            <w:vMerge/>
          </w:tcPr>
          <w:p w14:paraId="7DAD4C5A"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C571E4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9</w:t>
            </w:r>
          </w:p>
        </w:tc>
        <w:tc>
          <w:tcPr>
            <w:tcW w:w="7517" w:type="dxa"/>
            <w:tcBorders>
              <w:left w:val="single" w:sz="4" w:space="0" w:color="000000"/>
            </w:tcBorders>
          </w:tcPr>
          <w:p w14:paraId="3531F7FE"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Организация контроля и методы исследования сточных промышленных вод. Отбор, консервация и хранение проб. Органолептическая оценка. Определение водородного показателя,</w:t>
            </w:r>
          </w:p>
          <w:p w14:paraId="59038F88" w14:textId="77777777" w:rsidR="008F7CCA" w:rsidRPr="008F7CCA" w:rsidRDefault="008F7CCA" w:rsidP="008F7CCA">
            <w:pPr>
              <w:spacing w:after="0" w:line="287" w:lineRule="auto"/>
              <w:ind w:left="34" w:firstLine="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рН. Определение содержания взвешенных и растворенных веществ.</w:t>
            </w:r>
          </w:p>
        </w:tc>
        <w:tc>
          <w:tcPr>
            <w:tcW w:w="1860" w:type="dxa"/>
            <w:vAlign w:val="center"/>
          </w:tcPr>
          <w:p w14:paraId="78A6407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ign w:val="center"/>
          </w:tcPr>
          <w:p w14:paraId="1D03792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294AE2D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A6015E3" w14:textId="77777777" w:rsidTr="00DA2394">
        <w:trPr>
          <w:gridAfter w:val="1"/>
          <w:wAfter w:w="1500" w:type="dxa"/>
          <w:trHeight w:val="147"/>
        </w:trPr>
        <w:tc>
          <w:tcPr>
            <w:tcW w:w="2307" w:type="dxa"/>
            <w:vMerge w:val="restart"/>
          </w:tcPr>
          <w:p w14:paraId="04EE41B1"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3.8. Машины и аппараты для посола рыбы</w:t>
            </w:r>
          </w:p>
        </w:tc>
        <w:tc>
          <w:tcPr>
            <w:tcW w:w="8004" w:type="dxa"/>
            <w:gridSpan w:val="2"/>
          </w:tcPr>
          <w:p w14:paraId="435ADBCC"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vAlign w:val="center"/>
          </w:tcPr>
          <w:p w14:paraId="0FAEF94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469ED0C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55BCE31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04FB453C" w14:textId="77777777" w:rsidTr="00433168">
        <w:trPr>
          <w:gridAfter w:val="1"/>
          <w:wAfter w:w="1500" w:type="dxa"/>
          <w:trHeight w:val="526"/>
        </w:trPr>
        <w:tc>
          <w:tcPr>
            <w:tcW w:w="2307" w:type="dxa"/>
            <w:vMerge/>
          </w:tcPr>
          <w:p w14:paraId="633471F7"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6E04FC0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50457694"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рыбопосольного оборудования по: принципу действия; способу посола; виду контакта с посолочным материалом; конструктивному признаку; степени механизации. Посольные ванны. Посольная машина. Механизированная ванна вкусового посола рыбы, рыбопосольный агрегат и др. Машина для посола икры. Аппараты для инъекционного посола. Назначение, устройство, работа, краткая техническая характеристика рыбопосольного оборудования. Правила эксплуатации и безопасности труда.</w:t>
            </w:r>
          </w:p>
        </w:tc>
        <w:tc>
          <w:tcPr>
            <w:tcW w:w="1860" w:type="dxa"/>
            <w:vAlign w:val="center"/>
          </w:tcPr>
          <w:p w14:paraId="13E2E41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0255BF9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2EA2FCC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ОК1-7</w:t>
            </w:r>
          </w:p>
          <w:p w14:paraId="3DC78B9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2B4262D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CD797A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65E25DB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У1.2.02</w:t>
            </w:r>
          </w:p>
          <w:p w14:paraId="383283E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tc>
      </w:tr>
      <w:tr w:rsidR="008F7CCA" w:rsidRPr="008F7CCA" w14:paraId="6F0CC98E" w14:textId="77777777" w:rsidTr="00DA2394">
        <w:trPr>
          <w:gridAfter w:val="1"/>
          <w:wAfter w:w="1500" w:type="dxa"/>
          <w:trHeight w:val="137"/>
        </w:trPr>
        <w:tc>
          <w:tcPr>
            <w:tcW w:w="2307" w:type="dxa"/>
            <w:vMerge/>
          </w:tcPr>
          <w:p w14:paraId="369BBC21"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8004" w:type="dxa"/>
            <w:gridSpan w:val="2"/>
          </w:tcPr>
          <w:p w14:paraId="0F8D13B6"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vAlign w:val="center"/>
          </w:tcPr>
          <w:p w14:paraId="3239D8CD"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703F065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3CE3179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C3CBBD9" w14:textId="77777777" w:rsidTr="00433168">
        <w:trPr>
          <w:gridAfter w:val="1"/>
          <w:wAfter w:w="1500" w:type="dxa"/>
          <w:trHeight w:val="355"/>
        </w:trPr>
        <w:tc>
          <w:tcPr>
            <w:tcW w:w="2307" w:type="dxa"/>
            <w:vMerge/>
          </w:tcPr>
          <w:p w14:paraId="589D3449"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1EBBD5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BCBB73A"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устройства и работы машин для посола рыбы.</w:t>
            </w:r>
          </w:p>
        </w:tc>
        <w:tc>
          <w:tcPr>
            <w:tcW w:w="1860" w:type="dxa"/>
            <w:vMerge w:val="restart"/>
            <w:vAlign w:val="center"/>
          </w:tcPr>
          <w:p w14:paraId="0141193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39722C0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6C0FCD7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ОК1-7</w:t>
            </w:r>
          </w:p>
          <w:p w14:paraId="354AAAD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C880A8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A09183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29F2C5C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У1.2.02</w:t>
            </w:r>
          </w:p>
          <w:p w14:paraId="619A4E4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77BA556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w:t>
            </w:r>
          </w:p>
          <w:p w14:paraId="426B5F8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1.2.02</w:t>
            </w:r>
          </w:p>
        </w:tc>
      </w:tr>
      <w:tr w:rsidR="008F7CCA" w:rsidRPr="008F7CCA" w14:paraId="10538335" w14:textId="77777777" w:rsidTr="00433168">
        <w:trPr>
          <w:gridAfter w:val="1"/>
          <w:wAfter w:w="1500" w:type="dxa"/>
          <w:trHeight w:val="417"/>
        </w:trPr>
        <w:tc>
          <w:tcPr>
            <w:tcW w:w="2307" w:type="dxa"/>
            <w:vMerge/>
          </w:tcPr>
          <w:p w14:paraId="30FF4CB3"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D2E32D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00612459"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устройства и работы машины для посола икры.</w:t>
            </w:r>
          </w:p>
        </w:tc>
        <w:tc>
          <w:tcPr>
            <w:tcW w:w="1860" w:type="dxa"/>
            <w:vMerge/>
            <w:vAlign w:val="center"/>
          </w:tcPr>
          <w:p w14:paraId="29BC0D5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E57FC5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0077D5D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92C6765" w14:textId="77777777" w:rsidTr="00433168">
        <w:trPr>
          <w:gridAfter w:val="1"/>
          <w:wAfter w:w="1500" w:type="dxa"/>
          <w:trHeight w:val="262"/>
        </w:trPr>
        <w:tc>
          <w:tcPr>
            <w:tcW w:w="2307" w:type="dxa"/>
            <w:vMerge/>
          </w:tcPr>
          <w:p w14:paraId="6EDD4385"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97444A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3C7AC283"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устройства и работы аппарата для инъекционного посола рыбы.</w:t>
            </w:r>
          </w:p>
        </w:tc>
        <w:tc>
          <w:tcPr>
            <w:tcW w:w="1860" w:type="dxa"/>
            <w:vMerge/>
            <w:vAlign w:val="center"/>
          </w:tcPr>
          <w:p w14:paraId="4C85017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59719D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0C60EA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9856422" w14:textId="77777777" w:rsidTr="00DA2394">
        <w:trPr>
          <w:gridAfter w:val="1"/>
          <w:wAfter w:w="1500" w:type="dxa"/>
          <w:trHeight w:val="526"/>
        </w:trPr>
        <w:tc>
          <w:tcPr>
            <w:tcW w:w="2307" w:type="dxa"/>
            <w:vMerge w:val="restart"/>
          </w:tcPr>
          <w:p w14:paraId="778761E8"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bCs/>
                <w:sz w:val="24"/>
                <w:szCs w:val="24"/>
                <w:lang w:eastAsia="ru-RU"/>
              </w:rPr>
              <w:t>Тема 3.9. Линии для производства соленой, маринованной, пряной продукции и пресервов</w:t>
            </w:r>
          </w:p>
        </w:tc>
        <w:tc>
          <w:tcPr>
            <w:tcW w:w="8004" w:type="dxa"/>
            <w:gridSpan w:val="2"/>
          </w:tcPr>
          <w:p w14:paraId="1FC407C8" w14:textId="77777777" w:rsidR="008F7CCA" w:rsidRPr="008F7CCA" w:rsidRDefault="008F7CCA" w:rsidP="008F7CCA">
            <w:pPr>
              <w:spacing w:after="0" w:line="287"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Практическое занятие:</w:t>
            </w:r>
          </w:p>
        </w:tc>
        <w:tc>
          <w:tcPr>
            <w:tcW w:w="1860" w:type="dxa"/>
            <w:vAlign w:val="center"/>
          </w:tcPr>
          <w:p w14:paraId="3E6B38E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4/4</w:t>
            </w:r>
          </w:p>
        </w:tc>
        <w:tc>
          <w:tcPr>
            <w:tcW w:w="1464" w:type="dxa"/>
            <w:vAlign w:val="center"/>
          </w:tcPr>
          <w:p w14:paraId="3273E1EC"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22AEDDF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BAB6D28" w14:textId="77777777" w:rsidTr="00433168">
        <w:trPr>
          <w:gridAfter w:val="1"/>
          <w:wAfter w:w="1500" w:type="dxa"/>
          <w:trHeight w:val="526"/>
        </w:trPr>
        <w:tc>
          <w:tcPr>
            <w:tcW w:w="2307" w:type="dxa"/>
            <w:vMerge/>
          </w:tcPr>
          <w:p w14:paraId="7D5F304F"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7CD3D3C"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7B30E6D"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Линии чанового и бочкового посола рыбы. Линия производства пряной и маринованной рыбы. Установки для приготовления тузлука. Линии производства пресервов в мелкой и к ной та е. Правила эксплуатации и безопасности труда.</w:t>
            </w:r>
          </w:p>
        </w:tc>
        <w:tc>
          <w:tcPr>
            <w:tcW w:w="1860" w:type="dxa"/>
            <w:vAlign w:val="center"/>
          </w:tcPr>
          <w:p w14:paraId="1B3D271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14117FB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7E5E3C1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ОК1-7</w:t>
            </w:r>
          </w:p>
          <w:p w14:paraId="003434A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6DD556C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C6E847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26DC49E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У1.2.02</w:t>
            </w:r>
          </w:p>
          <w:p w14:paraId="6C0C151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2692A61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w:t>
            </w:r>
          </w:p>
          <w:p w14:paraId="62FBA9B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1.2.02</w:t>
            </w:r>
          </w:p>
        </w:tc>
      </w:tr>
      <w:tr w:rsidR="008F7CCA" w:rsidRPr="008F7CCA" w14:paraId="496C4E6B" w14:textId="77777777" w:rsidTr="00433168">
        <w:trPr>
          <w:gridAfter w:val="1"/>
          <w:wAfter w:w="1500" w:type="dxa"/>
          <w:trHeight w:val="526"/>
        </w:trPr>
        <w:tc>
          <w:tcPr>
            <w:tcW w:w="2307" w:type="dxa"/>
            <w:vMerge/>
          </w:tcPr>
          <w:p w14:paraId="2A878BE6"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D0EAD7B"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272200A2"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линиями производства соленой рыбной продукции и пресервов на судне или береговом предприятии.</w:t>
            </w:r>
          </w:p>
        </w:tc>
        <w:tc>
          <w:tcPr>
            <w:tcW w:w="1860" w:type="dxa"/>
            <w:vMerge w:val="restart"/>
            <w:vAlign w:val="center"/>
          </w:tcPr>
          <w:p w14:paraId="5E7EFC2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489B37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059D0A3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ОК1-7</w:t>
            </w:r>
          </w:p>
          <w:p w14:paraId="749D441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504AAA2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B6DAA9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1.201</w:t>
            </w:r>
          </w:p>
          <w:p w14:paraId="19369E0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У1.2.02</w:t>
            </w:r>
          </w:p>
          <w:p w14:paraId="5F59425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1.2.03</w:t>
            </w:r>
          </w:p>
          <w:p w14:paraId="7E52EE9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w:t>
            </w:r>
          </w:p>
          <w:p w14:paraId="4E98727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1.2.02</w:t>
            </w:r>
          </w:p>
        </w:tc>
      </w:tr>
      <w:tr w:rsidR="008F7CCA" w:rsidRPr="008F7CCA" w14:paraId="6A23BB21" w14:textId="77777777" w:rsidTr="00433168">
        <w:trPr>
          <w:gridAfter w:val="1"/>
          <w:wAfter w:w="1500" w:type="dxa"/>
          <w:trHeight w:val="526"/>
        </w:trPr>
        <w:tc>
          <w:tcPr>
            <w:tcW w:w="2307" w:type="dxa"/>
            <w:vMerge/>
          </w:tcPr>
          <w:p w14:paraId="5B093D21"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C7B082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66F4D952"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линиями для упаковки потребительских порций рыботоваров в пленочные материалы на с дне или береговом предприятии.</w:t>
            </w:r>
          </w:p>
        </w:tc>
        <w:tc>
          <w:tcPr>
            <w:tcW w:w="1860" w:type="dxa"/>
            <w:vMerge/>
            <w:vAlign w:val="center"/>
          </w:tcPr>
          <w:p w14:paraId="5A42031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317E780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BD088F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5AF5D76" w14:textId="77777777" w:rsidTr="00DA2394">
        <w:trPr>
          <w:gridAfter w:val="1"/>
          <w:wAfter w:w="1500" w:type="dxa"/>
          <w:trHeight w:val="545"/>
        </w:trPr>
        <w:tc>
          <w:tcPr>
            <w:tcW w:w="2307" w:type="dxa"/>
            <w:vMerge/>
          </w:tcPr>
          <w:p w14:paraId="77CED8C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8004" w:type="dxa"/>
            <w:gridSpan w:val="2"/>
          </w:tcPr>
          <w:p w14:paraId="555FF4F5"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Самостоятельная работа обучающихся : </w:t>
            </w:r>
          </w:p>
          <w:p w14:paraId="5D4535B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Примерная тематика самостоятельной работы:</w:t>
            </w:r>
          </w:p>
          <w:p w14:paraId="432B9297" w14:textId="77777777" w:rsidR="008F7CCA" w:rsidRPr="008F7CCA" w:rsidRDefault="008F7CCA" w:rsidP="008F7CCA">
            <w:pPr>
              <w:numPr>
                <w:ilvl w:val="0"/>
                <w:numId w:val="5"/>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физико-химических процессов, протекающих при просаливании рыбы.</w:t>
            </w:r>
          </w:p>
          <w:p w14:paraId="79A37927" w14:textId="77777777" w:rsidR="008F7CCA" w:rsidRPr="008F7CCA" w:rsidRDefault="008F7CCA" w:rsidP="008F7CCA">
            <w:pPr>
              <w:numPr>
                <w:ilvl w:val="0"/>
                <w:numId w:val="5"/>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Составление технологических схем производства соленой, пряной, маринованной рыбы, икры.</w:t>
            </w:r>
          </w:p>
          <w:p w14:paraId="0F6BC641" w14:textId="77777777" w:rsidR="008F7CCA" w:rsidRPr="008F7CCA" w:rsidRDefault="008F7CCA" w:rsidP="008F7CCA">
            <w:pPr>
              <w:spacing w:after="0" w:line="240" w:lineRule="auto"/>
              <w:ind w:left="317"/>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Изучение характеристик посола теплого, охлажденного, холодного, их достоинств и недостатков.</w:t>
            </w:r>
          </w:p>
          <w:p w14:paraId="34A17378"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свойств растворов соли, тузлука искусственного и натурального, признаков доброкачественности натурального тузлука.</w:t>
            </w:r>
          </w:p>
          <w:p w14:paraId="30D7A3DA"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дефектов (пороков) соленой рыбы, внешних признаков, причин появления.</w:t>
            </w:r>
          </w:p>
          <w:p w14:paraId="5BB5B331"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требований к качеству соленой продукции по ГОСТ 7448, ГОСТ 815.</w:t>
            </w:r>
          </w:p>
          <w:p w14:paraId="64A84633"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Выполнение технологических расчетов требуемого количества соли на посол рыбы, икры и приготовление тузлука.</w:t>
            </w:r>
          </w:p>
          <w:p w14:paraId="269A05D8"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Выполнение технологических расчетов требуемого количества материалов для приготовления посольных смесей, заливок.</w:t>
            </w:r>
          </w:p>
          <w:p w14:paraId="7DDEF7D9"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Выполнение технологических расчетов производства соленой, пряной, маринованной рыбы, икры.</w:t>
            </w:r>
          </w:p>
          <w:p w14:paraId="6DD72B80"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Составление маркировки транспортной и потребительской тары с соленой, пряной, маринованной продукцией.</w:t>
            </w:r>
          </w:p>
          <w:p w14:paraId="72ACCE73"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Разработка комплекса мероприятий по предупреждению появления пороков и улучшения качества продукции.</w:t>
            </w:r>
          </w:p>
          <w:p w14:paraId="6A7902D8"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Составление схем отбора проб поваренной соли.</w:t>
            </w:r>
          </w:p>
          <w:p w14:paraId="3F6EF60E" w14:textId="77777777" w:rsidR="008F7CCA" w:rsidRPr="008F7CCA" w:rsidRDefault="008F7CCA" w:rsidP="008F7CCA">
            <w:pPr>
              <w:numPr>
                <w:ilvl w:val="0"/>
                <w:numId w:val="6"/>
              </w:numPr>
              <w:spacing w:after="0" w:line="264"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требованиями СанПиН 1074-01. Питьевая вода. Гигиенические требования к качеству воды централизованных систем водоснабжения.</w:t>
            </w:r>
          </w:p>
          <w:p w14:paraId="1EE24BE8" w14:textId="77777777" w:rsidR="008F7CCA" w:rsidRPr="008F7CCA" w:rsidRDefault="008F7CCA" w:rsidP="008F7CCA">
            <w:pPr>
              <w:numPr>
                <w:ilvl w:val="0"/>
                <w:numId w:val="6"/>
              </w:numPr>
              <w:spacing w:after="0" w:line="240" w:lineRule="auto"/>
              <w:ind w:hanging="24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устройства и принципа работы машин для посола рыбы, посола икры, линий для производства соленой продукции.</w:t>
            </w:r>
          </w:p>
        </w:tc>
        <w:tc>
          <w:tcPr>
            <w:tcW w:w="1860" w:type="dxa"/>
            <w:vAlign w:val="center"/>
          </w:tcPr>
          <w:p w14:paraId="6A86CE6F"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w:t>
            </w:r>
          </w:p>
        </w:tc>
        <w:tc>
          <w:tcPr>
            <w:tcW w:w="1464" w:type="dxa"/>
            <w:vAlign w:val="center"/>
          </w:tcPr>
          <w:p w14:paraId="50AA5948"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c>
          <w:tcPr>
            <w:tcW w:w="1500" w:type="dxa"/>
            <w:vAlign w:val="center"/>
          </w:tcPr>
          <w:p w14:paraId="322FFAA5"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r>
      <w:tr w:rsidR="008F7CCA" w:rsidRPr="008F7CCA" w14:paraId="34615CD3" w14:textId="77777777" w:rsidTr="00DA2394">
        <w:trPr>
          <w:gridAfter w:val="1"/>
          <w:wAfter w:w="1500" w:type="dxa"/>
          <w:trHeight w:val="526"/>
        </w:trPr>
        <w:tc>
          <w:tcPr>
            <w:tcW w:w="10311" w:type="dxa"/>
            <w:gridSpan w:val="3"/>
          </w:tcPr>
          <w:p w14:paraId="63A169AE" w14:textId="77777777" w:rsidR="008F7CCA" w:rsidRPr="008F7CCA" w:rsidRDefault="008F7CCA" w:rsidP="008F7CCA">
            <w:pPr>
              <w:spacing w:after="0" w:line="287" w:lineRule="auto"/>
              <w:ind w:left="2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Раздел 4. ПМ.01. Производство копченой, вяленой и сушеной продукции из водных биоресурсов</w:t>
            </w:r>
          </w:p>
        </w:tc>
        <w:tc>
          <w:tcPr>
            <w:tcW w:w="1860" w:type="dxa"/>
            <w:vAlign w:val="center"/>
          </w:tcPr>
          <w:p w14:paraId="4260351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65/34</w:t>
            </w:r>
          </w:p>
        </w:tc>
        <w:tc>
          <w:tcPr>
            <w:tcW w:w="1464" w:type="dxa"/>
            <w:vAlign w:val="center"/>
          </w:tcPr>
          <w:p w14:paraId="7FE291D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3202E6E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77072F7" w14:textId="77777777" w:rsidTr="00DA2394">
        <w:trPr>
          <w:gridAfter w:val="1"/>
          <w:wAfter w:w="1500" w:type="dxa"/>
          <w:trHeight w:val="526"/>
        </w:trPr>
        <w:tc>
          <w:tcPr>
            <w:tcW w:w="10311" w:type="dxa"/>
            <w:gridSpan w:val="3"/>
          </w:tcPr>
          <w:p w14:paraId="1632DEE0" w14:textId="77777777" w:rsidR="008F7CCA" w:rsidRPr="008F7CCA" w:rsidRDefault="008F7CCA" w:rsidP="008F7CCA">
            <w:pPr>
              <w:spacing w:after="0" w:line="287" w:lineRule="auto"/>
              <w:ind w:left="2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МДК 01.03. Технология производства копченой, вяленой и сушёной продукции из водных биоресурсов</w:t>
            </w:r>
          </w:p>
        </w:tc>
        <w:tc>
          <w:tcPr>
            <w:tcW w:w="1860" w:type="dxa"/>
            <w:vAlign w:val="center"/>
          </w:tcPr>
          <w:p w14:paraId="389CF12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16/34</w:t>
            </w:r>
          </w:p>
        </w:tc>
        <w:tc>
          <w:tcPr>
            <w:tcW w:w="1464" w:type="dxa"/>
            <w:vAlign w:val="center"/>
          </w:tcPr>
          <w:p w14:paraId="77DBF40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4C2CA2D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02404937" w14:textId="77777777" w:rsidTr="00DA2394">
        <w:trPr>
          <w:gridAfter w:val="1"/>
          <w:wAfter w:w="1500" w:type="dxa"/>
          <w:trHeight w:val="526"/>
        </w:trPr>
        <w:tc>
          <w:tcPr>
            <w:tcW w:w="2307" w:type="dxa"/>
            <w:vMerge w:val="restart"/>
          </w:tcPr>
          <w:p w14:paraId="5FF74B8A"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bCs/>
                <w:sz w:val="24"/>
                <w:szCs w:val="24"/>
                <w:lang w:eastAsia="ru-RU"/>
              </w:rPr>
              <w:lastRenderedPageBreak/>
              <w:t>Тема 4. 1. Производство вяленой и сушеной продукции из водных биоресурсов</w:t>
            </w:r>
          </w:p>
        </w:tc>
        <w:tc>
          <w:tcPr>
            <w:tcW w:w="8004" w:type="dxa"/>
            <w:gridSpan w:val="2"/>
          </w:tcPr>
          <w:p w14:paraId="2D19D6DC" w14:textId="77777777" w:rsidR="008F7CCA" w:rsidRPr="008F7CCA" w:rsidRDefault="008F7CCA" w:rsidP="008F7CCA">
            <w:pPr>
              <w:spacing w:after="0" w:line="287" w:lineRule="auto"/>
              <w:ind w:left="2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vAlign w:val="center"/>
          </w:tcPr>
          <w:p w14:paraId="535474B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4/6</w:t>
            </w:r>
          </w:p>
        </w:tc>
        <w:tc>
          <w:tcPr>
            <w:tcW w:w="1464" w:type="dxa"/>
            <w:vAlign w:val="center"/>
          </w:tcPr>
          <w:p w14:paraId="6A0E4C3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418E117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7CF9D609" w14:textId="77777777" w:rsidTr="00433168">
        <w:trPr>
          <w:gridAfter w:val="1"/>
          <w:wAfter w:w="1500" w:type="dxa"/>
          <w:trHeight w:val="526"/>
        </w:trPr>
        <w:tc>
          <w:tcPr>
            <w:tcW w:w="2307" w:type="dxa"/>
            <w:vMerge/>
          </w:tcPr>
          <w:p w14:paraId="77456DB0"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D8DE74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07EFA189"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Сушка и вяление рыбы и морепродуктов как способы консервирования. Значение, современное состояние и перспективы производства сушено-вяленой продукции. Классификация способов сушки в зависимости от температуры и условий обработки: холодная и горячая, в естественных и искусственных условиях, сублимационная и в кипящем слое.</w:t>
            </w:r>
          </w:p>
        </w:tc>
        <w:tc>
          <w:tcPr>
            <w:tcW w:w="1860" w:type="dxa"/>
            <w:vMerge w:val="restart"/>
            <w:vAlign w:val="center"/>
          </w:tcPr>
          <w:p w14:paraId="0F14C47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Align w:val="center"/>
          </w:tcPr>
          <w:p w14:paraId="2AC1A57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1F6258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3B0A1DE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0E2934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5DC7651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457D8F9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40AC72E1" w14:textId="77777777" w:rsidTr="00433168">
        <w:trPr>
          <w:gridAfter w:val="1"/>
          <w:wAfter w:w="1500" w:type="dxa"/>
          <w:trHeight w:val="526"/>
        </w:trPr>
        <w:tc>
          <w:tcPr>
            <w:tcW w:w="2307" w:type="dxa"/>
            <w:vMerge/>
          </w:tcPr>
          <w:p w14:paraId="17951D18"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4E89E514"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1B26156C"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сушеной и вяленой продукции. Теоретические основы сушки. Динамика сушки. Факторы, влияющие на скорость внешней и внутренней диффузии. Продолжительность сушки рыбной продукции и факторы, от которых она зависит. Понятие равновесной влажности сушеного продукта. Изменения в тканях рыбы при обезвоживании и созревании: гистологические, физические, химические, биохимические. Факторы, влияющие на характер и интенсивность этих изменений. Понятие о технологии производства рыбной продукции холодной и горячей сушке. Понятие о сушке рыбной  продукции в кипящем слое.</w:t>
            </w:r>
          </w:p>
        </w:tc>
        <w:tc>
          <w:tcPr>
            <w:tcW w:w="1860" w:type="dxa"/>
            <w:vMerge/>
            <w:vAlign w:val="center"/>
          </w:tcPr>
          <w:p w14:paraId="1F108BF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58D5E09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014D4B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A32747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CAA9AD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8044C3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7EC560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281B2CEC" w14:textId="77777777" w:rsidTr="00433168">
        <w:trPr>
          <w:gridAfter w:val="1"/>
          <w:wAfter w:w="1500" w:type="dxa"/>
          <w:trHeight w:val="526"/>
        </w:trPr>
        <w:tc>
          <w:tcPr>
            <w:tcW w:w="2307" w:type="dxa"/>
            <w:vMerge/>
          </w:tcPr>
          <w:p w14:paraId="32BFE7C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072C5095"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4A1C24F1"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Технологические схемы и сущность основных операций и процессов производства вяленой и провесной рыбы в естественных и искусственных условиях. Виды сырья, требования к качеству сырья. Совмещение размораживания с посолом. Отмачивание соленого сырья, изменения в рыбе при отмачивании, выбор оптимального режима отмачивания. Обоснование оптимального режима вяления. Кондиционирование воздуха. Органолептические признаки завершения вяления.</w:t>
            </w:r>
          </w:p>
        </w:tc>
        <w:tc>
          <w:tcPr>
            <w:tcW w:w="1860" w:type="dxa"/>
            <w:vMerge/>
            <w:vAlign w:val="center"/>
          </w:tcPr>
          <w:p w14:paraId="34C20FF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13EB251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3EFB8DB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378B0E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82828D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7B3E1E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6AED2E6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397E2E6D" w14:textId="77777777" w:rsidTr="00433168">
        <w:trPr>
          <w:gridAfter w:val="1"/>
          <w:wAfter w:w="1500" w:type="dxa"/>
          <w:trHeight w:val="526"/>
        </w:trPr>
        <w:tc>
          <w:tcPr>
            <w:tcW w:w="2307" w:type="dxa"/>
            <w:vMerge/>
          </w:tcPr>
          <w:p w14:paraId="3597100F"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F4FDD5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4 </w:t>
            </w:r>
          </w:p>
        </w:tc>
        <w:tc>
          <w:tcPr>
            <w:tcW w:w="7517" w:type="dxa"/>
            <w:tcBorders>
              <w:left w:val="single" w:sz="4" w:space="0" w:color="000000"/>
            </w:tcBorders>
          </w:tcPr>
          <w:p w14:paraId="35EC821E"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Тара для упаковывания сушеной, вяленой и провесной продукции. Требования к таре, подготовка тары и упаковочных материалов. Упаковывание и маркирование. Режимы и сроки хранения сушено-вяленой продукции. Пороки и вредители сушеной продукции. Мероприятия по устранению и предупреждению пороков продукции. Пути повышения качества и расширения ассортимента продукции.</w:t>
            </w:r>
          </w:p>
        </w:tc>
        <w:tc>
          <w:tcPr>
            <w:tcW w:w="1860" w:type="dxa"/>
            <w:vMerge/>
            <w:vAlign w:val="center"/>
          </w:tcPr>
          <w:p w14:paraId="4D48956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7499A9A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460F305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4FBE08A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485F4F2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B6C6C8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98B427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E81B28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0AA18E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88AB43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C31127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019F950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У 1.5.01</w:t>
            </w:r>
          </w:p>
          <w:p w14:paraId="622560B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4EFB721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1F55CBF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17198F74" w14:textId="77777777" w:rsidTr="00DA2394">
        <w:trPr>
          <w:gridAfter w:val="1"/>
          <w:wAfter w:w="1500" w:type="dxa"/>
          <w:trHeight w:val="298"/>
        </w:trPr>
        <w:tc>
          <w:tcPr>
            <w:tcW w:w="2307" w:type="dxa"/>
            <w:vMerge/>
          </w:tcPr>
          <w:p w14:paraId="38C7DCD2"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8004" w:type="dxa"/>
            <w:gridSpan w:val="2"/>
          </w:tcPr>
          <w:p w14:paraId="666F3A3B"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vAlign w:val="center"/>
          </w:tcPr>
          <w:p w14:paraId="5419D06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6/6</w:t>
            </w:r>
          </w:p>
        </w:tc>
        <w:tc>
          <w:tcPr>
            <w:tcW w:w="1464" w:type="dxa"/>
            <w:vAlign w:val="center"/>
          </w:tcPr>
          <w:p w14:paraId="7D5C2F7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5495EFB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30BFA6D" w14:textId="77777777" w:rsidTr="00433168">
        <w:trPr>
          <w:gridAfter w:val="1"/>
          <w:wAfter w:w="1500" w:type="dxa"/>
          <w:trHeight w:val="526"/>
        </w:trPr>
        <w:tc>
          <w:tcPr>
            <w:tcW w:w="2307" w:type="dxa"/>
            <w:vMerge/>
          </w:tcPr>
          <w:p w14:paraId="4AA11E6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218E170"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F8D551D"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нормативными документами на сушеную, вяленую и провесную рыбную продукцию. Технологические инструкции по производству сушеной, вяленой и провесной рыбной продукции. Разбор производственных ситуаций.</w:t>
            </w:r>
          </w:p>
        </w:tc>
        <w:tc>
          <w:tcPr>
            <w:tcW w:w="1860" w:type="dxa"/>
            <w:vAlign w:val="center"/>
          </w:tcPr>
          <w:p w14:paraId="5C0701B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13D8BA1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7C67050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739ACA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1AA034F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F1DB6F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0200C82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32609E36" w14:textId="77777777" w:rsidTr="00433168">
        <w:trPr>
          <w:gridAfter w:val="1"/>
          <w:wAfter w:w="1500" w:type="dxa"/>
          <w:trHeight w:val="526"/>
        </w:trPr>
        <w:tc>
          <w:tcPr>
            <w:tcW w:w="2307" w:type="dxa"/>
            <w:vMerge/>
          </w:tcPr>
          <w:p w14:paraId="2D931B84"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7F93615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540AC80F"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Нормы расхода сырья, материалов и тары. Технологические расчеты по производству вяленой и сушеной продукции.</w:t>
            </w:r>
          </w:p>
        </w:tc>
        <w:tc>
          <w:tcPr>
            <w:tcW w:w="1860" w:type="dxa"/>
            <w:vAlign w:val="center"/>
          </w:tcPr>
          <w:p w14:paraId="3CA9C5C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58157DC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4B87C36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AB5AC8F" w14:textId="77777777" w:rsidTr="00433168">
        <w:trPr>
          <w:gridAfter w:val="1"/>
          <w:wAfter w:w="1500" w:type="dxa"/>
          <w:trHeight w:val="526"/>
        </w:trPr>
        <w:tc>
          <w:tcPr>
            <w:tcW w:w="2307" w:type="dxa"/>
            <w:vMerge/>
          </w:tcPr>
          <w:p w14:paraId="3FA25C41"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52B9ECE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41C211BD"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Разработка технологических процессов производства вяленой и сушёной продукции в соответствии с нормативной и технической документацией.</w:t>
            </w:r>
          </w:p>
        </w:tc>
        <w:tc>
          <w:tcPr>
            <w:tcW w:w="1860" w:type="dxa"/>
            <w:vAlign w:val="center"/>
          </w:tcPr>
          <w:p w14:paraId="4D2F65D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2E639FD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3EF7925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08BE9B3" w14:textId="77777777" w:rsidTr="00DA2394">
        <w:trPr>
          <w:gridAfter w:val="1"/>
          <w:wAfter w:w="1500" w:type="dxa"/>
          <w:trHeight w:val="307"/>
        </w:trPr>
        <w:tc>
          <w:tcPr>
            <w:tcW w:w="2307" w:type="dxa"/>
            <w:vMerge w:val="restart"/>
          </w:tcPr>
          <w:p w14:paraId="66A9B014" w14:textId="77777777" w:rsidR="008F7CCA" w:rsidRPr="008F7CCA" w:rsidRDefault="008F7CCA" w:rsidP="008F7CCA">
            <w:pPr>
              <w:spacing w:after="0"/>
              <w:ind w:left="11" w:firstLine="97"/>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bCs/>
                <w:sz w:val="24"/>
                <w:szCs w:val="24"/>
                <w:lang w:eastAsia="ru-RU"/>
              </w:rPr>
              <w:t>Тема 4. 2. Производство копченой продукции из водных биоресурсов</w:t>
            </w:r>
          </w:p>
        </w:tc>
        <w:tc>
          <w:tcPr>
            <w:tcW w:w="8004" w:type="dxa"/>
            <w:gridSpan w:val="2"/>
          </w:tcPr>
          <w:p w14:paraId="16D4F012" w14:textId="77777777" w:rsidR="008F7CCA" w:rsidRPr="008F7CCA" w:rsidRDefault="008F7CCA" w:rsidP="008F7CCA">
            <w:pPr>
              <w:spacing w:after="0" w:line="287" w:lineRule="auto"/>
              <w:ind w:left="2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020A9F3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4/6</w:t>
            </w:r>
          </w:p>
        </w:tc>
        <w:tc>
          <w:tcPr>
            <w:tcW w:w="1464" w:type="dxa"/>
          </w:tcPr>
          <w:p w14:paraId="6C8B793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3DB62A9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10E91F1" w14:textId="77777777" w:rsidTr="00433168">
        <w:trPr>
          <w:gridAfter w:val="1"/>
          <w:wAfter w:w="1500" w:type="dxa"/>
          <w:trHeight w:val="526"/>
        </w:trPr>
        <w:tc>
          <w:tcPr>
            <w:tcW w:w="2307" w:type="dxa"/>
            <w:vMerge/>
          </w:tcPr>
          <w:p w14:paraId="62913684"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77E55285" w14:textId="77777777" w:rsidR="008F7CCA" w:rsidRPr="008F7CCA" w:rsidRDefault="008F7CCA" w:rsidP="008F7CCA">
            <w:pPr>
              <w:spacing w:after="240" w:line="276" w:lineRule="auto"/>
              <w:ind w:left="86"/>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p w14:paraId="339BC01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p>
        </w:tc>
        <w:tc>
          <w:tcPr>
            <w:tcW w:w="7517" w:type="dxa"/>
            <w:tcBorders>
              <w:left w:val="single" w:sz="4" w:space="0" w:color="000000"/>
            </w:tcBorders>
          </w:tcPr>
          <w:p w14:paraId="7924EAEC"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Копчение как способ консервирования. Значение, современное состояние и перспективы производства копченой продукции. Классификация способов копчения по температурным условиям и способу введения коптильных компонентов. Дым, его физико-химические свойства, влияние условий образования дыма на его химический состав. Механизм осаждения компонентов дыма на поверхности рыбы. Значение компонентов дыма в образовании органолептических показателей копченой рыбы. Бактерицидные, бактериостатические и антиокислительные свойства коптильного дыма. Канцерогенные вещества, содержащиеся в дыме, способы снижения их содержания. Методы получения и кондиционирования коптильного дыма. Требования к виду, агрегатному состоянию и химическом составу древесины для получения дыма. Влияние состава топлива и дыма на качество готовой продукции.</w:t>
            </w:r>
          </w:p>
        </w:tc>
        <w:tc>
          <w:tcPr>
            <w:tcW w:w="1860" w:type="dxa"/>
            <w:vMerge w:val="restart"/>
            <w:vAlign w:val="center"/>
          </w:tcPr>
          <w:p w14:paraId="185565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Merge w:val="restart"/>
            <w:vAlign w:val="center"/>
          </w:tcPr>
          <w:p w14:paraId="1F1A62D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24E2E4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C52AD7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2AD58D3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D9843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355A377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57E82DA4" w14:textId="77777777" w:rsidTr="00433168">
        <w:trPr>
          <w:gridAfter w:val="1"/>
          <w:wAfter w:w="1500" w:type="dxa"/>
          <w:trHeight w:val="526"/>
        </w:trPr>
        <w:tc>
          <w:tcPr>
            <w:tcW w:w="2307" w:type="dxa"/>
            <w:vMerge/>
          </w:tcPr>
          <w:p w14:paraId="0701AFD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66C42E3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0F2DBCAA"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Технологические схемы и сущность основных операций и процессов производства продукции холодного копчения. Виды сырья и </w:t>
            </w:r>
            <w:r w:rsidRPr="008F7CCA">
              <w:rPr>
                <w:rFonts w:ascii="Times New Roman" w:eastAsia="Times New Roman" w:hAnsi="Times New Roman" w:cs="Times New Roman"/>
                <w:sz w:val="24"/>
                <w:szCs w:val="24"/>
                <w:lang w:eastAsia="ru-RU"/>
              </w:rPr>
              <w:lastRenderedPageBreak/>
              <w:t>полуфабрикатов, требования к их качеству. Подготовка сырья и полуфабрикатов к копчению. Режимы посола, отмачивания. Правила размещения полуфабриката для копчения на носителях. Цели и режимы подсушивания, копчения. Изменения в рыбе при холодном копчении. Признаки завершения процесса копчения. Виды тары для упаковывания продукции холодного копчения, упаковывание и маркирование тары. Режимы и сроки хранения продукции.</w:t>
            </w:r>
          </w:p>
        </w:tc>
        <w:tc>
          <w:tcPr>
            <w:tcW w:w="1860" w:type="dxa"/>
            <w:vMerge/>
            <w:vAlign w:val="center"/>
          </w:tcPr>
          <w:p w14:paraId="68AB809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167077C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73B0924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922D3F2" w14:textId="77777777" w:rsidTr="00433168">
        <w:trPr>
          <w:gridAfter w:val="1"/>
          <w:wAfter w:w="1500" w:type="dxa"/>
          <w:trHeight w:val="526"/>
        </w:trPr>
        <w:tc>
          <w:tcPr>
            <w:tcW w:w="2307" w:type="dxa"/>
            <w:vMerge/>
          </w:tcPr>
          <w:p w14:paraId="012BDEFF"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0B169E21"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7DBD0205"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Технологические схемы и сущность основных операций и процессов производства рыбы горячего копчения. Виды сырья, требования к его качеству. Подготовка сырья к копчению. Правила размещения полуфабриката для копчения на носителях. Цели и режимы подсушивания, проваривания, собственно копчения. Изменения в рыбе при горячем копчении. Правила выбора участков продукта для определения его температуры. Цели быстрого охлаждения после копчения. Виды тары для упаковывания продукции горячего копчения, упаковывание и маркирование тары. Режимы и сроки хранения продукции.</w:t>
            </w:r>
          </w:p>
        </w:tc>
        <w:tc>
          <w:tcPr>
            <w:tcW w:w="1860" w:type="dxa"/>
            <w:vMerge/>
            <w:vAlign w:val="center"/>
          </w:tcPr>
          <w:p w14:paraId="570381B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3C93864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0292E18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7E2D76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346F533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DD7E43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4E5B8C5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1.1.01-1.1.09</w:t>
            </w:r>
          </w:p>
        </w:tc>
      </w:tr>
      <w:tr w:rsidR="008F7CCA" w:rsidRPr="008F7CCA" w14:paraId="453108EE" w14:textId="77777777" w:rsidTr="00433168">
        <w:trPr>
          <w:gridAfter w:val="1"/>
          <w:wAfter w:w="1500" w:type="dxa"/>
          <w:trHeight w:val="526"/>
        </w:trPr>
        <w:tc>
          <w:tcPr>
            <w:tcW w:w="2307" w:type="dxa"/>
            <w:vMerge/>
          </w:tcPr>
          <w:p w14:paraId="3829C08F"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34CCF90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vAlign w:val="center"/>
          </w:tcPr>
          <w:p w14:paraId="367A5B88"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 Технология производства копчено-провесной продукции. Особенности технологии, режимы производства, показатели качества продукции. Правила размещения полуфабриката для копчения на носителях. Упаковывание, маркирование, режимы и сроки хранения продукции. Понятие о технологии полугорячего копчения рыбы. Понятие о технологии электрокопчения. Технология бездымного и смешанного копчения. Состав, свойства и требования к качеству коптильных препаратов и жидкостей, подготовка их к использованию. Дозировки и температурные условия разведения коптильных препаратов. Способы обработки поверхностей продукта коптильной жидкостью. Понятие об изготовлении пряно-копченой рыбы, формованных копченых изделий, колбас.</w:t>
            </w:r>
          </w:p>
        </w:tc>
        <w:tc>
          <w:tcPr>
            <w:tcW w:w="1860" w:type="dxa"/>
            <w:vMerge/>
            <w:vAlign w:val="center"/>
          </w:tcPr>
          <w:p w14:paraId="0F16500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66087A9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E5434E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F7F06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37270C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1.1.01</w:t>
            </w:r>
          </w:p>
          <w:p w14:paraId="701BF4F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B92AE2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49F228F1" w14:textId="77777777" w:rsidTr="00433168">
        <w:trPr>
          <w:gridAfter w:val="1"/>
          <w:wAfter w:w="1500" w:type="dxa"/>
          <w:trHeight w:val="203"/>
        </w:trPr>
        <w:tc>
          <w:tcPr>
            <w:tcW w:w="2307" w:type="dxa"/>
            <w:vMerge/>
          </w:tcPr>
          <w:p w14:paraId="053073C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2ED70AB7"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vAlign w:val="bottom"/>
          </w:tcPr>
          <w:p w14:paraId="0AC2CB6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Пороки и вредители копченой продукции, меры по их предупреждению и устранению.</w:t>
            </w:r>
          </w:p>
        </w:tc>
        <w:tc>
          <w:tcPr>
            <w:tcW w:w="1860" w:type="dxa"/>
            <w:vMerge/>
            <w:vAlign w:val="center"/>
          </w:tcPr>
          <w:p w14:paraId="6E01D56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5763D57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C00E70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39AB1B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743AC8E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E3AECD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59CA53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6579D4F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0DEAE55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076DE30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1.4.01-1.4.02</w:t>
            </w:r>
          </w:p>
          <w:p w14:paraId="1DAB268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5C586B53" w14:textId="77777777" w:rsidTr="00433168">
        <w:trPr>
          <w:gridAfter w:val="1"/>
          <w:wAfter w:w="1500" w:type="dxa"/>
          <w:trHeight w:val="207"/>
        </w:trPr>
        <w:tc>
          <w:tcPr>
            <w:tcW w:w="2307" w:type="dxa"/>
            <w:vMerge/>
          </w:tcPr>
          <w:p w14:paraId="6A1970DA"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6D0B4A1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7517" w:type="dxa"/>
            <w:tcBorders>
              <w:left w:val="single" w:sz="4" w:space="0" w:color="000000"/>
            </w:tcBorders>
            <w:vAlign w:val="center"/>
          </w:tcPr>
          <w:p w14:paraId="65262799"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Пути повышения качества и расширения ассортимента копчёной продукции.</w:t>
            </w:r>
          </w:p>
        </w:tc>
        <w:tc>
          <w:tcPr>
            <w:tcW w:w="1860" w:type="dxa"/>
            <w:vMerge/>
            <w:vAlign w:val="center"/>
          </w:tcPr>
          <w:p w14:paraId="03CA114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7A0635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B440A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E7D2A12" w14:textId="77777777" w:rsidTr="00433168">
        <w:trPr>
          <w:gridAfter w:val="1"/>
          <w:wAfter w:w="1500" w:type="dxa"/>
          <w:trHeight w:val="526"/>
        </w:trPr>
        <w:tc>
          <w:tcPr>
            <w:tcW w:w="2307" w:type="dxa"/>
            <w:vMerge/>
          </w:tcPr>
          <w:p w14:paraId="471A28C4"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519ACA55"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w:t>
            </w:r>
          </w:p>
        </w:tc>
        <w:tc>
          <w:tcPr>
            <w:tcW w:w="7517" w:type="dxa"/>
            <w:tcBorders>
              <w:left w:val="single" w:sz="4" w:space="0" w:color="000000"/>
            </w:tcBorders>
            <w:vAlign w:val="center"/>
          </w:tcPr>
          <w:p w14:paraId="3A5104A2"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Ведение необходимых технологических журналов при производстве копченой продукции из рыбы и морепродуктов.</w:t>
            </w:r>
          </w:p>
        </w:tc>
        <w:tc>
          <w:tcPr>
            <w:tcW w:w="1860" w:type="dxa"/>
            <w:vMerge/>
            <w:vAlign w:val="center"/>
          </w:tcPr>
          <w:p w14:paraId="512B87F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0E0B71F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681FA76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ОК1-7</w:t>
            </w:r>
          </w:p>
          <w:p w14:paraId="2167289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ОК9,10</w:t>
            </w:r>
          </w:p>
        </w:tc>
        <w:tc>
          <w:tcPr>
            <w:tcW w:w="1500" w:type="dxa"/>
            <w:vAlign w:val="center"/>
          </w:tcPr>
          <w:p w14:paraId="0D8CE57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14C2AC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1211C34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1.3.01-.1.3.03</w:t>
            </w:r>
          </w:p>
        </w:tc>
      </w:tr>
      <w:tr w:rsidR="008F7CCA" w:rsidRPr="008F7CCA" w14:paraId="0E277A0C" w14:textId="77777777" w:rsidTr="00433168">
        <w:trPr>
          <w:gridAfter w:val="1"/>
          <w:wAfter w:w="1500" w:type="dxa"/>
          <w:trHeight w:val="361"/>
        </w:trPr>
        <w:tc>
          <w:tcPr>
            <w:tcW w:w="2307" w:type="dxa"/>
            <w:vMerge/>
          </w:tcPr>
          <w:p w14:paraId="32C3E5FB"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vAlign w:val="center"/>
          </w:tcPr>
          <w:p w14:paraId="205AA82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w:t>
            </w:r>
          </w:p>
        </w:tc>
        <w:tc>
          <w:tcPr>
            <w:tcW w:w="7517" w:type="dxa"/>
            <w:tcBorders>
              <w:left w:val="single" w:sz="4" w:space="0" w:color="000000"/>
            </w:tcBorders>
            <w:vAlign w:val="center"/>
          </w:tcPr>
          <w:p w14:paraId="50F27F9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Санитарно-гигиенические правила и нормы по производству копченой рыбной продукции</w:t>
            </w:r>
          </w:p>
        </w:tc>
        <w:tc>
          <w:tcPr>
            <w:tcW w:w="1860" w:type="dxa"/>
            <w:vMerge/>
            <w:vAlign w:val="center"/>
          </w:tcPr>
          <w:p w14:paraId="0215BB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16C1D42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24F3945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ОК1-7</w:t>
            </w:r>
          </w:p>
          <w:p w14:paraId="2F8E876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ОК9,10</w:t>
            </w:r>
          </w:p>
        </w:tc>
        <w:tc>
          <w:tcPr>
            <w:tcW w:w="1500" w:type="dxa"/>
            <w:vAlign w:val="center"/>
          </w:tcPr>
          <w:p w14:paraId="09EC497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48CA262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1.3.01-.1.3.03</w:t>
            </w:r>
          </w:p>
        </w:tc>
      </w:tr>
      <w:tr w:rsidR="008F7CCA" w:rsidRPr="008F7CCA" w14:paraId="501DEBDD" w14:textId="77777777" w:rsidTr="00DA2394">
        <w:trPr>
          <w:gridAfter w:val="1"/>
          <w:wAfter w:w="1500" w:type="dxa"/>
          <w:trHeight w:val="391"/>
        </w:trPr>
        <w:tc>
          <w:tcPr>
            <w:tcW w:w="2307" w:type="dxa"/>
            <w:vMerge/>
          </w:tcPr>
          <w:p w14:paraId="1B81CED7"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8004" w:type="dxa"/>
            <w:gridSpan w:val="2"/>
            <w:vAlign w:val="center"/>
          </w:tcPr>
          <w:p w14:paraId="5DE8D596"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vAlign w:val="center"/>
          </w:tcPr>
          <w:p w14:paraId="4856C045"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6/6</w:t>
            </w:r>
          </w:p>
        </w:tc>
        <w:tc>
          <w:tcPr>
            <w:tcW w:w="1464" w:type="dxa"/>
            <w:vAlign w:val="center"/>
          </w:tcPr>
          <w:p w14:paraId="431AFCA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7D5C11A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9A1B86D" w14:textId="77777777" w:rsidTr="00433168">
        <w:trPr>
          <w:gridAfter w:val="1"/>
          <w:wAfter w:w="1500" w:type="dxa"/>
          <w:trHeight w:val="526"/>
        </w:trPr>
        <w:tc>
          <w:tcPr>
            <w:tcW w:w="2307" w:type="dxa"/>
            <w:vMerge/>
          </w:tcPr>
          <w:p w14:paraId="26EE601E"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21EA28C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bottom"/>
          </w:tcPr>
          <w:p w14:paraId="2F2B37E1"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Ознакомление с нормативными документами на рыбу горячего и холодного копчения. Технологические инструкции по производству рыбы горячего и холодного копчения. Разбор производственных ситуаций.</w:t>
            </w:r>
          </w:p>
        </w:tc>
        <w:tc>
          <w:tcPr>
            <w:tcW w:w="1860" w:type="dxa"/>
            <w:vAlign w:val="center"/>
          </w:tcPr>
          <w:p w14:paraId="280B878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5D5C441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37AD7A6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53D9CE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77B941C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191E474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3F0F1F8" w14:textId="77777777" w:rsidTr="00433168">
        <w:trPr>
          <w:gridAfter w:val="1"/>
          <w:wAfter w:w="1500" w:type="dxa"/>
          <w:trHeight w:val="526"/>
        </w:trPr>
        <w:tc>
          <w:tcPr>
            <w:tcW w:w="2307" w:type="dxa"/>
            <w:vMerge/>
          </w:tcPr>
          <w:p w14:paraId="0C2CFF93"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55552F1"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vAlign w:val="center"/>
          </w:tcPr>
          <w:p w14:paraId="255BA54B"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Нормы расхода сырья, материалов, тары. Технологические расчеты по производству копченой рыбы. Ведение необходимых технологических журналов при производстве копченой продукции из рыбы и морепродуктов.</w:t>
            </w:r>
          </w:p>
        </w:tc>
        <w:tc>
          <w:tcPr>
            <w:tcW w:w="1860" w:type="dxa"/>
            <w:vAlign w:val="center"/>
          </w:tcPr>
          <w:p w14:paraId="47E0FB7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1D1D1B6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00B0A68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77E2ED9" w14:textId="77777777" w:rsidTr="00433168">
        <w:trPr>
          <w:gridAfter w:val="1"/>
          <w:wAfter w:w="1500" w:type="dxa"/>
          <w:trHeight w:val="526"/>
        </w:trPr>
        <w:tc>
          <w:tcPr>
            <w:tcW w:w="2307" w:type="dxa"/>
            <w:vMerge/>
          </w:tcPr>
          <w:p w14:paraId="1D7F6CAC"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p>
        </w:tc>
        <w:tc>
          <w:tcPr>
            <w:tcW w:w="487" w:type="dxa"/>
            <w:tcBorders>
              <w:right w:val="single" w:sz="4" w:space="0" w:color="000000"/>
            </w:tcBorders>
          </w:tcPr>
          <w:p w14:paraId="3C78BC9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7EE7D497"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Разработка технологических процессов производства копчёной продукции в соответствии с нормативной и технической документацией.</w:t>
            </w:r>
          </w:p>
        </w:tc>
        <w:tc>
          <w:tcPr>
            <w:tcW w:w="1860" w:type="dxa"/>
            <w:vAlign w:val="center"/>
          </w:tcPr>
          <w:p w14:paraId="1ED3A4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3856237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B9A3F6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D5B7052" w14:textId="77777777" w:rsidTr="00DA2394">
        <w:trPr>
          <w:gridAfter w:val="1"/>
          <w:wAfter w:w="1500" w:type="dxa"/>
          <w:trHeight w:val="320"/>
        </w:trPr>
        <w:tc>
          <w:tcPr>
            <w:tcW w:w="2307" w:type="dxa"/>
            <w:vMerge w:val="restart"/>
            <w:vAlign w:val="center"/>
          </w:tcPr>
          <w:p w14:paraId="4ED82707" w14:textId="77777777" w:rsidR="008F7CCA" w:rsidRPr="008F7CCA" w:rsidRDefault="008F7CCA" w:rsidP="008F7CCA">
            <w:pPr>
              <w:spacing w:after="0"/>
              <w:ind w:left="11"/>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bCs/>
                <w:sz w:val="24"/>
                <w:szCs w:val="24"/>
                <w:lang w:eastAsia="ru-RU"/>
              </w:rPr>
              <w:t xml:space="preserve">Тема 4. З. Контроль производства и качества копченой, вяленой и сушёной продукции из </w:t>
            </w:r>
            <w:r w:rsidRPr="008F7CCA">
              <w:rPr>
                <w:rFonts w:ascii="Times New Roman" w:eastAsia="Times New Roman" w:hAnsi="Times New Roman" w:cs="Times New Roman"/>
                <w:b/>
                <w:bCs/>
                <w:sz w:val="24"/>
                <w:szCs w:val="24"/>
                <w:lang w:eastAsia="ru-RU"/>
              </w:rPr>
              <w:lastRenderedPageBreak/>
              <w:t>водных биоресурсов</w:t>
            </w:r>
          </w:p>
        </w:tc>
        <w:tc>
          <w:tcPr>
            <w:tcW w:w="8004" w:type="dxa"/>
            <w:gridSpan w:val="2"/>
          </w:tcPr>
          <w:p w14:paraId="555E1C78"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lastRenderedPageBreak/>
              <w:t>Содержание учебного материала:</w:t>
            </w:r>
          </w:p>
        </w:tc>
        <w:tc>
          <w:tcPr>
            <w:tcW w:w="1860" w:type="dxa"/>
            <w:vAlign w:val="center"/>
          </w:tcPr>
          <w:p w14:paraId="16771B2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2/22</w:t>
            </w:r>
          </w:p>
        </w:tc>
        <w:tc>
          <w:tcPr>
            <w:tcW w:w="1464" w:type="dxa"/>
            <w:vAlign w:val="center"/>
          </w:tcPr>
          <w:p w14:paraId="7258C4A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527C808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1C098101" w14:textId="77777777" w:rsidTr="00433168">
        <w:trPr>
          <w:gridAfter w:val="1"/>
          <w:wAfter w:w="1500" w:type="dxa"/>
          <w:trHeight w:val="526"/>
        </w:trPr>
        <w:tc>
          <w:tcPr>
            <w:tcW w:w="2307" w:type="dxa"/>
            <w:vMerge/>
            <w:vAlign w:val="center"/>
          </w:tcPr>
          <w:p w14:paraId="07F0B2E3"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380B71AD" w14:textId="77777777" w:rsidR="008F7CCA" w:rsidRPr="008F7CCA" w:rsidRDefault="008F7CCA" w:rsidP="008F7CCA">
            <w:pPr>
              <w:spacing w:after="0" w:line="240" w:lineRule="auto"/>
              <w:ind w:left="-14" w:right="173" w:firstLine="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A14D111" w14:textId="77777777" w:rsidR="008F7CCA" w:rsidRPr="008F7CCA" w:rsidRDefault="008F7CCA" w:rsidP="008F7CCA">
            <w:pPr>
              <w:spacing w:after="0" w:line="287" w:lineRule="auto"/>
              <w:ind w:left="2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приемки и методы отбора проб. Методы органолептической оценки качества копченой рыбной продукции. Физико-химические методы определения массовой доли хлористого натрия, влаги и жира</w:t>
            </w:r>
          </w:p>
        </w:tc>
        <w:tc>
          <w:tcPr>
            <w:tcW w:w="1860" w:type="dxa"/>
            <w:vMerge w:val="restart"/>
            <w:vAlign w:val="center"/>
          </w:tcPr>
          <w:p w14:paraId="7BA53D2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restart"/>
            <w:vAlign w:val="center"/>
          </w:tcPr>
          <w:p w14:paraId="0D2737E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3497E71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2893F3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264ADD0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10D0F6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0D15E54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56580065" w14:textId="77777777" w:rsidTr="00433168">
        <w:trPr>
          <w:gridAfter w:val="1"/>
          <w:wAfter w:w="1500" w:type="dxa"/>
          <w:trHeight w:val="526"/>
        </w:trPr>
        <w:tc>
          <w:tcPr>
            <w:tcW w:w="2307" w:type="dxa"/>
            <w:vMerge/>
            <w:vAlign w:val="center"/>
          </w:tcPr>
          <w:p w14:paraId="33A6BD49"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vAlign w:val="bottom"/>
          </w:tcPr>
          <w:p w14:paraId="1EB85CA8"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21C76948" w14:textId="77777777" w:rsidR="008F7CCA" w:rsidRPr="008F7CCA" w:rsidRDefault="008F7CCA" w:rsidP="008F7CCA">
            <w:pPr>
              <w:spacing w:after="0" w:line="240" w:lineRule="auto"/>
              <w:ind w:left="2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Карты контроля технологических процессов производства копчёной, вяленой и сушёной продукции. Обоснование точек, методов и средств контроля. Нормативные     документы. Периодичность контроля.</w:t>
            </w:r>
          </w:p>
        </w:tc>
        <w:tc>
          <w:tcPr>
            <w:tcW w:w="1860" w:type="dxa"/>
            <w:vMerge/>
            <w:vAlign w:val="center"/>
          </w:tcPr>
          <w:p w14:paraId="7A1EB73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07686EF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4C75981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8464183" w14:textId="77777777" w:rsidTr="00DA2394">
        <w:trPr>
          <w:gridAfter w:val="1"/>
          <w:wAfter w:w="1500" w:type="dxa"/>
          <w:trHeight w:val="298"/>
        </w:trPr>
        <w:tc>
          <w:tcPr>
            <w:tcW w:w="2307" w:type="dxa"/>
            <w:vMerge/>
            <w:vAlign w:val="center"/>
          </w:tcPr>
          <w:p w14:paraId="09140753"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8004" w:type="dxa"/>
            <w:gridSpan w:val="2"/>
            <w:vAlign w:val="center"/>
          </w:tcPr>
          <w:p w14:paraId="6069AC74"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vAlign w:val="center"/>
          </w:tcPr>
          <w:p w14:paraId="5109CBE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vAlign w:val="center"/>
          </w:tcPr>
          <w:p w14:paraId="7FE0877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63B956D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5260E5C" w14:textId="77777777" w:rsidTr="00433168">
        <w:trPr>
          <w:gridAfter w:val="1"/>
          <w:wAfter w:w="1500" w:type="dxa"/>
          <w:trHeight w:val="526"/>
        </w:trPr>
        <w:tc>
          <w:tcPr>
            <w:tcW w:w="2307" w:type="dxa"/>
            <w:vMerge/>
            <w:vAlign w:val="center"/>
          </w:tcPr>
          <w:p w14:paraId="1A4C27A4"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76998B60" w14:textId="77777777" w:rsidR="008F7CCA" w:rsidRPr="008F7CCA" w:rsidRDefault="008F7CCA" w:rsidP="008F7CCA">
            <w:pPr>
              <w:spacing w:after="0" w:line="240" w:lineRule="auto"/>
              <w:ind w:left="-14" w:right="173" w:firstLine="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7B84E90B"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Требования нормативных документов, предъявляемые к качеству копченой, вяленой и сушёной продукции упаковыванию и маркированию.</w:t>
            </w:r>
          </w:p>
        </w:tc>
        <w:tc>
          <w:tcPr>
            <w:tcW w:w="1860" w:type="dxa"/>
            <w:vAlign w:val="center"/>
          </w:tcPr>
          <w:p w14:paraId="34ED3EE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0C934A7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099D48B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1FB943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B72900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550C01E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48B2F9C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3D3FA0E4" w14:textId="77777777" w:rsidTr="00DA2394">
        <w:trPr>
          <w:trHeight w:val="321"/>
        </w:trPr>
        <w:tc>
          <w:tcPr>
            <w:tcW w:w="2307" w:type="dxa"/>
            <w:vMerge/>
            <w:vAlign w:val="center"/>
          </w:tcPr>
          <w:p w14:paraId="70018D93"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8004" w:type="dxa"/>
            <w:gridSpan w:val="2"/>
            <w:vAlign w:val="center"/>
          </w:tcPr>
          <w:p w14:paraId="06A13C6A"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Лабораторные занятия:</w:t>
            </w:r>
          </w:p>
        </w:tc>
        <w:tc>
          <w:tcPr>
            <w:tcW w:w="1860" w:type="dxa"/>
            <w:vAlign w:val="center"/>
          </w:tcPr>
          <w:p w14:paraId="7297534B"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       20/20</w:t>
            </w:r>
          </w:p>
        </w:tc>
        <w:tc>
          <w:tcPr>
            <w:tcW w:w="1464" w:type="dxa"/>
            <w:vAlign w:val="center"/>
          </w:tcPr>
          <w:p w14:paraId="32636B9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2B22755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63FB5D8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06D4ED6D" w14:textId="77777777" w:rsidTr="00433168">
        <w:trPr>
          <w:gridAfter w:val="1"/>
          <w:wAfter w:w="1500" w:type="dxa"/>
          <w:trHeight w:val="526"/>
        </w:trPr>
        <w:tc>
          <w:tcPr>
            <w:tcW w:w="2307" w:type="dxa"/>
            <w:vMerge/>
            <w:vAlign w:val="center"/>
          </w:tcPr>
          <w:p w14:paraId="4D0C220B"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6582EA51" w14:textId="77777777" w:rsidR="008F7CCA" w:rsidRPr="008F7CCA" w:rsidRDefault="008F7CCA" w:rsidP="008F7CCA">
            <w:pPr>
              <w:spacing w:after="0" w:line="240" w:lineRule="auto"/>
              <w:ind w:left="-14" w:right="173" w:firstLine="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6A641BF6"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качества готовой продукции органолептическим методом в соответствии с требованиями нормативных документов</w:t>
            </w:r>
          </w:p>
        </w:tc>
        <w:tc>
          <w:tcPr>
            <w:tcW w:w="1860" w:type="dxa"/>
            <w:vAlign w:val="center"/>
          </w:tcPr>
          <w:p w14:paraId="1D9193D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74E199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0DC6559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0CCE479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609E2FF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FA41AE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45AA1FB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2A90522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7DAB85D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383B733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5BC099B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526432F8" w14:textId="77777777" w:rsidTr="00433168">
        <w:trPr>
          <w:gridAfter w:val="1"/>
          <w:wAfter w:w="1500" w:type="dxa"/>
          <w:trHeight w:val="526"/>
        </w:trPr>
        <w:tc>
          <w:tcPr>
            <w:tcW w:w="2307" w:type="dxa"/>
            <w:vMerge/>
            <w:vAlign w:val="center"/>
          </w:tcPr>
          <w:p w14:paraId="31A52512"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278BFF67" w14:textId="77777777" w:rsidR="008F7CCA" w:rsidRPr="008F7CCA" w:rsidRDefault="008F7CCA" w:rsidP="008F7CCA">
            <w:pPr>
              <w:spacing w:after="0" w:line="240" w:lineRule="auto"/>
              <w:ind w:left="-14" w:right="173" w:firstLine="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40D1E06B"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Подготовка средней пробы для лабораторного анализа. Определение массовой доли влаги в копченой, вяленой и сушёной продукции.</w:t>
            </w:r>
          </w:p>
        </w:tc>
        <w:tc>
          <w:tcPr>
            <w:tcW w:w="1860" w:type="dxa"/>
            <w:vAlign w:val="center"/>
          </w:tcPr>
          <w:p w14:paraId="4E9B46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35DC6BF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6426E8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ОК1-7</w:t>
            </w:r>
          </w:p>
          <w:p w14:paraId="43BFD2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ОК9,10</w:t>
            </w:r>
          </w:p>
        </w:tc>
        <w:tc>
          <w:tcPr>
            <w:tcW w:w="1500" w:type="dxa"/>
            <w:vMerge w:val="restart"/>
            <w:vAlign w:val="center"/>
          </w:tcPr>
          <w:p w14:paraId="30F2DAE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6FC422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1.3.01-.1.3.03</w:t>
            </w:r>
          </w:p>
        </w:tc>
      </w:tr>
      <w:tr w:rsidR="008F7CCA" w:rsidRPr="008F7CCA" w14:paraId="1079C56B" w14:textId="77777777" w:rsidTr="00433168">
        <w:trPr>
          <w:gridAfter w:val="1"/>
          <w:wAfter w:w="1500" w:type="dxa"/>
          <w:trHeight w:val="353"/>
        </w:trPr>
        <w:tc>
          <w:tcPr>
            <w:tcW w:w="2307" w:type="dxa"/>
            <w:vMerge/>
            <w:vAlign w:val="center"/>
          </w:tcPr>
          <w:p w14:paraId="69043606"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61996D87" w14:textId="77777777" w:rsidR="008F7CCA" w:rsidRPr="008F7CCA" w:rsidRDefault="008F7CCA" w:rsidP="008F7CCA">
            <w:pPr>
              <w:spacing w:after="0" w:line="240" w:lineRule="auto"/>
              <w:ind w:left="-14" w:right="173" w:firstLine="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560BBCB7"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массовой доли хлористого натрия в копчёной, вяленой и сушёной продукции.</w:t>
            </w:r>
          </w:p>
        </w:tc>
        <w:tc>
          <w:tcPr>
            <w:tcW w:w="1860" w:type="dxa"/>
          </w:tcPr>
          <w:p w14:paraId="1B53AF2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7473D3A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1A8C392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ED659AD" w14:textId="77777777" w:rsidTr="00433168">
        <w:trPr>
          <w:gridAfter w:val="1"/>
          <w:wAfter w:w="1500" w:type="dxa"/>
          <w:trHeight w:val="415"/>
        </w:trPr>
        <w:tc>
          <w:tcPr>
            <w:tcW w:w="2307" w:type="dxa"/>
            <w:vMerge/>
            <w:vAlign w:val="center"/>
          </w:tcPr>
          <w:p w14:paraId="2A976673"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0D4215AF" w14:textId="77777777" w:rsidR="008F7CCA" w:rsidRPr="008F7CCA" w:rsidRDefault="008F7CCA" w:rsidP="008F7CCA">
            <w:pPr>
              <w:spacing w:after="0" w:line="240" w:lineRule="auto"/>
              <w:ind w:left="-14" w:right="173" w:firstLine="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3B468E20"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массовой доли жира в копчёной, вяленой и сушёной продукции.</w:t>
            </w:r>
          </w:p>
        </w:tc>
        <w:tc>
          <w:tcPr>
            <w:tcW w:w="1860" w:type="dxa"/>
            <w:vAlign w:val="center"/>
          </w:tcPr>
          <w:p w14:paraId="1CC73A4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21317F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18B7A0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282E953" w14:textId="77777777" w:rsidTr="00DA2394">
        <w:trPr>
          <w:gridAfter w:val="1"/>
          <w:wAfter w:w="1500" w:type="dxa"/>
          <w:trHeight w:val="526"/>
        </w:trPr>
        <w:tc>
          <w:tcPr>
            <w:tcW w:w="2307" w:type="dxa"/>
            <w:vMerge w:val="restart"/>
            <w:vAlign w:val="center"/>
          </w:tcPr>
          <w:p w14:paraId="303B45F3"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b/>
                <w:bCs/>
                <w:sz w:val="24"/>
                <w:szCs w:val="24"/>
                <w:lang w:eastAsia="ru-RU"/>
              </w:rPr>
              <w:t>Тема 4.4. Технологическое оборудование для производства копченой, вяленой и сушёной продукции из водных биоресурсов</w:t>
            </w:r>
          </w:p>
        </w:tc>
        <w:tc>
          <w:tcPr>
            <w:tcW w:w="8004" w:type="dxa"/>
            <w:gridSpan w:val="2"/>
            <w:vAlign w:val="center"/>
          </w:tcPr>
          <w:p w14:paraId="6CF737BE" w14:textId="77777777" w:rsidR="008F7CCA" w:rsidRPr="008F7CCA" w:rsidRDefault="008F7CCA" w:rsidP="008F7CCA">
            <w:pPr>
              <w:spacing w:after="0" w:line="287"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vAlign w:val="center"/>
          </w:tcPr>
          <w:p w14:paraId="63226444"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            4/-</w:t>
            </w:r>
          </w:p>
        </w:tc>
        <w:tc>
          <w:tcPr>
            <w:tcW w:w="1464" w:type="dxa"/>
            <w:vAlign w:val="center"/>
          </w:tcPr>
          <w:p w14:paraId="396D627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3466457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56A0F8FA" w14:textId="77777777" w:rsidTr="00433168">
        <w:trPr>
          <w:gridAfter w:val="1"/>
          <w:wAfter w:w="1500" w:type="dxa"/>
          <w:trHeight w:val="526"/>
        </w:trPr>
        <w:tc>
          <w:tcPr>
            <w:tcW w:w="2307" w:type="dxa"/>
            <w:vMerge/>
            <w:vAlign w:val="center"/>
          </w:tcPr>
          <w:p w14:paraId="033DF6DD"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7B342A5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1B4A26D4"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сушильных и коптильных установок. Классификация оборудования для сушки: в зависимости от видового состава; в зависимости от вида высушиваемого материала; по давлению в сушильной камере; по виду сушильного агента. Понятие о материальном и тепловом балансе сушильных и коптильных установок. Баланс расхода воздуха в сушилках. Понятие о диаграмме i — d. Сушильные установки конвейерного, вальцового и распылительного типов. Установки для сублимационной сушки.</w:t>
            </w:r>
          </w:p>
        </w:tc>
        <w:tc>
          <w:tcPr>
            <w:tcW w:w="1860" w:type="dxa"/>
            <w:vMerge w:val="restart"/>
            <w:vAlign w:val="center"/>
          </w:tcPr>
          <w:p w14:paraId="06C052E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Merge w:val="restart"/>
            <w:vAlign w:val="center"/>
          </w:tcPr>
          <w:p w14:paraId="1B3A4BF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268195A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4570DB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2AB634D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B15222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64CAE43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0B16EBCA" w14:textId="77777777" w:rsidTr="00433168">
        <w:trPr>
          <w:gridAfter w:val="1"/>
          <w:wAfter w:w="1500" w:type="dxa"/>
          <w:trHeight w:val="526"/>
        </w:trPr>
        <w:tc>
          <w:tcPr>
            <w:tcW w:w="2307" w:type="dxa"/>
            <w:vMerge/>
            <w:vAlign w:val="center"/>
          </w:tcPr>
          <w:p w14:paraId="787C6C1A"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584C271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7C858588"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Установки для холодного копчения и вяления рыбы и морепродуктов: башенные, камерные, туннельные, карусельные и др. Установки для бездымного копчения, Конструкции, устройство и работа коптильного оборудования. Правила эксплуатации установок</w:t>
            </w:r>
          </w:p>
        </w:tc>
        <w:tc>
          <w:tcPr>
            <w:tcW w:w="1860" w:type="dxa"/>
            <w:vMerge/>
            <w:vAlign w:val="center"/>
          </w:tcPr>
          <w:p w14:paraId="2960B83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7E8872C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3A8BAE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04E5EF4" w14:textId="77777777" w:rsidTr="00433168">
        <w:trPr>
          <w:gridAfter w:val="1"/>
          <w:wAfter w:w="1500" w:type="dxa"/>
          <w:trHeight w:val="526"/>
        </w:trPr>
        <w:tc>
          <w:tcPr>
            <w:tcW w:w="2307" w:type="dxa"/>
            <w:vMerge/>
            <w:vAlign w:val="center"/>
          </w:tcPr>
          <w:p w14:paraId="09605CE2"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50D7FBE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08E8AB49"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Установки для горячего копчения: камерные, туннельные и др. Понятие об электрокоптильных установках. Правила эксплуатации установок</w:t>
            </w:r>
          </w:p>
        </w:tc>
        <w:tc>
          <w:tcPr>
            <w:tcW w:w="1860" w:type="dxa"/>
            <w:vMerge/>
            <w:vAlign w:val="center"/>
          </w:tcPr>
          <w:p w14:paraId="60FFD07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50EDEB0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525E5E6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958A7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290E884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2D8FCA3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6DC41F54" w14:textId="77777777" w:rsidTr="00433168">
        <w:trPr>
          <w:gridAfter w:val="1"/>
          <w:wAfter w:w="1500" w:type="dxa"/>
          <w:trHeight w:val="526"/>
        </w:trPr>
        <w:tc>
          <w:tcPr>
            <w:tcW w:w="2307" w:type="dxa"/>
            <w:vMerge/>
            <w:vAlign w:val="center"/>
          </w:tcPr>
          <w:p w14:paraId="599D737B"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08642269"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0488C727"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Термоагрегаты, термокамеры и термошкафы. Классификация термокамер и термошкафов, их устройство и работа. Правила эксплуатации установок.</w:t>
            </w:r>
          </w:p>
        </w:tc>
        <w:tc>
          <w:tcPr>
            <w:tcW w:w="1860" w:type="dxa"/>
            <w:vMerge/>
            <w:vAlign w:val="center"/>
          </w:tcPr>
          <w:p w14:paraId="0E4CCE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33A2975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7F940D0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22ADC14" w14:textId="77777777" w:rsidTr="00433168">
        <w:trPr>
          <w:gridAfter w:val="1"/>
          <w:wAfter w:w="1500" w:type="dxa"/>
          <w:trHeight w:val="526"/>
        </w:trPr>
        <w:tc>
          <w:tcPr>
            <w:tcW w:w="2307" w:type="dxa"/>
            <w:vMerge/>
            <w:vAlign w:val="center"/>
          </w:tcPr>
          <w:p w14:paraId="17F2C172"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56F3E37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tcPr>
          <w:p w14:paraId="656B31A3"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Дымогенераторы. Устройство и принципы работы основных типов дымогенераторов. Способы получения дыма. Системы подготовки дымовоздушной смеси и воздуха. Способы очистки обработанного дыма.</w:t>
            </w:r>
          </w:p>
        </w:tc>
        <w:tc>
          <w:tcPr>
            <w:tcW w:w="1860" w:type="dxa"/>
            <w:vMerge/>
            <w:vAlign w:val="center"/>
          </w:tcPr>
          <w:p w14:paraId="5C5C24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55ECD29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7956CE0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7A41A39" w14:textId="77777777" w:rsidTr="00433168">
        <w:trPr>
          <w:gridAfter w:val="1"/>
          <w:wAfter w:w="1500" w:type="dxa"/>
          <w:trHeight w:val="526"/>
        </w:trPr>
        <w:tc>
          <w:tcPr>
            <w:tcW w:w="2307" w:type="dxa"/>
            <w:vMerge/>
            <w:vAlign w:val="center"/>
          </w:tcPr>
          <w:p w14:paraId="1149B6B9"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vAlign w:val="center"/>
          </w:tcPr>
          <w:p w14:paraId="53F3874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7517" w:type="dxa"/>
            <w:tcBorders>
              <w:left w:val="single" w:sz="4" w:space="0" w:color="000000"/>
            </w:tcBorders>
          </w:tcPr>
          <w:p w14:paraId="409AD311"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Методы диагностики исправности разравнивающих устройств, систем обогрева воздуха, вентиляции и сжигания топлива. Правила обслуживания и охрана труда при эксплуатации сушильных и коптильных установок</w:t>
            </w:r>
          </w:p>
        </w:tc>
        <w:tc>
          <w:tcPr>
            <w:tcW w:w="1860" w:type="dxa"/>
            <w:vMerge/>
            <w:vAlign w:val="center"/>
          </w:tcPr>
          <w:p w14:paraId="0EA0063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C1A8FE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120F14F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FC2C9EA" w14:textId="77777777" w:rsidTr="00433168">
        <w:trPr>
          <w:gridAfter w:val="1"/>
          <w:wAfter w:w="1500" w:type="dxa"/>
          <w:trHeight w:val="526"/>
        </w:trPr>
        <w:tc>
          <w:tcPr>
            <w:tcW w:w="2307" w:type="dxa"/>
            <w:vMerge/>
            <w:vAlign w:val="center"/>
          </w:tcPr>
          <w:p w14:paraId="1D8EFC63"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vAlign w:val="center"/>
          </w:tcPr>
          <w:p w14:paraId="1175293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w:t>
            </w:r>
          </w:p>
        </w:tc>
        <w:tc>
          <w:tcPr>
            <w:tcW w:w="7517" w:type="dxa"/>
            <w:tcBorders>
              <w:left w:val="single" w:sz="4" w:space="0" w:color="000000"/>
            </w:tcBorders>
          </w:tcPr>
          <w:p w14:paraId="56BB3F94"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Основные методы и типы оборудования по очистке дымовых выбросов.</w:t>
            </w:r>
          </w:p>
        </w:tc>
        <w:tc>
          <w:tcPr>
            <w:tcW w:w="1860" w:type="dxa"/>
            <w:vMerge/>
            <w:vAlign w:val="center"/>
          </w:tcPr>
          <w:p w14:paraId="688302B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050CA45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5109605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E5AD2AF" w14:textId="77777777" w:rsidTr="00DA2394">
        <w:trPr>
          <w:gridAfter w:val="1"/>
          <w:wAfter w:w="1500" w:type="dxa"/>
          <w:trHeight w:val="526"/>
        </w:trPr>
        <w:tc>
          <w:tcPr>
            <w:tcW w:w="2307" w:type="dxa"/>
            <w:vMerge w:val="restart"/>
            <w:vAlign w:val="center"/>
          </w:tcPr>
          <w:p w14:paraId="1EC9190F"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b/>
                <w:bCs/>
                <w:sz w:val="24"/>
                <w:szCs w:val="24"/>
                <w:lang w:eastAsia="ru-RU"/>
              </w:rPr>
              <w:t>Тема 4.5. Линии для производства копченой, вяленой и сушеной продукции из водных биоресурсов</w:t>
            </w:r>
          </w:p>
        </w:tc>
        <w:tc>
          <w:tcPr>
            <w:tcW w:w="8004" w:type="dxa"/>
            <w:gridSpan w:val="2"/>
            <w:vAlign w:val="center"/>
          </w:tcPr>
          <w:p w14:paraId="23D32274"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vAlign w:val="center"/>
          </w:tcPr>
          <w:p w14:paraId="75DD72FC"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2/-</w:t>
            </w:r>
          </w:p>
        </w:tc>
        <w:tc>
          <w:tcPr>
            <w:tcW w:w="1464" w:type="dxa"/>
            <w:vAlign w:val="center"/>
          </w:tcPr>
          <w:p w14:paraId="4B912C40"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c>
          <w:tcPr>
            <w:tcW w:w="1500" w:type="dxa"/>
            <w:vAlign w:val="center"/>
          </w:tcPr>
          <w:p w14:paraId="1B5B7316"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p>
        </w:tc>
      </w:tr>
      <w:tr w:rsidR="008F7CCA" w:rsidRPr="008F7CCA" w14:paraId="2BD6B451" w14:textId="77777777" w:rsidTr="00433168">
        <w:trPr>
          <w:gridAfter w:val="1"/>
          <w:wAfter w:w="1500" w:type="dxa"/>
          <w:trHeight w:val="526"/>
        </w:trPr>
        <w:tc>
          <w:tcPr>
            <w:tcW w:w="2307" w:type="dxa"/>
            <w:vMerge/>
            <w:vAlign w:val="center"/>
          </w:tcPr>
          <w:p w14:paraId="1D514630"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51FE6545"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277FECFF"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Линии производства копченой, вяленой и сушеной продукции из водных биоресурсов. Охрана труда при эксплуатации линий для производства копченой, вяленой сушёной продукции из водных биоресурсов.</w:t>
            </w:r>
          </w:p>
        </w:tc>
        <w:tc>
          <w:tcPr>
            <w:tcW w:w="1860" w:type="dxa"/>
            <w:vAlign w:val="center"/>
          </w:tcPr>
          <w:p w14:paraId="71B3BFC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17D26B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7E80433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99F779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5BB90D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7AFFEF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15D51D6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290128C3" w14:textId="77777777" w:rsidTr="00DA2394">
        <w:trPr>
          <w:trHeight w:val="1835"/>
        </w:trPr>
        <w:tc>
          <w:tcPr>
            <w:tcW w:w="2307" w:type="dxa"/>
            <w:vMerge/>
            <w:vAlign w:val="center"/>
          </w:tcPr>
          <w:p w14:paraId="66D05978"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8004" w:type="dxa"/>
            <w:gridSpan w:val="2"/>
            <w:vAlign w:val="center"/>
          </w:tcPr>
          <w:p w14:paraId="62054CD3"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Самостоятельная работа обучающихся : </w:t>
            </w:r>
          </w:p>
          <w:p w14:paraId="00611AA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Примерная тематика самостоятельной работы:</w:t>
            </w:r>
          </w:p>
          <w:p w14:paraId="2847ACD8"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 Изучение теоретических основ сушки рыбы.</w:t>
            </w:r>
            <w:r w:rsidRPr="008F7CCA">
              <w:rPr>
                <w:rFonts w:ascii="Times New Roman" w:eastAsia="Times New Roman" w:hAnsi="Times New Roman" w:cs="Times New Roman"/>
                <w:sz w:val="24"/>
                <w:szCs w:val="24"/>
                <w:lang w:eastAsia="ru-RU"/>
              </w:rPr>
              <w:br/>
              <w:t>2. Изучение динамики холодной сушки (Внешняя и внутренняя диффузия. Понятие равновесной влажности).</w:t>
            </w:r>
            <w:r w:rsidRPr="008F7CCA">
              <w:rPr>
                <w:rFonts w:ascii="Times New Roman" w:eastAsia="Times New Roman" w:hAnsi="Times New Roman" w:cs="Times New Roman"/>
                <w:sz w:val="24"/>
                <w:szCs w:val="24"/>
                <w:lang w:eastAsia="ru-RU"/>
              </w:rPr>
              <w:br/>
              <w:t>З. Изучение технологии бездымного и смешанного копчения.</w:t>
            </w:r>
            <w:r w:rsidRPr="008F7CCA">
              <w:rPr>
                <w:rFonts w:ascii="Times New Roman" w:eastAsia="Times New Roman" w:hAnsi="Times New Roman" w:cs="Times New Roman"/>
                <w:sz w:val="24"/>
                <w:szCs w:val="24"/>
                <w:lang w:eastAsia="ru-RU"/>
              </w:rPr>
              <w:br/>
              <w:t>4. Изучение состава, свойств и требований к качеству коптильных препаратов и жидкостей, подготовки их к использованию, способов обработки поверхностей продукта коптильной жидкостью.</w:t>
            </w:r>
            <w:r w:rsidRPr="008F7CCA">
              <w:rPr>
                <w:rFonts w:ascii="Times New Roman" w:eastAsia="Times New Roman" w:hAnsi="Times New Roman" w:cs="Times New Roman"/>
                <w:sz w:val="24"/>
                <w:szCs w:val="24"/>
                <w:lang w:eastAsia="ru-RU"/>
              </w:rPr>
              <w:br/>
              <w:t>5. Изучение технологических схем процесса производства рыбы холодного копчения из соленого и мороженого сырья.</w:t>
            </w:r>
            <w:r w:rsidRPr="008F7CCA">
              <w:rPr>
                <w:rFonts w:ascii="Times New Roman" w:eastAsia="Times New Roman" w:hAnsi="Times New Roman" w:cs="Times New Roman"/>
                <w:sz w:val="24"/>
                <w:szCs w:val="24"/>
                <w:lang w:eastAsia="ru-RU"/>
              </w:rPr>
              <w:br/>
              <w:t xml:space="preserve">6. Изучение принципов и методов консервирования и сущности </w:t>
            </w:r>
            <w:r w:rsidRPr="008F7CCA">
              <w:rPr>
                <w:rFonts w:ascii="Times New Roman" w:eastAsia="Times New Roman" w:hAnsi="Times New Roman" w:cs="Times New Roman"/>
                <w:sz w:val="24"/>
                <w:szCs w:val="24"/>
                <w:lang w:eastAsia="ru-RU"/>
              </w:rPr>
              <w:lastRenderedPageBreak/>
              <w:t>консервирования при сушке и вялении.</w:t>
            </w:r>
            <w:r w:rsidRPr="008F7CCA">
              <w:rPr>
                <w:rFonts w:ascii="Times New Roman" w:eastAsia="Times New Roman" w:hAnsi="Times New Roman" w:cs="Times New Roman"/>
                <w:sz w:val="24"/>
                <w:szCs w:val="24"/>
                <w:lang w:eastAsia="ru-RU"/>
              </w:rPr>
              <w:br/>
              <w:t>7. Изучение технологии производства копчено-провесной продукции, особенностей технологии, режимов производства, показателей качества продукции.</w:t>
            </w:r>
            <w:r w:rsidRPr="008F7CCA">
              <w:rPr>
                <w:rFonts w:ascii="Times New Roman" w:eastAsia="Times New Roman" w:hAnsi="Times New Roman" w:cs="Times New Roman"/>
                <w:sz w:val="24"/>
                <w:szCs w:val="24"/>
                <w:lang w:eastAsia="ru-RU"/>
              </w:rPr>
              <w:br/>
              <w:t>8. Выполнение технологических расчетов производства вяленой, сушеной, копченой продукции из водных биоресурсов.</w:t>
            </w:r>
            <w:r w:rsidRPr="008F7CCA">
              <w:rPr>
                <w:rFonts w:ascii="Times New Roman" w:eastAsia="Times New Roman" w:hAnsi="Times New Roman" w:cs="Times New Roman"/>
                <w:sz w:val="24"/>
                <w:szCs w:val="24"/>
                <w:lang w:eastAsia="ru-RU"/>
              </w:rPr>
              <w:br/>
              <w:t>9. Составление маркировки транспортной и потребительской тары с вяленой, сушеной, копченой продукцией из водных биоресурсов. 36</w:t>
            </w:r>
            <w:r w:rsidRPr="008F7CCA">
              <w:rPr>
                <w:rFonts w:ascii="Times New Roman" w:eastAsia="Times New Roman" w:hAnsi="Times New Roman" w:cs="Times New Roman"/>
                <w:sz w:val="24"/>
                <w:szCs w:val="24"/>
                <w:lang w:eastAsia="ru-RU"/>
              </w:rPr>
              <w:br/>
              <w:t>10. Разработка комплекса мероприятий по предупреждению появления пороков и улучшения качества продукции.</w:t>
            </w:r>
          </w:p>
          <w:p w14:paraId="60BE94D6" w14:textId="77777777" w:rsidR="008F7CCA" w:rsidRPr="008F7CCA" w:rsidRDefault="008F7CCA" w:rsidP="008F7CCA">
            <w:pPr>
              <w:numPr>
                <w:ilvl w:val="0"/>
                <w:numId w:val="7"/>
              </w:numPr>
              <w:tabs>
                <w:tab w:val="left" w:pos="370"/>
              </w:tabs>
              <w:spacing w:after="0" w:line="240" w:lineRule="auto"/>
              <w:ind w:left="86"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составление технологических схем производства основных видов вяленой, сушеной, копченой продукции из водных </w:t>
            </w:r>
            <w:r w:rsidRPr="008F7CCA">
              <w:rPr>
                <w:rFonts w:ascii="Times New Roman" w:eastAsia="Times New Roman" w:hAnsi="Times New Roman" w:cs="Times New Roman"/>
                <w:noProof/>
                <w:sz w:val="24"/>
                <w:szCs w:val="24"/>
                <w:lang w:eastAsia="ru-RU"/>
              </w:rPr>
              <w:drawing>
                <wp:inline distT="0" distB="0" distL="0" distR="0" wp14:anchorId="145D83EC" wp14:editId="629AA9EF">
                  <wp:extent cx="561975" cy="952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 cy="95250"/>
                          </a:xfrm>
                          <a:prstGeom prst="rect">
                            <a:avLst/>
                          </a:prstGeom>
                          <a:noFill/>
                          <a:ln>
                            <a:noFill/>
                          </a:ln>
                        </pic:spPr>
                      </pic:pic>
                    </a:graphicData>
                  </a:graphic>
                </wp:inline>
              </w:drawing>
            </w:r>
          </w:p>
          <w:p w14:paraId="0A60D114" w14:textId="77777777" w:rsidR="008F7CCA" w:rsidRPr="008F7CCA" w:rsidRDefault="008F7CCA" w:rsidP="008F7CCA">
            <w:pPr>
              <w:numPr>
                <w:ilvl w:val="0"/>
                <w:numId w:val="7"/>
              </w:numPr>
              <w:tabs>
                <w:tab w:val="left" w:pos="370"/>
              </w:tabs>
              <w:spacing w:after="0" w:line="240" w:lineRule="auto"/>
              <w:ind w:left="86"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Составление схем контроля производства сушеной, вяленой и копчёной продукции.</w:t>
            </w:r>
          </w:p>
          <w:p w14:paraId="3F419EFE" w14:textId="77777777" w:rsidR="008F7CCA" w:rsidRPr="008F7CCA" w:rsidRDefault="008F7CCA" w:rsidP="008F7CCA">
            <w:pPr>
              <w:numPr>
                <w:ilvl w:val="0"/>
                <w:numId w:val="7"/>
              </w:numPr>
              <w:tabs>
                <w:tab w:val="left" w:pos="370"/>
              </w:tabs>
              <w:spacing w:after="0" w:line="240" w:lineRule="auto"/>
              <w:ind w:left="86"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по учебникам оборудования для горячего и холодного копчения.</w:t>
            </w:r>
          </w:p>
          <w:p w14:paraId="537D4EFD" w14:textId="77777777" w:rsidR="008F7CCA" w:rsidRPr="008F7CCA" w:rsidRDefault="008F7CCA" w:rsidP="008F7CCA">
            <w:pPr>
              <w:numPr>
                <w:ilvl w:val="0"/>
                <w:numId w:val="7"/>
              </w:numPr>
              <w:tabs>
                <w:tab w:val="left" w:pos="370"/>
              </w:tabs>
              <w:spacing w:after="0" w:line="240" w:lineRule="auto"/>
              <w:ind w:left="86"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по учебникам линий для производства копченой продукции.</w:t>
            </w:r>
          </w:p>
          <w:p w14:paraId="094C1C27"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p>
        </w:tc>
        <w:tc>
          <w:tcPr>
            <w:tcW w:w="1860" w:type="dxa"/>
            <w:vAlign w:val="center"/>
          </w:tcPr>
          <w:p w14:paraId="47E0A84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lastRenderedPageBreak/>
              <w:t>-</w:t>
            </w:r>
          </w:p>
        </w:tc>
        <w:tc>
          <w:tcPr>
            <w:tcW w:w="1464" w:type="dxa"/>
            <w:vAlign w:val="center"/>
          </w:tcPr>
          <w:p w14:paraId="10A4C12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1B91C2D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41EC8042"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p>
        </w:tc>
      </w:tr>
      <w:tr w:rsidR="008F7CCA" w:rsidRPr="008F7CCA" w14:paraId="59B63AC8" w14:textId="77777777" w:rsidTr="00DA2394">
        <w:trPr>
          <w:gridAfter w:val="1"/>
          <w:wAfter w:w="1500" w:type="dxa"/>
          <w:trHeight w:val="526"/>
        </w:trPr>
        <w:tc>
          <w:tcPr>
            <w:tcW w:w="10311" w:type="dxa"/>
            <w:gridSpan w:val="3"/>
          </w:tcPr>
          <w:p w14:paraId="2C8590F1" w14:textId="77777777" w:rsidR="008F7CCA" w:rsidRPr="008F7CCA" w:rsidRDefault="008F7CCA" w:rsidP="008F7CCA">
            <w:pPr>
              <w:spacing w:after="0" w:line="240" w:lineRule="auto"/>
              <w:ind w:left="2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Раздел 5. ПМ.01. Производство стерилизованных консервов из водных биоресурсов</w:t>
            </w:r>
          </w:p>
        </w:tc>
        <w:tc>
          <w:tcPr>
            <w:tcW w:w="1860" w:type="dxa"/>
            <w:vAlign w:val="center"/>
          </w:tcPr>
          <w:p w14:paraId="1B1627B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246/124</w:t>
            </w:r>
          </w:p>
        </w:tc>
        <w:tc>
          <w:tcPr>
            <w:tcW w:w="1464" w:type="dxa"/>
            <w:vAlign w:val="center"/>
          </w:tcPr>
          <w:p w14:paraId="3BFDAFB5"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0E4A76A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F8E55D5" w14:textId="77777777" w:rsidTr="00DA2394">
        <w:trPr>
          <w:gridAfter w:val="1"/>
          <w:wAfter w:w="1500" w:type="dxa"/>
          <w:trHeight w:val="526"/>
        </w:trPr>
        <w:tc>
          <w:tcPr>
            <w:tcW w:w="10311" w:type="dxa"/>
            <w:gridSpan w:val="3"/>
          </w:tcPr>
          <w:p w14:paraId="3EF9F641" w14:textId="77777777" w:rsidR="008F7CCA" w:rsidRPr="008F7CCA" w:rsidRDefault="008F7CCA" w:rsidP="008F7CCA">
            <w:pPr>
              <w:spacing w:after="0" w:line="240" w:lineRule="auto"/>
              <w:ind w:left="2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МДК 01.04. Технология производства стерилизованных консервов из водных биоресурсов</w:t>
            </w:r>
          </w:p>
        </w:tc>
        <w:tc>
          <w:tcPr>
            <w:tcW w:w="1860" w:type="dxa"/>
            <w:vAlign w:val="center"/>
          </w:tcPr>
          <w:p w14:paraId="1668EF2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122/124</w:t>
            </w:r>
          </w:p>
        </w:tc>
        <w:tc>
          <w:tcPr>
            <w:tcW w:w="1464" w:type="dxa"/>
            <w:vAlign w:val="center"/>
          </w:tcPr>
          <w:p w14:paraId="52ABBFAD"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21E52A2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62FE452" w14:textId="77777777" w:rsidTr="00DA2394">
        <w:trPr>
          <w:gridAfter w:val="1"/>
          <w:wAfter w:w="1500" w:type="dxa"/>
          <w:trHeight w:val="526"/>
        </w:trPr>
        <w:tc>
          <w:tcPr>
            <w:tcW w:w="2307" w:type="dxa"/>
            <w:vMerge w:val="restart"/>
          </w:tcPr>
          <w:p w14:paraId="427FB368"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 1. Технологическая сущность основных операций и процессов консервного производства из водных биоресурсов</w:t>
            </w:r>
          </w:p>
          <w:p w14:paraId="38126D54"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35F91379"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2F6CC84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7B4BEB8F"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2A98CDC1"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431A21E1"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5C929A7D"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7F3DA0DF"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7A5187B0"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24CF74B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45BE0545"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25DD1204"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2D08F72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4BFE428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744AE0B9"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779C156F"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39EF49D2"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2BEFD8E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2B61DB8F"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6430C028"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3D48BC1D"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2A65687F"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0F66A050"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6F20DE2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5AF83844"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7F93735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56BC233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0A9F32A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1867AD7B"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5C76F59D"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5AB96F2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16E96929"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p w14:paraId="1373FC66"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8004" w:type="dxa"/>
            <w:gridSpan w:val="2"/>
            <w:vAlign w:val="center"/>
          </w:tcPr>
          <w:p w14:paraId="63A698DD"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lastRenderedPageBreak/>
              <w:t>Содержание учебного материала:</w:t>
            </w:r>
          </w:p>
        </w:tc>
        <w:tc>
          <w:tcPr>
            <w:tcW w:w="1860" w:type="dxa"/>
            <w:vAlign w:val="center"/>
          </w:tcPr>
          <w:p w14:paraId="09433EE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10/16</w:t>
            </w:r>
          </w:p>
        </w:tc>
        <w:tc>
          <w:tcPr>
            <w:tcW w:w="1464" w:type="dxa"/>
            <w:vAlign w:val="center"/>
          </w:tcPr>
          <w:p w14:paraId="73D053D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1A2C727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5F9547BD" w14:textId="77777777" w:rsidTr="00433168">
        <w:trPr>
          <w:gridAfter w:val="1"/>
          <w:wAfter w:w="1500" w:type="dxa"/>
          <w:trHeight w:val="526"/>
        </w:trPr>
        <w:tc>
          <w:tcPr>
            <w:tcW w:w="2307" w:type="dxa"/>
            <w:vMerge/>
            <w:vAlign w:val="center"/>
          </w:tcPr>
          <w:p w14:paraId="6656F441"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30E552FB"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8AD3A34"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понятия «стерилизованные консервы». Классификация консервов, общая характеристика каждой группы консервов.</w:t>
            </w:r>
          </w:p>
        </w:tc>
        <w:tc>
          <w:tcPr>
            <w:tcW w:w="1860" w:type="dxa"/>
            <w:vMerge w:val="restart"/>
            <w:vAlign w:val="center"/>
          </w:tcPr>
          <w:p w14:paraId="589EC09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10</w:t>
            </w:r>
          </w:p>
          <w:p w14:paraId="5D50648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02DAE4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383400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D3BC71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950F3C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31A4E50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1DF3C96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2C82A8F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B9A0F0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03FA2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3441B87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84D8C6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32115FC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0C35E4F5" w14:textId="77777777" w:rsidTr="00433168">
        <w:trPr>
          <w:gridAfter w:val="1"/>
          <w:wAfter w:w="1500" w:type="dxa"/>
          <w:trHeight w:val="526"/>
        </w:trPr>
        <w:tc>
          <w:tcPr>
            <w:tcW w:w="2307" w:type="dxa"/>
            <w:vMerge/>
            <w:vAlign w:val="center"/>
          </w:tcPr>
          <w:p w14:paraId="7CEDF8B2"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506AB91A"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294BFEC7"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Виды сырья для производства консервов и требования, предъявляемые к его качеству; хранение сырья до обработки. Пищевые материалы, используемые при производстве консервов: вода, масло растительное, мука, жиры, сахар, томатопродукты, пряности, соль, уксусная кислота, крупы, овощи. Требования, предъявляемые к качеству и безопасности материалов, их подготовка. Консервная тара, требования к таре. Понятие физической и учетной банки, коэффициенты пересчета: объемный и массовый.</w:t>
            </w:r>
          </w:p>
        </w:tc>
        <w:tc>
          <w:tcPr>
            <w:tcW w:w="1860" w:type="dxa"/>
            <w:vMerge/>
            <w:vAlign w:val="center"/>
          </w:tcPr>
          <w:p w14:paraId="6379D4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53CA27E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0D68E56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53F7552" w14:textId="77777777" w:rsidTr="00433168">
        <w:trPr>
          <w:gridAfter w:val="1"/>
          <w:wAfter w:w="1500" w:type="dxa"/>
          <w:trHeight w:val="526"/>
        </w:trPr>
        <w:tc>
          <w:tcPr>
            <w:tcW w:w="2307" w:type="dxa"/>
            <w:vMerge/>
            <w:vAlign w:val="center"/>
          </w:tcPr>
          <w:p w14:paraId="0A9D4F7E"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4FFF48FF"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tcPr>
          <w:p w14:paraId="0FA04FA2"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Принципиальная технологическая схема производства консервов из сырья водного происхождения. Понятие и назначение общих технологических операций производства консервов: мойка, размораживание, сортирование, разделывание, порционирование; способы их осуществления. Характеристика отходов и пути их использования</w:t>
            </w:r>
          </w:p>
        </w:tc>
        <w:tc>
          <w:tcPr>
            <w:tcW w:w="1860" w:type="dxa"/>
            <w:vMerge/>
            <w:vAlign w:val="center"/>
          </w:tcPr>
          <w:p w14:paraId="141BAA0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0456C6E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101874A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4CEA6D2" w14:textId="77777777" w:rsidTr="00433168">
        <w:trPr>
          <w:gridAfter w:val="1"/>
          <w:wAfter w:w="1500" w:type="dxa"/>
          <w:trHeight w:val="526"/>
        </w:trPr>
        <w:tc>
          <w:tcPr>
            <w:tcW w:w="2307" w:type="dxa"/>
            <w:vMerge/>
            <w:vAlign w:val="center"/>
          </w:tcPr>
          <w:p w14:paraId="3E84980A"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7FC99BE2"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7517" w:type="dxa"/>
            <w:tcBorders>
              <w:left w:val="single" w:sz="4" w:space="0" w:color="000000"/>
            </w:tcBorders>
          </w:tcPr>
          <w:p w14:paraId="746E2EA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способы посола при изготовлении консервов, их сравнительная характеристика. Предварительная термическая обработка сырья. Назначение. Классификация. преимущества проведения предварительной термической обработки непосредственно в банках</w:t>
            </w:r>
          </w:p>
          <w:p w14:paraId="420098C1" w14:textId="77777777" w:rsidR="008F7CCA" w:rsidRPr="008F7CCA" w:rsidRDefault="008F7CCA" w:rsidP="008F7CCA">
            <w:pPr>
              <w:spacing w:after="0" w:line="240" w:lineRule="auto"/>
              <w:ind w:left="-3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Бланширование. Изменения в сырье при бланшировании. Способы бланшированияРежимы бланширования, требования к качеству бланшированного полуфабриката. Подсушивание нагретым воздухом и инфракрасным излучением, копчение способы при производстве консервов. Определение понятий, изменения в сырье. </w:t>
            </w:r>
          </w:p>
          <w:p w14:paraId="2BF10718" w14:textId="77777777" w:rsidR="008F7CCA" w:rsidRPr="008F7CCA" w:rsidRDefault="008F7CCA" w:rsidP="008F7CCA">
            <w:pPr>
              <w:spacing w:after="0" w:line="240" w:lineRule="auto"/>
              <w:ind w:left="-18" w:right="82" w:hanging="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осуществления процессов, режимы. Требования к качеству подсушенного и копченого полуфабриката. Панирование рыбы перед обжариванием. Назначение процесса и требования к качеству панирования. Обжаривание панированной рыбы в обжа-растительном масле. Обоснование выбора температуры и продолжительности обжаривания. Изменения, происходящие при обжаривании в рыбе, в слое теста и расти-их тельном масле. Критерии качества обжаривания. Видимая и истинная ужарка, расчет. Требования к качеству масла, используемого для обжаривания сменяемости. рыбы. Коэффициент сменяемости масла, пути повышения коэффициента меры, замедляющие снижение качества масла при обжаривании, способы регенерации масла после обжаривания.</w:t>
            </w:r>
          </w:p>
          <w:p w14:paraId="58A9FB89" w14:textId="77777777" w:rsidR="008F7CCA" w:rsidRPr="008F7CCA" w:rsidRDefault="008F7CCA" w:rsidP="008F7CCA">
            <w:pPr>
              <w:spacing w:after="0" w:line="240" w:lineRule="auto"/>
              <w:ind w:left="2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Цели быстрого охлаждения полуфабриката после термической обработки, режим охлаждения. Хранение рыбы после термической обработки, обоснование режимов</w:t>
            </w:r>
          </w:p>
        </w:tc>
        <w:tc>
          <w:tcPr>
            <w:tcW w:w="1860" w:type="dxa"/>
            <w:vMerge/>
            <w:vAlign w:val="center"/>
          </w:tcPr>
          <w:p w14:paraId="0C238C1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4AC30A1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376771E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68A227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4C59A7E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68BB70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8F9DE3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6B30C480" w14:textId="77777777" w:rsidTr="00433168">
        <w:trPr>
          <w:gridAfter w:val="1"/>
          <w:wAfter w:w="1500" w:type="dxa"/>
          <w:trHeight w:val="526"/>
        </w:trPr>
        <w:tc>
          <w:tcPr>
            <w:tcW w:w="2307" w:type="dxa"/>
            <w:vMerge/>
            <w:vAlign w:val="center"/>
          </w:tcPr>
          <w:p w14:paraId="06E27AAB"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3988A453"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w:t>
            </w:r>
          </w:p>
        </w:tc>
        <w:tc>
          <w:tcPr>
            <w:tcW w:w="7517" w:type="dxa"/>
            <w:tcBorders>
              <w:left w:val="single" w:sz="4" w:space="0" w:color="000000"/>
            </w:tcBorders>
            <w:vAlign w:val="bottom"/>
          </w:tcPr>
          <w:p w14:paraId="4A14D274"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Консервная тара. Требования к материалам Классификация для изготовления консервной тары. Общие требования к консервной таре. Классификация консервной тары. Банки металлические: термины и определения. Характеристика материалов для изготовления металлических банок. Вместимость и размеры физических банок. </w:t>
            </w:r>
            <w:r w:rsidRPr="008F7CCA">
              <w:rPr>
                <w:rFonts w:ascii="Times New Roman" w:eastAsia="Times New Roman" w:hAnsi="Times New Roman" w:cs="Times New Roman"/>
                <w:sz w:val="24"/>
                <w:szCs w:val="24"/>
                <w:lang w:eastAsia="ru-RU"/>
              </w:rPr>
              <w:lastRenderedPageBreak/>
              <w:t>Составные части сборной и цельной банок. Требования к закаточному шву. Уплотнительные пасты: назначение, классификация, требования к качеств</w:t>
            </w:r>
          </w:p>
        </w:tc>
        <w:tc>
          <w:tcPr>
            <w:tcW w:w="1860" w:type="dxa"/>
            <w:vMerge/>
            <w:vAlign w:val="center"/>
          </w:tcPr>
          <w:p w14:paraId="1BDA7ED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2841AC2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7A75C25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2AD2E3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8D3C1A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EB85E2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20028F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2079489D" w14:textId="77777777" w:rsidTr="00433168">
        <w:trPr>
          <w:gridAfter w:val="1"/>
          <w:wAfter w:w="1500" w:type="dxa"/>
          <w:trHeight w:val="526"/>
        </w:trPr>
        <w:tc>
          <w:tcPr>
            <w:tcW w:w="2307" w:type="dxa"/>
            <w:vMerge/>
            <w:vAlign w:val="center"/>
          </w:tcPr>
          <w:p w14:paraId="48EF5FDB"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223D2A0E"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w:t>
            </w:r>
          </w:p>
        </w:tc>
        <w:tc>
          <w:tcPr>
            <w:tcW w:w="7517" w:type="dxa"/>
            <w:tcBorders>
              <w:left w:val="single" w:sz="4" w:space="0" w:color="000000"/>
            </w:tcBorders>
          </w:tcPr>
          <w:p w14:paraId="1F83183B" w14:textId="77777777" w:rsidR="008F7CCA" w:rsidRPr="008F7CCA" w:rsidRDefault="008F7CCA" w:rsidP="008F7CCA">
            <w:pPr>
              <w:spacing w:after="0" w:line="240" w:lineRule="auto"/>
              <w:ind w:left="54" w:right="34" w:hanging="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Пищевые лаки и эмали для внутреннего и наружного покрытия цельных и сборных банок: назначение, требования к качеству, технологическая характеристика. Литографированные тары: применяемые лаки и краски, требования к качеству. Легковскрываемая тара.</w:t>
            </w:r>
          </w:p>
          <w:p w14:paraId="03454B4E" w14:textId="77777777" w:rsidR="008F7CCA" w:rsidRPr="008F7CCA" w:rsidRDefault="008F7CCA" w:rsidP="008F7CCA">
            <w:pPr>
              <w:spacing w:after="0" w:line="240" w:lineRule="auto"/>
              <w:ind w:left="54" w:right="34" w:hanging="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Банки из алюминиевой фольги, покрытые полипропиленом (ламистер, стералкон).</w:t>
            </w:r>
          </w:p>
          <w:p w14:paraId="1466A7D6"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Способы изготовления и укупорки.</w:t>
            </w:r>
          </w:p>
        </w:tc>
        <w:tc>
          <w:tcPr>
            <w:tcW w:w="1860" w:type="dxa"/>
            <w:vMerge/>
            <w:vAlign w:val="center"/>
          </w:tcPr>
          <w:p w14:paraId="41416E9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063BBFD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3D3C5F8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02A44A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0099208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D827F3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6256369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9F8A018" w14:textId="77777777" w:rsidTr="00433168">
        <w:trPr>
          <w:gridAfter w:val="1"/>
          <w:wAfter w:w="1500" w:type="dxa"/>
          <w:trHeight w:val="526"/>
        </w:trPr>
        <w:tc>
          <w:tcPr>
            <w:tcW w:w="2307" w:type="dxa"/>
            <w:vMerge/>
            <w:vAlign w:val="center"/>
          </w:tcPr>
          <w:p w14:paraId="67E373AB"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1BD94FA6"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w:t>
            </w:r>
          </w:p>
        </w:tc>
        <w:tc>
          <w:tcPr>
            <w:tcW w:w="7517" w:type="dxa"/>
            <w:tcBorders>
              <w:left w:val="single" w:sz="4" w:space="0" w:color="000000"/>
            </w:tcBorders>
            <w:vAlign w:val="center"/>
          </w:tcPr>
          <w:p w14:paraId="7AD155B0"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Подготовка и санитарная обработка консервной тары. Фасование рыбы или полуфабриката и компонентов в консервную тару. Способы фасования. Нормы закладки, пересчет норм закладки на физическую банку. Контроль массы закладываемых в банку составных частей. Санитарные требования к фасовочным отделениям. Мероприятия по предупреждению попадания в банки посторонних предметов.</w:t>
            </w:r>
          </w:p>
        </w:tc>
        <w:tc>
          <w:tcPr>
            <w:tcW w:w="1860" w:type="dxa"/>
            <w:vMerge/>
            <w:vAlign w:val="center"/>
          </w:tcPr>
          <w:p w14:paraId="4BD13E9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355B183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02BD15B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ОК1-7</w:t>
            </w:r>
          </w:p>
          <w:p w14:paraId="2AF7644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ОК9,10</w:t>
            </w:r>
          </w:p>
          <w:p w14:paraId="6FCFAEB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0D6FBEE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12FADAB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3CA5669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305C721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1.3.01-.1.3.03</w:t>
            </w:r>
          </w:p>
          <w:p w14:paraId="6592872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1.1.01</w:t>
            </w:r>
          </w:p>
          <w:p w14:paraId="4158652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72D253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2DD0B16C" w14:textId="77777777" w:rsidTr="00433168">
        <w:trPr>
          <w:gridAfter w:val="1"/>
          <w:wAfter w:w="1500" w:type="dxa"/>
          <w:trHeight w:val="526"/>
        </w:trPr>
        <w:tc>
          <w:tcPr>
            <w:tcW w:w="2307" w:type="dxa"/>
            <w:vMerge/>
            <w:vAlign w:val="center"/>
          </w:tcPr>
          <w:p w14:paraId="722283B8"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3124233B"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w:t>
            </w:r>
          </w:p>
        </w:tc>
        <w:tc>
          <w:tcPr>
            <w:tcW w:w="7517" w:type="dxa"/>
            <w:tcBorders>
              <w:left w:val="single" w:sz="4" w:space="0" w:color="000000"/>
            </w:tcBorders>
            <w:vAlign w:val="center"/>
          </w:tcPr>
          <w:p w14:paraId="52684BCD"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Эксгаустирование, микробиологические назначение операции. Влияние тары, свойства оставшегося содержимого в банке банок воздуха на процессы, коррозию в банке при стерилизации. Тепловое и механическое эксгаустирования, сравнительная оценка.</w:t>
            </w:r>
          </w:p>
        </w:tc>
        <w:tc>
          <w:tcPr>
            <w:tcW w:w="1860" w:type="dxa"/>
            <w:vMerge/>
            <w:vAlign w:val="center"/>
          </w:tcPr>
          <w:p w14:paraId="0630C84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187EEB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5818E7E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ОК1-7</w:t>
            </w:r>
          </w:p>
          <w:p w14:paraId="4E85E9A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ОК9,10</w:t>
            </w:r>
          </w:p>
          <w:p w14:paraId="0260955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4E4EDC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tc>
        <w:tc>
          <w:tcPr>
            <w:tcW w:w="1500" w:type="dxa"/>
            <w:vAlign w:val="center"/>
          </w:tcPr>
          <w:p w14:paraId="4269A6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A20644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77B3C27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 Н 1.1.01</w:t>
            </w:r>
          </w:p>
          <w:p w14:paraId="46395FA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2217312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1.1.01-1.1.0803</w:t>
            </w:r>
          </w:p>
          <w:p w14:paraId="6EC59AC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AD11BD4" w14:textId="77777777" w:rsidTr="00433168">
        <w:trPr>
          <w:gridAfter w:val="1"/>
          <w:wAfter w:w="1500" w:type="dxa"/>
          <w:trHeight w:val="526"/>
        </w:trPr>
        <w:tc>
          <w:tcPr>
            <w:tcW w:w="2307" w:type="dxa"/>
            <w:vMerge/>
            <w:vAlign w:val="center"/>
          </w:tcPr>
          <w:p w14:paraId="3A3334F5"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598361BC"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9</w:t>
            </w:r>
          </w:p>
        </w:tc>
        <w:tc>
          <w:tcPr>
            <w:tcW w:w="7517" w:type="dxa"/>
            <w:tcBorders>
              <w:left w:val="single" w:sz="4" w:space="0" w:color="000000"/>
            </w:tcBorders>
          </w:tcPr>
          <w:p w14:paraId="2049551F"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Маркирование крышек банок. Герметизация консервных банок. Способы закатывания металлических консервных банок. Особенности герметизации тары из ламистера. Требования к закаточному шву банок, контроль герметичности и правильности образования двойного закаточного шва. Дефекты закаточного шва.</w:t>
            </w:r>
          </w:p>
        </w:tc>
        <w:tc>
          <w:tcPr>
            <w:tcW w:w="1860" w:type="dxa"/>
            <w:vMerge/>
          </w:tcPr>
          <w:p w14:paraId="3853485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tcPr>
          <w:p w14:paraId="6E0B601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457313F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B7A9598" w14:textId="77777777" w:rsidTr="00433168">
        <w:trPr>
          <w:gridAfter w:val="1"/>
          <w:wAfter w:w="1500" w:type="dxa"/>
          <w:trHeight w:val="526"/>
        </w:trPr>
        <w:tc>
          <w:tcPr>
            <w:tcW w:w="2307" w:type="dxa"/>
            <w:vMerge/>
            <w:vAlign w:val="center"/>
          </w:tcPr>
          <w:p w14:paraId="732589F3"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022A2BE3"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10</w:t>
            </w:r>
          </w:p>
        </w:tc>
        <w:tc>
          <w:tcPr>
            <w:tcW w:w="7517" w:type="dxa"/>
            <w:tcBorders>
              <w:left w:val="single" w:sz="4" w:space="0" w:color="000000"/>
            </w:tcBorders>
          </w:tcPr>
          <w:p w14:paraId="26E259A4"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Мойка закатанных банок перед стерилизацией, способы, режимы. Загрузка банок в автоклавы разных конструкций, предупреждение деформации банок при загрузке, особенности загрузки банок с легковскрываемыми крышками и банок из ламистера. Допускаемая задержка наполненных банок до герметизации и закатанных банок до стерилизации.</w:t>
            </w:r>
          </w:p>
        </w:tc>
        <w:tc>
          <w:tcPr>
            <w:tcW w:w="1860" w:type="dxa"/>
            <w:vMerge/>
          </w:tcPr>
          <w:p w14:paraId="5495A89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0C70B82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B55F5E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BC7862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0073050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793A1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5AC3BA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BFE6A90" w14:textId="77777777" w:rsidTr="00433168">
        <w:trPr>
          <w:gridAfter w:val="1"/>
          <w:wAfter w:w="1500" w:type="dxa"/>
          <w:trHeight w:val="526"/>
        </w:trPr>
        <w:tc>
          <w:tcPr>
            <w:tcW w:w="2307" w:type="dxa"/>
            <w:vMerge/>
            <w:vAlign w:val="center"/>
          </w:tcPr>
          <w:p w14:paraId="38C9CD13"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30CD181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11</w:t>
            </w:r>
          </w:p>
        </w:tc>
        <w:tc>
          <w:tcPr>
            <w:tcW w:w="7517" w:type="dxa"/>
            <w:tcBorders>
              <w:left w:val="single" w:sz="4" w:space="0" w:color="000000"/>
            </w:tcBorders>
          </w:tcPr>
          <w:p w14:paraId="4722CB94"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Стерилизация консервов. Определение понятия и назначение процесса. Классификация методов стерилизации. Способы стерилизации, характеристика способов осуществления процесса стерилизации.</w:t>
            </w:r>
          </w:p>
          <w:p w14:paraId="1CE8CBB4" w14:textId="77777777" w:rsidR="008F7CCA" w:rsidRPr="008F7CCA" w:rsidRDefault="008F7CCA" w:rsidP="008F7CCA">
            <w:pPr>
              <w:spacing w:after="0" w:line="240" w:lineRule="auto"/>
              <w:ind w:left="84" w:right="51" w:firstLine="1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Тепловая стерилизация. Тепловая восприимчивость микроорганизмов. Влияние температуры на ферменты. Факторы, влияющие на выбор температуры и продолжительность стерилизации. Понятие промышленной стерильности консервов, остаточной микрофлоры, летального времени.</w:t>
            </w:r>
          </w:p>
          <w:p w14:paraId="29DB7130" w14:textId="77777777" w:rsidR="008F7CCA" w:rsidRPr="008F7CCA" w:rsidRDefault="008F7CCA" w:rsidP="008F7CCA">
            <w:pPr>
              <w:spacing w:after="0" w:line="240" w:lineRule="auto"/>
              <w:ind w:left="79"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Общее и избыточное давление в консервной банке, возникающее при стерилизации. Формулы стерилизации, их расшифровка. Графики стерилизации. Изменения,</w:t>
            </w:r>
          </w:p>
          <w:p w14:paraId="62920C23" w14:textId="77777777" w:rsidR="008F7CCA" w:rsidRPr="008F7CCA" w:rsidRDefault="008F7CCA" w:rsidP="008F7CCA">
            <w:pPr>
              <w:spacing w:after="0" w:line="240" w:lineRule="auto"/>
              <w:ind w:right="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Происходящие в рыбных консервах во время стерилизации.</w:t>
            </w:r>
          </w:p>
        </w:tc>
        <w:tc>
          <w:tcPr>
            <w:tcW w:w="1860" w:type="dxa"/>
            <w:vMerge/>
          </w:tcPr>
          <w:p w14:paraId="17E8826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4DE0055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26396C2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ОК1-7</w:t>
            </w:r>
          </w:p>
          <w:p w14:paraId="03F667E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ОК9,10</w:t>
            </w:r>
          </w:p>
          <w:p w14:paraId="1EFC3BE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4D927E2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tc>
        <w:tc>
          <w:tcPr>
            <w:tcW w:w="1500" w:type="dxa"/>
            <w:vAlign w:val="center"/>
          </w:tcPr>
          <w:p w14:paraId="07FEA6B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F4D85D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6C13F25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 Н 1.1.01</w:t>
            </w:r>
          </w:p>
          <w:p w14:paraId="544451F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C09354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1.1.01-1.1.0803</w:t>
            </w:r>
          </w:p>
          <w:p w14:paraId="684E397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BD6B446" w14:textId="77777777" w:rsidTr="00433168">
        <w:trPr>
          <w:gridAfter w:val="1"/>
          <w:wAfter w:w="1500" w:type="dxa"/>
          <w:trHeight w:val="526"/>
        </w:trPr>
        <w:tc>
          <w:tcPr>
            <w:tcW w:w="2307" w:type="dxa"/>
            <w:vMerge/>
            <w:vAlign w:val="center"/>
          </w:tcPr>
          <w:p w14:paraId="0A4AC6DF"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71BC0118"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12 </w:t>
            </w:r>
          </w:p>
          <w:p w14:paraId="5482FCBD" w14:textId="77777777" w:rsidR="008F7CCA" w:rsidRPr="008F7CCA" w:rsidRDefault="008F7CCA" w:rsidP="008F7CCA">
            <w:pPr>
              <w:spacing w:after="0" w:line="240" w:lineRule="auto"/>
              <w:ind w:left="-14" w:right="173" w:firstLine="5"/>
              <w:jc w:val="both"/>
              <w:rPr>
                <w:rFonts w:ascii="Times New Roman" w:eastAsia="Times New Roman" w:hAnsi="Times New Roman" w:cs="Times New Roman"/>
                <w:sz w:val="24"/>
                <w:szCs w:val="24"/>
                <w:lang w:eastAsia="ru-RU"/>
              </w:rPr>
            </w:pPr>
          </w:p>
        </w:tc>
        <w:tc>
          <w:tcPr>
            <w:tcW w:w="7517" w:type="dxa"/>
            <w:tcBorders>
              <w:left w:val="single" w:sz="4" w:space="0" w:color="000000"/>
            </w:tcBorders>
            <w:vAlign w:val="center"/>
          </w:tcPr>
          <w:p w14:paraId="4026C4CA"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Охлаждение консервов после стерилизации: назначение, влияние на качество консервов. Контроль процесса стерилизации, журнал стерилизационного отделения, термограмма. Разгрузка автоклавов. Дефекты консервов, появляющиеся при стерилизации; причины, предупреждение, использование консервов с дефектами. Совершенствование процесса стерилизации. Пастеризация. Термостабилизация консервов.</w:t>
            </w:r>
          </w:p>
          <w:p w14:paraId="2A5842F7"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p>
          <w:p w14:paraId="170DBF72"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p>
          <w:p w14:paraId="0576375C"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p>
          <w:p w14:paraId="233667B7"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p>
        </w:tc>
        <w:tc>
          <w:tcPr>
            <w:tcW w:w="1860" w:type="dxa"/>
            <w:vMerge/>
          </w:tcPr>
          <w:p w14:paraId="7935A02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194E261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617975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3216E3A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3327D30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19D7CC8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6CEED4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p w14:paraId="4B709AA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39E9A9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54165DC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91822D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2DFE390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0CDE72A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4CE016A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4BD0E24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2786663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6A0BEEF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66DB99A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11A180C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5BC1418C" w14:textId="77777777" w:rsidTr="00DA2394">
        <w:trPr>
          <w:gridAfter w:val="1"/>
          <w:wAfter w:w="1500" w:type="dxa"/>
          <w:trHeight w:val="291"/>
        </w:trPr>
        <w:tc>
          <w:tcPr>
            <w:tcW w:w="2307" w:type="dxa"/>
            <w:vMerge/>
            <w:vAlign w:val="center"/>
          </w:tcPr>
          <w:p w14:paraId="76CEDB09"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8004" w:type="dxa"/>
            <w:gridSpan w:val="2"/>
          </w:tcPr>
          <w:p w14:paraId="78B5E0F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7484C8A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16</w:t>
            </w:r>
          </w:p>
        </w:tc>
        <w:tc>
          <w:tcPr>
            <w:tcW w:w="1464" w:type="dxa"/>
          </w:tcPr>
          <w:p w14:paraId="2511EBC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3B8E438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70CF32C" w14:textId="77777777" w:rsidTr="00433168">
        <w:trPr>
          <w:gridAfter w:val="1"/>
          <w:wAfter w:w="1500" w:type="dxa"/>
          <w:trHeight w:val="526"/>
        </w:trPr>
        <w:tc>
          <w:tcPr>
            <w:tcW w:w="2307" w:type="dxa"/>
            <w:vMerge/>
            <w:vAlign w:val="center"/>
          </w:tcPr>
          <w:p w14:paraId="1FFC77D8"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338E6718" w14:textId="77777777" w:rsidR="008F7CCA" w:rsidRPr="008F7CCA" w:rsidRDefault="008F7CCA" w:rsidP="008F7CCA">
            <w:pPr>
              <w:spacing w:after="0" w:line="240" w:lineRule="auto"/>
              <w:ind w:left="84" w:right="51" w:firstLine="1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bottom"/>
          </w:tcPr>
          <w:p w14:paraId="7915E473" w14:textId="77777777" w:rsidR="008F7CCA" w:rsidRPr="008F7CCA" w:rsidRDefault="008F7CCA" w:rsidP="008F7CCA">
            <w:pPr>
              <w:spacing w:after="0" w:line="240" w:lineRule="auto"/>
              <w:ind w:left="84" w:right="51" w:firstLine="1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Построение графиков стерилизации.</w:t>
            </w:r>
          </w:p>
        </w:tc>
        <w:tc>
          <w:tcPr>
            <w:tcW w:w="1860" w:type="dxa"/>
          </w:tcPr>
          <w:p w14:paraId="57E9FCB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tcPr>
          <w:p w14:paraId="4691233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4901D9C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1A77198" w14:textId="77777777" w:rsidTr="00433168">
        <w:trPr>
          <w:gridAfter w:val="1"/>
          <w:wAfter w:w="1500" w:type="dxa"/>
          <w:trHeight w:val="90"/>
        </w:trPr>
        <w:tc>
          <w:tcPr>
            <w:tcW w:w="2307" w:type="dxa"/>
            <w:vMerge/>
            <w:vAlign w:val="center"/>
          </w:tcPr>
          <w:p w14:paraId="76D9C230"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1AFB9829" w14:textId="77777777" w:rsidR="008F7CCA" w:rsidRPr="008F7CCA" w:rsidRDefault="008F7CCA" w:rsidP="008F7CCA">
            <w:pPr>
              <w:spacing w:after="0" w:line="240" w:lineRule="auto"/>
              <w:ind w:left="84" w:right="51" w:firstLine="1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410925F3" w14:textId="77777777" w:rsidR="008F7CCA" w:rsidRPr="008F7CCA" w:rsidRDefault="008F7CCA" w:rsidP="008F7CCA">
            <w:pPr>
              <w:spacing w:after="0" w:line="240" w:lineRule="auto"/>
              <w:ind w:left="84" w:right="51" w:firstLine="1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Разбор производственных ситуаций, связанных с нарушением норм закладки на физическую банк и режимов стерилизации.</w:t>
            </w:r>
          </w:p>
        </w:tc>
        <w:tc>
          <w:tcPr>
            <w:tcW w:w="1860" w:type="dxa"/>
          </w:tcPr>
          <w:p w14:paraId="1701B8F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3820AAF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84BFF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6A32F8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6D63260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FB5FE2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3E41FD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BAB391C" w14:textId="77777777" w:rsidTr="00433168">
        <w:trPr>
          <w:gridAfter w:val="1"/>
          <w:wAfter w:w="1500" w:type="dxa"/>
          <w:trHeight w:val="526"/>
        </w:trPr>
        <w:tc>
          <w:tcPr>
            <w:tcW w:w="2307" w:type="dxa"/>
            <w:vMerge/>
            <w:vAlign w:val="center"/>
          </w:tcPr>
          <w:p w14:paraId="3FBDCE47"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p>
        </w:tc>
        <w:tc>
          <w:tcPr>
            <w:tcW w:w="487" w:type="dxa"/>
            <w:tcBorders>
              <w:right w:val="single" w:sz="4" w:space="0" w:color="000000"/>
            </w:tcBorders>
          </w:tcPr>
          <w:p w14:paraId="6F9F4F95" w14:textId="77777777" w:rsidR="008F7CCA" w:rsidRPr="008F7CCA" w:rsidRDefault="008F7CCA" w:rsidP="008F7CCA">
            <w:pPr>
              <w:spacing w:after="0" w:line="240" w:lineRule="auto"/>
              <w:ind w:left="84" w:right="51" w:firstLine="1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4DBD0682" w14:textId="77777777" w:rsidR="008F7CCA" w:rsidRPr="008F7CCA" w:rsidRDefault="008F7CCA" w:rsidP="008F7CCA">
            <w:pPr>
              <w:spacing w:after="0" w:line="240" w:lineRule="auto"/>
              <w:ind w:left="84" w:right="51" w:firstLine="19"/>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нормы закладки рыбы других компонентов, нетто, предельного отклонения от массы нетто в консервах из водных биоресурсов.</w:t>
            </w:r>
          </w:p>
        </w:tc>
        <w:tc>
          <w:tcPr>
            <w:tcW w:w="1860" w:type="dxa"/>
          </w:tcPr>
          <w:p w14:paraId="67AF7AF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520D82D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B60560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9D13D0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B1F4AB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A828D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1D88943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5221A00D" w14:textId="77777777" w:rsidTr="00DA2394">
        <w:trPr>
          <w:gridAfter w:val="1"/>
          <w:wAfter w:w="1500" w:type="dxa"/>
          <w:trHeight w:val="526"/>
        </w:trPr>
        <w:tc>
          <w:tcPr>
            <w:tcW w:w="2307" w:type="dxa"/>
            <w:vMerge w:val="restart"/>
            <w:vAlign w:val="center"/>
          </w:tcPr>
          <w:p w14:paraId="12BA97F4" w14:textId="77777777" w:rsidR="008F7CCA" w:rsidRPr="008F7CCA" w:rsidRDefault="008F7CCA" w:rsidP="008F7CCA">
            <w:pPr>
              <w:spacing w:after="0"/>
              <w:ind w:left="11"/>
              <w:rPr>
                <w:rFonts w:ascii="Times New Roman" w:eastAsia="Times New Roman" w:hAnsi="Times New Roman" w:cs="Times New Roman"/>
                <w:color w:val="000000"/>
                <w:sz w:val="24"/>
                <w:szCs w:val="24"/>
                <w:lang w:eastAsia="ru-RU"/>
              </w:rPr>
            </w:pPr>
            <w:r w:rsidRPr="008F7CCA">
              <w:rPr>
                <w:rFonts w:ascii="Times New Roman" w:eastAsia="Times New Roman" w:hAnsi="Times New Roman" w:cs="Times New Roman"/>
                <w:b/>
                <w:bCs/>
                <w:sz w:val="24"/>
                <w:szCs w:val="24"/>
                <w:lang w:eastAsia="ru-RU"/>
              </w:rPr>
              <w:t>Тема5. 2. Товарное оформление и хранение консервов</w:t>
            </w:r>
          </w:p>
        </w:tc>
        <w:tc>
          <w:tcPr>
            <w:tcW w:w="8004" w:type="dxa"/>
            <w:gridSpan w:val="2"/>
          </w:tcPr>
          <w:p w14:paraId="1B6428A3"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6C77A325"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6/8</w:t>
            </w:r>
          </w:p>
        </w:tc>
        <w:tc>
          <w:tcPr>
            <w:tcW w:w="1464" w:type="dxa"/>
          </w:tcPr>
          <w:p w14:paraId="44BAA98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480710F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4ED1683" w14:textId="77777777" w:rsidTr="00433168">
        <w:trPr>
          <w:gridAfter w:val="1"/>
          <w:wAfter w:w="1500" w:type="dxa"/>
          <w:trHeight w:val="526"/>
        </w:trPr>
        <w:tc>
          <w:tcPr>
            <w:tcW w:w="2307" w:type="dxa"/>
            <w:vMerge/>
            <w:vAlign w:val="center"/>
          </w:tcPr>
          <w:p w14:paraId="6F05FCE5"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53C3C5CA"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1887C61B" w14:textId="77777777" w:rsidR="008F7CCA" w:rsidRPr="008F7CCA" w:rsidRDefault="008F7CCA" w:rsidP="008F7CCA">
            <w:pPr>
              <w:spacing w:after="0" w:line="240" w:lineRule="auto"/>
              <w:ind w:right="41"/>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Операции по товарному офомлению консервов: мойка, сушка, этикетиование банок. Назначение, способы осуществления и требования к качеству выполнения</w:t>
            </w:r>
          </w:p>
        </w:tc>
        <w:tc>
          <w:tcPr>
            <w:tcW w:w="1860" w:type="dxa"/>
            <w:vMerge w:val="restart"/>
          </w:tcPr>
          <w:p w14:paraId="2BC7A69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restart"/>
            <w:vAlign w:val="center"/>
          </w:tcPr>
          <w:p w14:paraId="254FC6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0086AFE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A17C3F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CC6467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D89C66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198C42D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6AB4146A" w14:textId="77777777" w:rsidTr="00433168">
        <w:trPr>
          <w:gridAfter w:val="1"/>
          <w:wAfter w:w="1500" w:type="dxa"/>
          <w:trHeight w:val="526"/>
        </w:trPr>
        <w:tc>
          <w:tcPr>
            <w:tcW w:w="2307" w:type="dxa"/>
            <w:vMerge/>
            <w:vAlign w:val="center"/>
          </w:tcPr>
          <w:p w14:paraId="0685625B"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461AEA77"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vAlign w:val="bottom"/>
          </w:tcPr>
          <w:p w14:paraId="11A1B3EB"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Упаковывание консервов в транспортную тару. Упаковочная тара, требования к ее качеству. Правила упаковывания консервов. Групповая упаковка в термоусадочную пленку. Пакетирование. Требования к складским помещениям, размещению консервной продукции на складах. Условия хранения консервов на складе, в трюмах судов. Изменения в консервах во время хранения. Созревание и старение консервов. Сроки и режимы созревания и хранения консервов.</w:t>
            </w:r>
          </w:p>
        </w:tc>
        <w:tc>
          <w:tcPr>
            <w:tcW w:w="1860" w:type="dxa"/>
            <w:vMerge/>
          </w:tcPr>
          <w:p w14:paraId="03800C4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626495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47D5A8A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5A8B3EE" w14:textId="77777777" w:rsidTr="00433168">
        <w:trPr>
          <w:gridAfter w:val="1"/>
          <w:wAfter w:w="1500" w:type="dxa"/>
          <w:trHeight w:val="526"/>
        </w:trPr>
        <w:tc>
          <w:tcPr>
            <w:tcW w:w="2307" w:type="dxa"/>
            <w:vMerge/>
            <w:vAlign w:val="center"/>
          </w:tcPr>
          <w:p w14:paraId="1980091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5FEA78DF"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w:t>
            </w:r>
          </w:p>
        </w:tc>
        <w:tc>
          <w:tcPr>
            <w:tcW w:w="7517" w:type="dxa"/>
            <w:tcBorders>
              <w:left w:val="single" w:sz="4" w:space="0" w:color="000000"/>
            </w:tcBorders>
            <w:vAlign w:val="center"/>
          </w:tcPr>
          <w:p w14:paraId="412BECF6"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дефектов консервов, мероприятия по предупреждению и устранению брака. Порядок хранения, реализации и уничтожения нестандартной продукции.</w:t>
            </w:r>
          </w:p>
        </w:tc>
        <w:tc>
          <w:tcPr>
            <w:tcW w:w="1860" w:type="dxa"/>
            <w:vMerge/>
          </w:tcPr>
          <w:p w14:paraId="4D2E6D1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091AD48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558377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0454330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2D35B3B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03C1AB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CDACBC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10C7981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542163B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1FFB75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0CE0C3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6F913280" w14:textId="77777777" w:rsidTr="00DA2394">
        <w:trPr>
          <w:gridAfter w:val="1"/>
          <w:wAfter w:w="1500" w:type="dxa"/>
          <w:trHeight w:val="526"/>
        </w:trPr>
        <w:tc>
          <w:tcPr>
            <w:tcW w:w="2307" w:type="dxa"/>
            <w:vMerge/>
            <w:vAlign w:val="center"/>
          </w:tcPr>
          <w:p w14:paraId="540B66E2"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5476D97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6E82BE7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w:t>
            </w:r>
          </w:p>
        </w:tc>
        <w:tc>
          <w:tcPr>
            <w:tcW w:w="1464" w:type="dxa"/>
          </w:tcPr>
          <w:p w14:paraId="28D1D99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1594266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33FBCBE" w14:textId="77777777" w:rsidTr="00433168">
        <w:trPr>
          <w:gridAfter w:val="1"/>
          <w:wAfter w:w="1500" w:type="dxa"/>
          <w:trHeight w:val="526"/>
        </w:trPr>
        <w:tc>
          <w:tcPr>
            <w:tcW w:w="2307" w:type="dxa"/>
            <w:vMerge/>
            <w:vAlign w:val="center"/>
          </w:tcPr>
          <w:p w14:paraId="304B3B7B"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5135B593"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1483A4B8"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Работа С ГОСТ 11771, ГОСТР 51074, ГОСТ 14192 по составлению маркировок для крышек банок; для этикеток, наклеиваемых на банки и маркировок для ящиков с банками и групповых</w:t>
            </w:r>
          </w:p>
        </w:tc>
        <w:tc>
          <w:tcPr>
            <w:tcW w:w="1860" w:type="dxa"/>
          </w:tcPr>
          <w:p w14:paraId="1952D1E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194C5BF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1702D8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78E787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FB1505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3063056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61D2E8F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6771A7A6" w14:textId="77777777" w:rsidTr="00433168">
        <w:trPr>
          <w:gridAfter w:val="1"/>
          <w:wAfter w:w="1500" w:type="dxa"/>
          <w:trHeight w:val="526"/>
        </w:trPr>
        <w:tc>
          <w:tcPr>
            <w:tcW w:w="2307" w:type="dxa"/>
            <w:vMerge/>
            <w:vAlign w:val="center"/>
          </w:tcPr>
          <w:p w14:paraId="6F38B8A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6E10298B"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vAlign w:val="center"/>
          </w:tcPr>
          <w:p w14:paraId="7D169BB9"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Разбор производственных ситуаций, связанных с нарушением режимов хранения консервов.</w:t>
            </w:r>
          </w:p>
        </w:tc>
        <w:tc>
          <w:tcPr>
            <w:tcW w:w="1860" w:type="dxa"/>
          </w:tcPr>
          <w:p w14:paraId="67610D8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114FED1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4247ACC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52BB255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093F0B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686773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F9877F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373FD3E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26B0A76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6212B82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1.3.01- 1.3.03</w:t>
            </w:r>
          </w:p>
          <w:p w14:paraId="033001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63B1526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 Н 1.1.01</w:t>
            </w:r>
          </w:p>
          <w:p w14:paraId="24B24E4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479B867" w14:textId="77777777" w:rsidTr="00DA2394">
        <w:trPr>
          <w:gridAfter w:val="1"/>
          <w:wAfter w:w="1500" w:type="dxa"/>
          <w:trHeight w:val="349"/>
        </w:trPr>
        <w:tc>
          <w:tcPr>
            <w:tcW w:w="2307" w:type="dxa"/>
            <w:vMerge w:val="restart"/>
            <w:vAlign w:val="center"/>
          </w:tcPr>
          <w:p w14:paraId="0E396B71"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 З. Производство натуральных консервов из водных биоресурсов</w:t>
            </w:r>
          </w:p>
        </w:tc>
        <w:tc>
          <w:tcPr>
            <w:tcW w:w="8004" w:type="dxa"/>
            <w:gridSpan w:val="2"/>
          </w:tcPr>
          <w:p w14:paraId="4BDB8340"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3F4706B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2/12</w:t>
            </w:r>
          </w:p>
        </w:tc>
        <w:tc>
          <w:tcPr>
            <w:tcW w:w="1464" w:type="dxa"/>
          </w:tcPr>
          <w:p w14:paraId="22DA6E5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30C86FE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7BE5F1B6" w14:textId="77777777" w:rsidTr="00433168">
        <w:trPr>
          <w:gridAfter w:val="1"/>
          <w:wAfter w:w="1500" w:type="dxa"/>
          <w:trHeight w:val="526"/>
        </w:trPr>
        <w:tc>
          <w:tcPr>
            <w:tcW w:w="2307" w:type="dxa"/>
            <w:vMerge/>
            <w:vAlign w:val="center"/>
          </w:tcPr>
          <w:p w14:paraId="1CA405D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5B80A1FB"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bottom"/>
          </w:tcPr>
          <w:p w14:paraId="70D2FFB5"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натуральных консервов. виды сырья, требования к сырью. Технология производства натуральных консервов из осетровых, лососевых рыб и рыб океанического промысла, из печени, молок. Технология производства консервов натуральных с добавлением масла, консервов типа «Уха», «Рагу», консервов в желе. Приготовление бульонов, желирующих заливок. Ароматизация масла. Особенности производства натуральных консервов на судах.</w:t>
            </w:r>
          </w:p>
        </w:tc>
        <w:tc>
          <w:tcPr>
            <w:tcW w:w="1860" w:type="dxa"/>
          </w:tcPr>
          <w:p w14:paraId="69A8C7A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0B011AA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44694F1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70C02F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42D9AC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33B683A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4B4673B" w14:textId="77777777" w:rsidTr="00DA2394">
        <w:trPr>
          <w:gridAfter w:val="1"/>
          <w:wAfter w:w="1500" w:type="dxa"/>
          <w:trHeight w:val="281"/>
        </w:trPr>
        <w:tc>
          <w:tcPr>
            <w:tcW w:w="2307" w:type="dxa"/>
            <w:vMerge/>
            <w:vAlign w:val="center"/>
          </w:tcPr>
          <w:p w14:paraId="3F76D4F8"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4CD4FFB1"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2261FBB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12</w:t>
            </w:r>
          </w:p>
        </w:tc>
        <w:tc>
          <w:tcPr>
            <w:tcW w:w="1464" w:type="dxa"/>
          </w:tcPr>
          <w:p w14:paraId="2402BA8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17BBA4F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35D6168" w14:textId="77777777" w:rsidTr="00433168">
        <w:trPr>
          <w:gridAfter w:val="1"/>
          <w:wAfter w:w="1500" w:type="dxa"/>
          <w:trHeight w:val="526"/>
        </w:trPr>
        <w:tc>
          <w:tcPr>
            <w:tcW w:w="2307" w:type="dxa"/>
            <w:vMerge/>
            <w:vAlign w:val="center"/>
          </w:tcPr>
          <w:p w14:paraId="67E9118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73536D98"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2A04778"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Нормы расхода, сырья, материалов и тары. Технологические расчеты производства натуральных консервов</w:t>
            </w:r>
          </w:p>
        </w:tc>
        <w:tc>
          <w:tcPr>
            <w:tcW w:w="1860" w:type="dxa"/>
          </w:tcPr>
          <w:p w14:paraId="39E2AC1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47F1FFD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29EFFDF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6EEF56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48492FE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3ABEC53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43A1DB0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04E73A1D" w14:textId="77777777" w:rsidTr="00433168">
        <w:trPr>
          <w:gridAfter w:val="1"/>
          <w:wAfter w:w="1500" w:type="dxa"/>
          <w:trHeight w:val="526"/>
        </w:trPr>
        <w:tc>
          <w:tcPr>
            <w:tcW w:w="2307" w:type="dxa"/>
            <w:vMerge/>
            <w:vAlign w:val="center"/>
          </w:tcPr>
          <w:p w14:paraId="206EAAE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509F0468"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vAlign w:val="center"/>
          </w:tcPr>
          <w:p w14:paraId="7F78F53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нормативными документами на консервы рыбные натуральные с добавлением</w:t>
            </w:r>
          </w:p>
        </w:tc>
        <w:tc>
          <w:tcPr>
            <w:tcW w:w="1860" w:type="dxa"/>
          </w:tcPr>
          <w:p w14:paraId="5E649E0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550FDC1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5C7B653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86CC85D" w14:textId="77777777" w:rsidTr="00433168">
        <w:trPr>
          <w:gridAfter w:val="1"/>
          <w:wAfter w:w="1500" w:type="dxa"/>
          <w:trHeight w:val="526"/>
        </w:trPr>
        <w:tc>
          <w:tcPr>
            <w:tcW w:w="2307" w:type="dxa"/>
            <w:vMerge/>
            <w:vAlign w:val="center"/>
          </w:tcPr>
          <w:p w14:paraId="35AD2E6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4FDAAE70"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vAlign w:val="bottom"/>
          </w:tcPr>
          <w:p w14:paraId="1362EA4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Разработка технологических процессов производства нескольких видов консервов в соответствии с нормативной и технической документацией. </w:t>
            </w:r>
          </w:p>
        </w:tc>
        <w:tc>
          <w:tcPr>
            <w:tcW w:w="1860" w:type="dxa"/>
          </w:tcPr>
          <w:p w14:paraId="54C2C61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4F3541F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49302E4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F67A5A9" w14:textId="77777777" w:rsidTr="00DA2394">
        <w:trPr>
          <w:gridAfter w:val="1"/>
          <w:wAfter w:w="1500" w:type="dxa"/>
          <w:trHeight w:val="321"/>
        </w:trPr>
        <w:tc>
          <w:tcPr>
            <w:tcW w:w="2307" w:type="dxa"/>
            <w:vMerge w:val="restart"/>
          </w:tcPr>
          <w:p w14:paraId="604F7ECF"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 4. Производство консервов в томатном соусе из водных биоресурсов</w:t>
            </w:r>
          </w:p>
        </w:tc>
        <w:tc>
          <w:tcPr>
            <w:tcW w:w="8004" w:type="dxa"/>
            <w:gridSpan w:val="2"/>
          </w:tcPr>
          <w:p w14:paraId="64C0C209"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51E0B041" w14:textId="77777777" w:rsidR="008F7CCA" w:rsidRPr="008F7CCA" w:rsidRDefault="008F7CCA" w:rsidP="008F7CCA">
            <w:pPr>
              <w:spacing w:after="0" w:line="240" w:lineRule="auto"/>
              <w:ind w:firstLineChars="300" w:firstLine="723"/>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2/12</w:t>
            </w:r>
          </w:p>
        </w:tc>
        <w:tc>
          <w:tcPr>
            <w:tcW w:w="1464" w:type="dxa"/>
          </w:tcPr>
          <w:p w14:paraId="33D6976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4A7B834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C75D270" w14:textId="77777777" w:rsidTr="00433168">
        <w:trPr>
          <w:gridAfter w:val="1"/>
          <w:wAfter w:w="1500" w:type="dxa"/>
          <w:trHeight w:val="526"/>
        </w:trPr>
        <w:tc>
          <w:tcPr>
            <w:tcW w:w="2307" w:type="dxa"/>
            <w:vMerge/>
            <w:vAlign w:val="center"/>
          </w:tcPr>
          <w:p w14:paraId="464B3C0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4F4BC212"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2861165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консервов в томатном соусе. Виды сырья. Технология производства консервов в томатном соусе из обжаренной, бланшированной рыбы и рыбы, не прошедшей предварительную термическую обработку. Приготовление томатных соусов. Подготовка материалов, входящих в рецептуру соусов. Методы внесения и дозировки соусов. Способы предупреждения потемнения со сов.</w:t>
            </w:r>
          </w:p>
          <w:p w14:paraId="2FA2CD5D"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tc>
        <w:tc>
          <w:tcPr>
            <w:tcW w:w="1860" w:type="dxa"/>
          </w:tcPr>
          <w:p w14:paraId="13AD46C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797FDEA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398EBC7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33E1C3E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7724589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486882F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4B746ED" w14:textId="77777777" w:rsidTr="00DA2394">
        <w:trPr>
          <w:gridAfter w:val="1"/>
          <w:wAfter w:w="1500" w:type="dxa"/>
          <w:trHeight w:val="412"/>
        </w:trPr>
        <w:tc>
          <w:tcPr>
            <w:tcW w:w="2307" w:type="dxa"/>
            <w:vMerge/>
            <w:vAlign w:val="center"/>
          </w:tcPr>
          <w:p w14:paraId="7F170B2B"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321473D2"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55AC1B3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12</w:t>
            </w:r>
          </w:p>
        </w:tc>
        <w:tc>
          <w:tcPr>
            <w:tcW w:w="1464" w:type="dxa"/>
          </w:tcPr>
          <w:p w14:paraId="469D550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1CD439B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E3C8A3F" w14:textId="77777777" w:rsidTr="00433168">
        <w:trPr>
          <w:gridAfter w:val="1"/>
          <w:wAfter w:w="1500" w:type="dxa"/>
          <w:trHeight w:val="526"/>
        </w:trPr>
        <w:tc>
          <w:tcPr>
            <w:tcW w:w="2307" w:type="dxa"/>
            <w:vMerge/>
            <w:vAlign w:val="center"/>
          </w:tcPr>
          <w:p w14:paraId="5628A7F8"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vAlign w:val="bottom"/>
          </w:tcPr>
          <w:p w14:paraId="70C0C5EF" w14:textId="77777777" w:rsidR="008F7CCA" w:rsidRPr="008F7CCA" w:rsidRDefault="008F7CCA" w:rsidP="008F7CCA">
            <w:pPr>
              <w:spacing w:after="240" w:line="276"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E7650CB"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нормативными документами на консервы в томатном соусе. Разбор производственных ситуаций.</w:t>
            </w:r>
          </w:p>
        </w:tc>
        <w:tc>
          <w:tcPr>
            <w:tcW w:w="1860" w:type="dxa"/>
          </w:tcPr>
          <w:p w14:paraId="0C06560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6A1F6C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28DF8F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B95F8B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3374946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1A6CEA5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F65C4D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3F75D416" w14:textId="77777777" w:rsidTr="00433168">
        <w:trPr>
          <w:gridAfter w:val="1"/>
          <w:wAfter w:w="1500" w:type="dxa"/>
          <w:trHeight w:val="526"/>
        </w:trPr>
        <w:tc>
          <w:tcPr>
            <w:tcW w:w="2307" w:type="dxa"/>
            <w:vMerge/>
            <w:vAlign w:val="center"/>
          </w:tcPr>
          <w:p w14:paraId="53908A8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vAlign w:val="bottom"/>
          </w:tcPr>
          <w:p w14:paraId="6B1FF9C5"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44BDDD66"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Технологические расчеты производства консервов в томатном соусе. Расчет расхода количества соуса и материалов для изготовления соуса.</w:t>
            </w:r>
          </w:p>
        </w:tc>
        <w:tc>
          <w:tcPr>
            <w:tcW w:w="1860" w:type="dxa"/>
          </w:tcPr>
          <w:p w14:paraId="42E35C0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274D9D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6797A3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7CA1567" w14:textId="77777777" w:rsidTr="00433168">
        <w:trPr>
          <w:gridAfter w:val="1"/>
          <w:wAfter w:w="1500" w:type="dxa"/>
          <w:trHeight w:val="526"/>
        </w:trPr>
        <w:tc>
          <w:tcPr>
            <w:tcW w:w="2307" w:type="dxa"/>
            <w:vMerge/>
            <w:vAlign w:val="center"/>
          </w:tcPr>
          <w:p w14:paraId="26562D6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53199BD8"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187C80DE"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Разработка технологических процессов производства нескольких видов консервов в соответствии с нормативной и технической документацией.</w:t>
            </w:r>
          </w:p>
        </w:tc>
        <w:tc>
          <w:tcPr>
            <w:tcW w:w="1860" w:type="dxa"/>
          </w:tcPr>
          <w:p w14:paraId="7B687E7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72C98A4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38CBA6C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E11DFC7" w14:textId="77777777" w:rsidTr="00433168">
        <w:trPr>
          <w:gridAfter w:val="1"/>
          <w:wAfter w:w="1500" w:type="dxa"/>
          <w:trHeight w:val="526"/>
        </w:trPr>
        <w:tc>
          <w:tcPr>
            <w:tcW w:w="2307" w:type="dxa"/>
            <w:vAlign w:val="center"/>
          </w:tcPr>
          <w:p w14:paraId="1EA40CF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16919BEC"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p>
        </w:tc>
        <w:tc>
          <w:tcPr>
            <w:tcW w:w="7517" w:type="dxa"/>
            <w:tcBorders>
              <w:left w:val="single" w:sz="4" w:space="0" w:color="000000"/>
            </w:tcBorders>
          </w:tcPr>
          <w:p w14:paraId="6B1777C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Cs/>
                <w:sz w:val="24"/>
                <w:szCs w:val="24"/>
                <w:lang w:eastAsia="ru-RU"/>
              </w:rPr>
              <w:t>Технологические расчеты производства рыбных консервов в томатном соусе</w:t>
            </w:r>
          </w:p>
        </w:tc>
        <w:tc>
          <w:tcPr>
            <w:tcW w:w="1860" w:type="dxa"/>
          </w:tcPr>
          <w:p w14:paraId="7E5C408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342540E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1437DC7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DF99F5B" w14:textId="77777777" w:rsidTr="00DA2394">
        <w:trPr>
          <w:gridAfter w:val="1"/>
          <w:wAfter w:w="1500" w:type="dxa"/>
          <w:trHeight w:val="299"/>
        </w:trPr>
        <w:tc>
          <w:tcPr>
            <w:tcW w:w="2307" w:type="dxa"/>
            <w:vMerge w:val="restart"/>
          </w:tcPr>
          <w:p w14:paraId="4EC2BC9E" w14:textId="77777777" w:rsidR="008F7CCA" w:rsidRPr="008F7CCA" w:rsidRDefault="008F7CCA" w:rsidP="008F7CCA">
            <w:pPr>
              <w:spacing w:after="0" w:line="276"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5.5. Производство</w:t>
            </w:r>
          </w:p>
          <w:p w14:paraId="1FCAE5BF" w14:textId="77777777" w:rsidR="008F7CCA" w:rsidRPr="008F7CCA" w:rsidRDefault="008F7CCA" w:rsidP="008F7CCA">
            <w:pPr>
              <w:spacing w:after="0" w:line="216" w:lineRule="auto"/>
              <w:ind w:left="98" w:firstLine="5"/>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консервов в масле из водных биоресурсов</w:t>
            </w:r>
          </w:p>
          <w:p w14:paraId="45DC9CE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3B7B9BC3" w14:textId="77777777" w:rsidR="008F7CCA" w:rsidRPr="008F7CCA" w:rsidRDefault="008F7CCA" w:rsidP="008F7CCA">
            <w:pPr>
              <w:spacing w:after="0" w:line="276" w:lineRule="auto"/>
              <w:ind w:left="103"/>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101365E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2/12</w:t>
            </w:r>
          </w:p>
        </w:tc>
        <w:tc>
          <w:tcPr>
            <w:tcW w:w="1464" w:type="dxa"/>
          </w:tcPr>
          <w:p w14:paraId="53381AA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2A62DE5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01696C94" w14:textId="77777777" w:rsidTr="00433168">
        <w:trPr>
          <w:gridAfter w:val="1"/>
          <w:wAfter w:w="1500" w:type="dxa"/>
          <w:trHeight w:val="526"/>
        </w:trPr>
        <w:tc>
          <w:tcPr>
            <w:tcW w:w="2307" w:type="dxa"/>
            <w:vMerge/>
            <w:vAlign w:val="center"/>
          </w:tcPr>
          <w:p w14:paraId="5C632C6A"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vAlign w:val="center"/>
          </w:tcPr>
          <w:p w14:paraId="63ABCDD9" w14:textId="77777777" w:rsidR="008F7CCA" w:rsidRPr="008F7CCA" w:rsidRDefault="008F7CCA" w:rsidP="008F7CCA">
            <w:pPr>
              <w:spacing w:after="0" w:line="240" w:lineRule="auto"/>
              <w:ind w:left="88"/>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5104FAE3"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Классификация консервов в масле. Виды сырья, требования к сырью. Технология производства консервов из бланшированной рыбы в масле на судах и береговых предприятиях. Особенности производства консервов типа «Сардины в масле». Технология производства консервов в масле из рыб тунцового промысла. Технология производства консервов из копченой рыбы в масле. Производство консервов «Шпроты в масле». Виды применяемых растительных масел и требования, предъявляемые к их качеству. Подготовка масла, ароматизация масла. Профилактика токсических свойств консервов в масле.    </w:t>
            </w:r>
          </w:p>
        </w:tc>
        <w:tc>
          <w:tcPr>
            <w:tcW w:w="1860" w:type="dxa"/>
          </w:tcPr>
          <w:p w14:paraId="4719B6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4076478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14A3114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ED9FD8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BE0C54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8FCA0A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2EAB6C6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21C1D81F" w14:textId="77777777" w:rsidTr="00DA2394">
        <w:trPr>
          <w:gridAfter w:val="1"/>
          <w:wAfter w:w="1500" w:type="dxa"/>
          <w:trHeight w:val="293"/>
        </w:trPr>
        <w:tc>
          <w:tcPr>
            <w:tcW w:w="2307" w:type="dxa"/>
            <w:vMerge/>
            <w:vAlign w:val="center"/>
          </w:tcPr>
          <w:p w14:paraId="44772B1A"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2ABD6D46"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4015D9C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12</w:t>
            </w:r>
          </w:p>
        </w:tc>
        <w:tc>
          <w:tcPr>
            <w:tcW w:w="1464" w:type="dxa"/>
          </w:tcPr>
          <w:p w14:paraId="2150FF8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3B680C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966E7E6" w14:textId="77777777" w:rsidTr="00433168">
        <w:trPr>
          <w:gridAfter w:val="1"/>
          <w:wAfter w:w="1500" w:type="dxa"/>
          <w:trHeight w:val="526"/>
        </w:trPr>
        <w:tc>
          <w:tcPr>
            <w:tcW w:w="2307" w:type="dxa"/>
            <w:vMerge/>
            <w:vAlign w:val="center"/>
          </w:tcPr>
          <w:p w14:paraId="248CD755"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4A2DA8F3"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54B760A5"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нормативными документами на консервы в масле. Разбор производственных ситуаций.</w:t>
            </w:r>
          </w:p>
        </w:tc>
        <w:tc>
          <w:tcPr>
            <w:tcW w:w="1860" w:type="dxa"/>
          </w:tcPr>
          <w:p w14:paraId="1A03892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14B0CC7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DA0FF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480084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3ECB112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0F5D818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113DC2C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1.1.01-1.1.08</w:t>
            </w:r>
          </w:p>
        </w:tc>
      </w:tr>
      <w:tr w:rsidR="008F7CCA" w:rsidRPr="008F7CCA" w14:paraId="646E976A" w14:textId="77777777" w:rsidTr="00433168">
        <w:trPr>
          <w:gridAfter w:val="1"/>
          <w:wAfter w:w="1500" w:type="dxa"/>
          <w:trHeight w:val="526"/>
        </w:trPr>
        <w:tc>
          <w:tcPr>
            <w:tcW w:w="2307" w:type="dxa"/>
            <w:vMerge/>
            <w:vAlign w:val="center"/>
          </w:tcPr>
          <w:p w14:paraId="4BDB299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31D740D3"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29DEB69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Нормы расхода сырья, материалов и тары. Технологические расчеты производства консервов в масле.</w:t>
            </w:r>
          </w:p>
        </w:tc>
        <w:tc>
          <w:tcPr>
            <w:tcW w:w="1860" w:type="dxa"/>
          </w:tcPr>
          <w:p w14:paraId="6010AEA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7B0A168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4D0F70F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261A1CE" w14:textId="77777777" w:rsidTr="00433168">
        <w:trPr>
          <w:gridAfter w:val="1"/>
          <w:wAfter w:w="1500" w:type="dxa"/>
          <w:trHeight w:val="526"/>
        </w:trPr>
        <w:tc>
          <w:tcPr>
            <w:tcW w:w="2307" w:type="dxa"/>
            <w:vMerge/>
            <w:vAlign w:val="center"/>
          </w:tcPr>
          <w:p w14:paraId="01B3A0D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632F1294"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1FE89ED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Разработка технологических процессов производства нескольких видов консервов в соответствии с нормативной и технической документацией.</w:t>
            </w:r>
          </w:p>
        </w:tc>
        <w:tc>
          <w:tcPr>
            <w:tcW w:w="1860" w:type="dxa"/>
          </w:tcPr>
          <w:p w14:paraId="3A23991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02B4FD8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746E9BF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3FE20CD" w14:textId="77777777" w:rsidTr="00DA2394">
        <w:trPr>
          <w:gridAfter w:val="1"/>
          <w:wAfter w:w="1500" w:type="dxa"/>
          <w:trHeight w:val="293"/>
        </w:trPr>
        <w:tc>
          <w:tcPr>
            <w:tcW w:w="2307" w:type="dxa"/>
            <w:vMerge w:val="restart"/>
          </w:tcPr>
          <w:p w14:paraId="0689353B" w14:textId="77777777" w:rsidR="008F7CCA" w:rsidRPr="008F7CCA" w:rsidRDefault="008F7CCA" w:rsidP="008F7CCA">
            <w:pPr>
              <w:spacing w:after="0" w:line="276"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5.6. Производство комбинированных консервов и консервов из нерыбных объектов промысла</w:t>
            </w:r>
          </w:p>
        </w:tc>
        <w:tc>
          <w:tcPr>
            <w:tcW w:w="8004" w:type="dxa"/>
            <w:gridSpan w:val="2"/>
          </w:tcPr>
          <w:p w14:paraId="58CBC04B"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1B9CEF5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2//8</w:t>
            </w:r>
          </w:p>
        </w:tc>
        <w:tc>
          <w:tcPr>
            <w:tcW w:w="1464" w:type="dxa"/>
          </w:tcPr>
          <w:p w14:paraId="6E978EC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474CAFB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47420F7F" w14:textId="77777777" w:rsidTr="00433168">
        <w:trPr>
          <w:gridAfter w:val="1"/>
          <w:wAfter w:w="1500" w:type="dxa"/>
          <w:trHeight w:val="526"/>
        </w:trPr>
        <w:tc>
          <w:tcPr>
            <w:tcW w:w="2307" w:type="dxa"/>
            <w:vMerge/>
            <w:vAlign w:val="center"/>
          </w:tcPr>
          <w:p w14:paraId="273D351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722A53F2"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5CE36BA4" w14:textId="77777777" w:rsidR="008F7CCA" w:rsidRPr="008F7CCA" w:rsidRDefault="008F7CCA" w:rsidP="008F7CCA">
            <w:pPr>
              <w:spacing w:after="0" w:line="240" w:lineRule="auto"/>
              <w:ind w:lef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консервов. Производство консервов с растительными компонентами. Подготовка овощей, круп. Производство фаршевых консервов и паштетов.</w:t>
            </w:r>
          </w:p>
          <w:p w14:paraId="1BA54ED1"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Консервы диетические и для детского питания. Виды сырья, технологические и гигиенические требования к нему. Особенности технологии производства и оформления консервов. Санитарно-гигиенические условия производства. Производство из ракообразных, моллюсков, водорослей. консервов</w:t>
            </w:r>
          </w:p>
        </w:tc>
        <w:tc>
          <w:tcPr>
            <w:tcW w:w="1860" w:type="dxa"/>
          </w:tcPr>
          <w:p w14:paraId="2FCD726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77AAC86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DD6582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5301AAD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0204A52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740538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p w14:paraId="49D07E9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5E963C7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499AFC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56F9B21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443146A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 1.3.01- 1.3.03</w:t>
            </w:r>
          </w:p>
          <w:p w14:paraId="316FBCD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1.3.01-1.3.05</w:t>
            </w:r>
          </w:p>
          <w:p w14:paraId="26AC9E4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1.3.01-.1.3. Н</w:t>
            </w:r>
          </w:p>
        </w:tc>
      </w:tr>
      <w:tr w:rsidR="008F7CCA" w:rsidRPr="008F7CCA" w14:paraId="668F1DF4" w14:textId="77777777" w:rsidTr="00DA2394">
        <w:trPr>
          <w:gridAfter w:val="1"/>
          <w:wAfter w:w="1500" w:type="dxa"/>
          <w:trHeight w:val="526"/>
        </w:trPr>
        <w:tc>
          <w:tcPr>
            <w:tcW w:w="2307" w:type="dxa"/>
            <w:vMerge/>
            <w:vAlign w:val="center"/>
          </w:tcPr>
          <w:p w14:paraId="4C5949F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18773F81"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31CC093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w:t>
            </w:r>
          </w:p>
        </w:tc>
        <w:tc>
          <w:tcPr>
            <w:tcW w:w="1464" w:type="dxa"/>
            <w:vAlign w:val="center"/>
          </w:tcPr>
          <w:p w14:paraId="7B8B26A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457998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tc>
        <w:tc>
          <w:tcPr>
            <w:tcW w:w="1500" w:type="dxa"/>
            <w:vAlign w:val="center"/>
          </w:tcPr>
          <w:p w14:paraId="4FAACD3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41CE708" w14:textId="77777777" w:rsidTr="00433168">
        <w:trPr>
          <w:gridAfter w:val="1"/>
          <w:wAfter w:w="1500" w:type="dxa"/>
          <w:trHeight w:val="526"/>
        </w:trPr>
        <w:tc>
          <w:tcPr>
            <w:tcW w:w="2307" w:type="dxa"/>
            <w:vMerge/>
            <w:vAlign w:val="center"/>
          </w:tcPr>
          <w:p w14:paraId="1B7D0038"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57E315F" w14:textId="77777777" w:rsidR="008F7CCA" w:rsidRPr="008F7CCA" w:rsidRDefault="008F7CCA" w:rsidP="008F7CCA">
            <w:pPr>
              <w:spacing w:after="0" w:line="240" w:lineRule="auto"/>
              <w:ind w:left="88"/>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7538D8DC"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НД на производство креветок, крабов и др.</w:t>
            </w:r>
          </w:p>
        </w:tc>
        <w:tc>
          <w:tcPr>
            <w:tcW w:w="1860" w:type="dxa"/>
          </w:tcPr>
          <w:p w14:paraId="20E4577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72FC97F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F5FDFB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C162D7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79DA509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751C91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279BEE9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0A997927" w14:textId="77777777" w:rsidTr="00433168">
        <w:trPr>
          <w:gridAfter w:val="1"/>
          <w:wAfter w:w="1500" w:type="dxa"/>
          <w:trHeight w:val="526"/>
        </w:trPr>
        <w:tc>
          <w:tcPr>
            <w:tcW w:w="2307" w:type="dxa"/>
            <w:vMerge/>
            <w:vAlign w:val="center"/>
          </w:tcPr>
          <w:p w14:paraId="03D7DF0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0B9396B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380A94EC"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Нормы расхода сырья, материалов и тары. Разработка технологических процессов производства нескольких видов консервов в соответствии с нормативной и технической документацией.</w:t>
            </w:r>
          </w:p>
        </w:tc>
        <w:tc>
          <w:tcPr>
            <w:tcW w:w="1860" w:type="dxa"/>
          </w:tcPr>
          <w:p w14:paraId="08FFE76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5C5DCAD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153C55B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6B0B6E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0466887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C8D82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0BCB200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4971BC42" w14:textId="77777777" w:rsidTr="00DA2394">
        <w:trPr>
          <w:gridAfter w:val="1"/>
          <w:wAfter w:w="1500" w:type="dxa"/>
          <w:trHeight w:val="415"/>
        </w:trPr>
        <w:tc>
          <w:tcPr>
            <w:tcW w:w="2307" w:type="dxa"/>
            <w:vMerge w:val="restart"/>
          </w:tcPr>
          <w:p w14:paraId="3CC98C42"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5.7. Производство новых видов продукции из водных биоресурсов</w:t>
            </w:r>
          </w:p>
        </w:tc>
        <w:tc>
          <w:tcPr>
            <w:tcW w:w="8004" w:type="dxa"/>
            <w:gridSpan w:val="2"/>
          </w:tcPr>
          <w:p w14:paraId="1B169792"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4CC17C7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 xml:space="preserve">           2/-</w:t>
            </w:r>
          </w:p>
        </w:tc>
        <w:tc>
          <w:tcPr>
            <w:tcW w:w="1464" w:type="dxa"/>
          </w:tcPr>
          <w:p w14:paraId="35D1364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361B1E9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6BEA31C" w14:textId="77777777" w:rsidTr="00433168">
        <w:trPr>
          <w:gridAfter w:val="1"/>
          <w:wAfter w:w="1500" w:type="dxa"/>
          <w:trHeight w:val="526"/>
        </w:trPr>
        <w:tc>
          <w:tcPr>
            <w:tcW w:w="2307" w:type="dxa"/>
            <w:vMerge/>
            <w:vAlign w:val="center"/>
          </w:tcPr>
          <w:p w14:paraId="2B50004D"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37285906" w14:textId="77777777" w:rsidR="008F7CCA" w:rsidRPr="008F7CCA" w:rsidRDefault="008F7CCA" w:rsidP="008F7CCA">
            <w:pPr>
              <w:spacing w:after="0" w:line="240" w:lineRule="auto"/>
              <w:ind w:lef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vAlign w:val="bottom"/>
          </w:tcPr>
          <w:p w14:paraId="21EC06DC" w14:textId="77777777" w:rsidR="008F7CCA" w:rsidRPr="008F7CCA" w:rsidRDefault="008F7CCA" w:rsidP="008F7CCA">
            <w:pPr>
              <w:spacing w:after="0" w:line="240" w:lineRule="auto"/>
              <w:ind w:lef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Новые виды продуктов питания, их характеристика. Научные основы производства белковых масс, фарша, гидролизатов, белковых концентратов, изолятов, текстуратов и продуктов на их основе, отвечающих биологическим потребностям человека.</w:t>
            </w:r>
          </w:p>
          <w:p w14:paraId="76CFEAEE" w14:textId="77777777" w:rsidR="008F7CCA" w:rsidRPr="008F7CCA" w:rsidRDefault="008F7CCA" w:rsidP="008F7CCA">
            <w:pPr>
              <w:spacing w:after="0" w:line="240" w:lineRule="auto"/>
              <w:ind w:lef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Роль биохимических особенностей сырья,</w:t>
            </w:r>
          </w:p>
          <w:p w14:paraId="21749177" w14:textId="77777777" w:rsidR="008F7CCA" w:rsidRPr="008F7CCA" w:rsidRDefault="008F7CCA" w:rsidP="008F7CCA">
            <w:pPr>
              <w:spacing w:after="0" w:line="240" w:lineRule="auto"/>
              <w:ind w:left="41" w:right="10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 xml:space="preserve">ароматических добавок, пищевых красителей в формировании структурно-механических и органолептических свойств продукта. </w:t>
            </w:r>
          </w:p>
          <w:p w14:paraId="0FFD5661" w14:textId="77777777" w:rsidR="008F7CCA" w:rsidRPr="008F7CCA" w:rsidRDefault="008F7CCA" w:rsidP="008F7CCA">
            <w:pPr>
              <w:spacing w:after="0" w:line="240" w:lineRule="auto"/>
              <w:ind w:left="41" w:righ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Разработка новых видов рыбной продукции. Основные этапы разработки.</w:t>
            </w:r>
          </w:p>
        </w:tc>
        <w:tc>
          <w:tcPr>
            <w:tcW w:w="1860" w:type="dxa"/>
          </w:tcPr>
          <w:p w14:paraId="04E77A0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2</w:t>
            </w:r>
          </w:p>
        </w:tc>
        <w:tc>
          <w:tcPr>
            <w:tcW w:w="1464" w:type="dxa"/>
            <w:vAlign w:val="center"/>
          </w:tcPr>
          <w:p w14:paraId="3F41B15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563C488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1B7C75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62678CC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39909A4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7B7AF2B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56D68FC9" w14:textId="77777777" w:rsidTr="00DA2394">
        <w:trPr>
          <w:gridAfter w:val="1"/>
          <w:wAfter w:w="1500" w:type="dxa"/>
          <w:trHeight w:val="526"/>
        </w:trPr>
        <w:tc>
          <w:tcPr>
            <w:tcW w:w="2307" w:type="dxa"/>
            <w:vMerge w:val="restart"/>
          </w:tcPr>
          <w:p w14:paraId="4A844569"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 8. Контроль производства стерилизованных консервов</w:t>
            </w:r>
          </w:p>
        </w:tc>
        <w:tc>
          <w:tcPr>
            <w:tcW w:w="8004" w:type="dxa"/>
            <w:gridSpan w:val="2"/>
          </w:tcPr>
          <w:p w14:paraId="4F67979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54309DB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w:t>
            </w:r>
          </w:p>
        </w:tc>
        <w:tc>
          <w:tcPr>
            <w:tcW w:w="1464" w:type="dxa"/>
          </w:tcPr>
          <w:p w14:paraId="681FE925"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2B4024F5"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1E78ADDC" w14:textId="77777777" w:rsidTr="00433168">
        <w:trPr>
          <w:gridAfter w:val="1"/>
          <w:wAfter w:w="1500" w:type="dxa"/>
          <w:trHeight w:val="526"/>
        </w:trPr>
        <w:tc>
          <w:tcPr>
            <w:tcW w:w="2307" w:type="dxa"/>
            <w:vMerge/>
            <w:vAlign w:val="center"/>
          </w:tcPr>
          <w:p w14:paraId="0057087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5ED3731" w14:textId="77777777" w:rsidR="008F7CCA" w:rsidRPr="008F7CCA" w:rsidRDefault="008F7CCA" w:rsidP="008F7CCA">
            <w:pPr>
              <w:spacing w:after="0" w:line="240" w:lineRule="auto"/>
              <w:ind w:lef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vAlign w:val="center"/>
          </w:tcPr>
          <w:p w14:paraId="186B2AD9" w14:textId="77777777" w:rsidR="008F7CCA" w:rsidRPr="008F7CCA" w:rsidRDefault="008F7CCA" w:rsidP="008F7CCA">
            <w:pPr>
              <w:spacing w:after="0" w:line="240" w:lineRule="auto"/>
              <w:ind w:left="41" w:righ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отбора проб для лабораторного анализа и методы органолептической оценки качества консервов. Структурные схемы определения внешнего вида твердой и жидкой части консервов. Требования к упаковыванию и маркированию консервов. Условия и сроки хранения консервов. Методы определения внешнего вида, герметичности тары с продуктом, состояния внутренней поверхности для металлической тары</w:t>
            </w:r>
          </w:p>
        </w:tc>
        <w:tc>
          <w:tcPr>
            <w:tcW w:w="1860" w:type="dxa"/>
            <w:vMerge w:val="restart"/>
          </w:tcPr>
          <w:p w14:paraId="625772BD" w14:textId="77777777" w:rsidR="008F7CCA" w:rsidRPr="008F7CCA" w:rsidRDefault="008F7CCA" w:rsidP="008F7CCA">
            <w:pPr>
              <w:spacing w:after="0" w:line="240" w:lineRule="auto"/>
              <w:ind w:firstLineChars="300" w:firstLine="72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Align w:val="center"/>
          </w:tcPr>
          <w:p w14:paraId="4FD9A76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6BF920F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F71B2A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7DFFA00"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686AE7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37DFC44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1D71D94C" w14:textId="77777777" w:rsidTr="00433168">
        <w:trPr>
          <w:gridAfter w:val="1"/>
          <w:wAfter w:w="1500" w:type="dxa"/>
          <w:trHeight w:val="526"/>
        </w:trPr>
        <w:tc>
          <w:tcPr>
            <w:tcW w:w="2307" w:type="dxa"/>
            <w:vMerge/>
            <w:vAlign w:val="center"/>
          </w:tcPr>
          <w:p w14:paraId="16B285E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59C78C24" w14:textId="77777777" w:rsidR="008F7CCA" w:rsidRPr="008F7CCA" w:rsidRDefault="008F7CCA" w:rsidP="008F7CCA">
            <w:pPr>
              <w:spacing w:after="0" w:line="240" w:lineRule="auto"/>
              <w:ind w:lef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vAlign w:val="bottom"/>
          </w:tcPr>
          <w:p w14:paraId="575814C6" w14:textId="77777777" w:rsidR="008F7CCA" w:rsidRPr="008F7CCA" w:rsidRDefault="008F7CCA" w:rsidP="008F7CCA">
            <w:pPr>
              <w:spacing w:after="0" w:line="240" w:lineRule="auto"/>
              <w:ind w:left="41" w:right="41"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Карты контроля технологических процессов производства консервов. Обоснование точек, методов и средств контроля. Нормативные документы. Периодичность  контроля.</w:t>
            </w:r>
          </w:p>
        </w:tc>
        <w:tc>
          <w:tcPr>
            <w:tcW w:w="1860" w:type="dxa"/>
            <w:vMerge/>
          </w:tcPr>
          <w:p w14:paraId="6921C5A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tcPr>
          <w:p w14:paraId="4FA8435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052CA99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B68E3B8" w14:textId="77777777" w:rsidTr="00DA2394">
        <w:trPr>
          <w:gridAfter w:val="1"/>
          <w:wAfter w:w="1500" w:type="dxa"/>
          <w:trHeight w:val="526"/>
        </w:trPr>
        <w:tc>
          <w:tcPr>
            <w:tcW w:w="2307" w:type="dxa"/>
            <w:vMerge w:val="restart"/>
            <w:vAlign w:val="center"/>
          </w:tcPr>
          <w:p w14:paraId="33AA063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5.9. Контроль качества тары для консервов</w:t>
            </w:r>
          </w:p>
        </w:tc>
        <w:tc>
          <w:tcPr>
            <w:tcW w:w="8004" w:type="dxa"/>
            <w:gridSpan w:val="2"/>
          </w:tcPr>
          <w:p w14:paraId="1CBE0C88"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41F383FD" w14:textId="77777777" w:rsidR="008F7CCA" w:rsidRPr="008F7CCA" w:rsidRDefault="008F7CCA" w:rsidP="008F7CCA">
            <w:pPr>
              <w:spacing w:after="0" w:line="240" w:lineRule="auto"/>
              <w:ind w:firstLineChars="300" w:firstLine="72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tcPr>
          <w:p w14:paraId="361B5ECC"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5310827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43328610" w14:textId="77777777" w:rsidTr="00433168">
        <w:trPr>
          <w:gridAfter w:val="1"/>
          <w:wAfter w:w="1500" w:type="dxa"/>
          <w:trHeight w:val="526"/>
        </w:trPr>
        <w:tc>
          <w:tcPr>
            <w:tcW w:w="2307" w:type="dxa"/>
            <w:vMerge/>
            <w:vAlign w:val="center"/>
          </w:tcPr>
          <w:p w14:paraId="41F4EC4D"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6C1A135F"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bottom"/>
          </w:tcPr>
          <w:p w14:paraId="3F6615B4"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Требования нормативных документов, предъявляемые к металлическим банкам (жестяным и алюминиевым), используемым в консервном производстве. Правила приемки банок и крышек по качеству. Отбор образцов для испытаний. Определение основных размеров банок и крышек. Определение вместимости банок. Оценка отклонений размеров банок от стандартных. Органолептическая оценка внешней и внутренней поверхностей банок; определение качества нанесения водно-аммиачной пасты на крышки.</w:t>
            </w:r>
          </w:p>
        </w:tc>
        <w:tc>
          <w:tcPr>
            <w:tcW w:w="1860" w:type="dxa"/>
          </w:tcPr>
          <w:p w14:paraId="4A5B6D56" w14:textId="77777777" w:rsidR="008F7CCA" w:rsidRPr="008F7CCA" w:rsidRDefault="008F7CCA" w:rsidP="008F7CCA">
            <w:pPr>
              <w:spacing w:after="0" w:line="240" w:lineRule="auto"/>
              <w:ind w:firstLineChars="300" w:firstLine="72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Align w:val="center"/>
          </w:tcPr>
          <w:p w14:paraId="307E590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1.1</w:t>
            </w:r>
          </w:p>
          <w:p w14:paraId="7A29504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DF8C61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6BD489E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3BBD83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1.01.01-1.1.07</w:t>
            </w:r>
          </w:p>
          <w:p w14:paraId="686343F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tc>
      </w:tr>
      <w:tr w:rsidR="008F7CCA" w:rsidRPr="008F7CCA" w14:paraId="3E9BA2C6" w14:textId="77777777" w:rsidTr="00DA2394">
        <w:trPr>
          <w:gridAfter w:val="1"/>
          <w:wAfter w:w="1500" w:type="dxa"/>
          <w:trHeight w:val="189"/>
        </w:trPr>
        <w:tc>
          <w:tcPr>
            <w:tcW w:w="2307" w:type="dxa"/>
            <w:vMerge/>
            <w:vAlign w:val="center"/>
          </w:tcPr>
          <w:p w14:paraId="044DE3EA"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3B2D422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Лабораторные занятия:</w:t>
            </w:r>
          </w:p>
        </w:tc>
        <w:tc>
          <w:tcPr>
            <w:tcW w:w="1860" w:type="dxa"/>
          </w:tcPr>
          <w:p w14:paraId="524FAA3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tcPr>
          <w:p w14:paraId="55419D8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5144271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BBCE707" w14:textId="77777777" w:rsidTr="00433168">
        <w:trPr>
          <w:gridAfter w:val="1"/>
          <w:wAfter w:w="1500" w:type="dxa"/>
          <w:trHeight w:val="526"/>
        </w:trPr>
        <w:tc>
          <w:tcPr>
            <w:tcW w:w="2307" w:type="dxa"/>
            <w:vMerge/>
            <w:vAlign w:val="center"/>
          </w:tcPr>
          <w:p w14:paraId="73C05979"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3535651A"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5C7470E2"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основных размеров банок и крышек. Определение вместимости банок. Оценка отклонений размеров банок от стандартных. Органолептическая оценка внешней и внутренней поверхности банок; определение качества нанесения водно-аммиачной пасты на крышки.</w:t>
            </w:r>
          </w:p>
        </w:tc>
        <w:tc>
          <w:tcPr>
            <w:tcW w:w="1860" w:type="dxa"/>
          </w:tcPr>
          <w:p w14:paraId="7A1B712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09D0EA5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EB9F6B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2F3AF41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03B405B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C4CA0D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2C22927"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3DB16BA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5A7AA44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2DFD18C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61AB593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058B4AB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1.5.01</w:t>
            </w:r>
          </w:p>
        </w:tc>
      </w:tr>
      <w:tr w:rsidR="008F7CCA" w:rsidRPr="008F7CCA" w14:paraId="412F01F1" w14:textId="77777777" w:rsidTr="00DA2394">
        <w:trPr>
          <w:gridAfter w:val="1"/>
          <w:wAfter w:w="1500" w:type="dxa"/>
          <w:trHeight w:val="311"/>
        </w:trPr>
        <w:tc>
          <w:tcPr>
            <w:tcW w:w="2307" w:type="dxa"/>
            <w:vMerge w:val="restart"/>
          </w:tcPr>
          <w:p w14:paraId="28F7CE0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lastRenderedPageBreak/>
              <w:t>Тема 5.10. Контроль качества натуральных консервов и натуральных с добавлением масла</w:t>
            </w:r>
          </w:p>
        </w:tc>
        <w:tc>
          <w:tcPr>
            <w:tcW w:w="8004" w:type="dxa"/>
            <w:gridSpan w:val="2"/>
          </w:tcPr>
          <w:p w14:paraId="45A71418"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35BAAF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4/4</w:t>
            </w:r>
          </w:p>
        </w:tc>
        <w:tc>
          <w:tcPr>
            <w:tcW w:w="1464" w:type="dxa"/>
          </w:tcPr>
          <w:p w14:paraId="55F4C96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2ADED21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2B3E91BA" w14:textId="77777777" w:rsidTr="00433168">
        <w:trPr>
          <w:gridAfter w:val="1"/>
          <w:wAfter w:w="1500" w:type="dxa"/>
          <w:trHeight w:val="526"/>
        </w:trPr>
        <w:tc>
          <w:tcPr>
            <w:tcW w:w="2307" w:type="dxa"/>
            <w:vMerge/>
          </w:tcPr>
          <w:p w14:paraId="436A53D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612032E7" w14:textId="77777777" w:rsidR="008F7CCA" w:rsidRPr="008F7CCA" w:rsidRDefault="008F7CCA" w:rsidP="008F7CCA">
            <w:pPr>
              <w:spacing w:after="240" w:line="276" w:lineRule="auto"/>
              <w:ind w:right="12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p w14:paraId="2B4DBE28"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w:t>
            </w:r>
          </w:p>
        </w:tc>
        <w:tc>
          <w:tcPr>
            <w:tcW w:w="7517" w:type="dxa"/>
            <w:tcBorders>
              <w:left w:val="single" w:sz="4" w:space="0" w:color="000000"/>
            </w:tcBorders>
          </w:tcPr>
          <w:p w14:paraId="6084D022"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Показатели качества натуральных консервов в соответствии с нормативными документами.</w:t>
            </w:r>
          </w:p>
        </w:tc>
        <w:tc>
          <w:tcPr>
            <w:tcW w:w="1860" w:type="dxa"/>
          </w:tcPr>
          <w:p w14:paraId="62318CC1"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Align w:val="center"/>
          </w:tcPr>
          <w:p w14:paraId="21F1B13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502944E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5A463B2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5357EEB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F6E522C"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765364C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784F38B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12404E8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4812515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01C823F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7618A9FF"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41591A93" w14:textId="77777777" w:rsidTr="00DA2394">
        <w:trPr>
          <w:gridAfter w:val="1"/>
          <w:wAfter w:w="1500" w:type="dxa"/>
          <w:trHeight w:val="526"/>
        </w:trPr>
        <w:tc>
          <w:tcPr>
            <w:tcW w:w="2307" w:type="dxa"/>
            <w:vMerge/>
          </w:tcPr>
          <w:p w14:paraId="1A696151"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57C7249C"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Лабораторные занятия:</w:t>
            </w:r>
          </w:p>
        </w:tc>
        <w:tc>
          <w:tcPr>
            <w:tcW w:w="1860" w:type="dxa"/>
          </w:tcPr>
          <w:p w14:paraId="0DD459C1"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4/4</w:t>
            </w:r>
          </w:p>
        </w:tc>
        <w:tc>
          <w:tcPr>
            <w:tcW w:w="1464" w:type="dxa"/>
          </w:tcPr>
          <w:p w14:paraId="2683F5DD"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p>
        </w:tc>
        <w:tc>
          <w:tcPr>
            <w:tcW w:w="1500" w:type="dxa"/>
          </w:tcPr>
          <w:p w14:paraId="2F7BF455"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p>
        </w:tc>
      </w:tr>
      <w:tr w:rsidR="008F7CCA" w:rsidRPr="008F7CCA" w14:paraId="732D0210" w14:textId="77777777" w:rsidTr="00433168">
        <w:trPr>
          <w:gridAfter w:val="1"/>
          <w:wAfter w:w="1500" w:type="dxa"/>
          <w:trHeight w:val="526"/>
        </w:trPr>
        <w:tc>
          <w:tcPr>
            <w:tcW w:w="2307" w:type="dxa"/>
            <w:vMerge/>
          </w:tcPr>
          <w:p w14:paraId="125D4E00"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0860C40"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5190BA35"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органолептических показателей, массы нетто, массовой доли хлористого натрия натуральных консервов и натуральных с добавлением масла.</w:t>
            </w:r>
          </w:p>
        </w:tc>
        <w:tc>
          <w:tcPr>
            <w:tcW w:w="1860" w:type="dxa"/>
          </w:tcPr>
          <w:p w14:paraId="38445D9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Align w:val="center"/>
          </w:tcPr>
          <w:p w14:paraId="31C8527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D1141F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4A1BFE7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2EFEDAF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222787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7F734A8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500430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7618C78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2FAC3BC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7D7ED75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0618742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6E760E2A" w14:textId="77777777" w:rsidTr="00DA2394">
        <w:trPr>
          <w:gridAfter w:val="1"/>
          <w:wAfter w:w="1500" w:type="dxa"/>
          <w:trHeight w:val="373"/>
        </w:trPr>
        <w:tc>
          <w:tcPr>
            <w:tcW w:w="2307" w:type="dxa"/>
            <w:vMerge w:val="restart"/>
          </w:tcPr>
          <w:p w14:paraId="20B5105B" w14:textId="77777777" w:rsidR="008F7CCA" w:rsidRPr="008F7CCA" w:rsidRDefault="008F7CCA" w:rsidP="008F7CCA">
            <w:pPr>
              <w:spacing w:after="240" w:line="220" w:lineRule="auto"/>
              <w:ind w:left="64" w:right="173" w:firstLine="1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5.11. Контроль качества консервов в масле</w:t>
            </w:r>
          </w:p>
          <w:p w14:paraId="5D41464D"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2C32F09C"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394555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2/6</w:t>
            </w:r>
          </w:p>
        </w:tc>
        <w:tc>
          <w:tcPr>
            <w:tcW w:w="1464" w:type="dxa"/>
          </w:tcPr>
          <w:p w14:paraId="33DDDA4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610A97F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4AF7E501" w14:textId="77777777" w:rsidTr="00433168">
        <w:trPr>
          <w:gridAfter w:val="1"/>
          <w:wAfter w:w="1500" w:type="dxa"/>
          <w:trHeight w:val="526"/>
        </w:trPr>
        <w:tc>
          <w:tcPr>
            <w:tcW w:w="2307" w:type="dxa"/>
            <w:vMerge/>
          </w:tcPr>
          <w:p w14:paraId="420A5D1D"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2A3051E"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630812BC"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Показатели качества консервов</w:t>
            </w:r>
            <w:r w:rsidRPr="008F7CCA">
              <w:rPr>
                <w:rFonts w:ascii="Times New Roman" w:eastAsia="Times New Roman" w:hAnsi="Times New Roman" w:cs="Times New Roman"/>
                <w:sz w:val="24"/>
                <w:szCs w:val="24"/>
                <w:lang w:eastAsia="ru-RU"/>
              </w:rPr>
              <w:tab/>
              <w:t>в масле в соответствии с нормативными документами</w:t>
            </w:r>
          </w:p>
        </w:tc>
        <w:tc>
          <w:tcPr>
            <w:tcW w:w="1860" w:type="dxa"/>
          </w:tcPr>
          <w:p w14:paraId="47C39109" w14:textId="77777777" w:rsidR="008F7CCA" w:rsidRPr="008F7CCA" w:rsidRDefault="008F7CCA" w:rsidP="008F7CCA">
            <w:pPr>
              <w:spacing w:after="0" w:line="240" w:lineRule="auto"/>
              <w:ind w:left="88"/>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349FDED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434860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1E0726B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136528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AD73C49" w14:textId="77777777" w:rsidR="008F7CCA" w:rsidRPr="008F7CCA" w:rsidRDefault="008F7CCA" w:rsidP="008F7CCA">
            <w:pPr>
              <w:spacing w:after="0" w:line="240" w:lineRule="auto"/>
              <w:ind w:left="88"/>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E308D8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7B1E85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0F2BB80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1B3F137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5DDACE4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2E27E138" w14:textId="77777777" w:rsidR="008F7CCA" w:rsidRPr="008F7CCA" w:rsidRDefault="008F7CCA" w:rsidP="008F7CCA">
            <w:pPr>
              <w:spacing w:after="0" w:line="240" w:lineRule="auto"/>
              <w:ind w:left="88"/>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1D9071FD" w14:textId="77777777" w:rsidTr="00DA2394">
        <w:trPr>
          <w:gridAfter w:val="1"/>
          <w:wAfter w:w="1500" w:type="dxa"/>
          <w:trHeight w:val="242"/>
        </w:trPr>
        <w:tc>
          <w:tcPr>
            <w:tcW w:w="2307" w:type="dxa"/>
            <w:vMerge/>
          </w:tcPr>
          <w:p w14:paraId="23193207"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18A10825"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Лабораторные занятия:</w:t>
            </w:r>
          </w:p>
        </w:tc>
        <w:tc>
          <w:tcPr>
            <w:tcW w:w="1860" w:type="dxa"/>
          </w:tcPr>
          <w:p w14:paraId="74C21F7F" w14:textId="77777777" w:rsidR="008F7CCA" w:rsidRPr="008F7CCA" w:rsidRDefault="008F7CCA" w:rsidP="008F7CCA">
            <w:pPr>
              <w:spacing w:after="0" w:line="240" w:lineRule="auto"/>
              <w:ind w:left="88"/>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6/6</w:t>
            </w:r>
          </w:p>
        </w:tc>
        <w:tc>
          <w:tcPr>
            <w:tcW w:w="1464" w:type="dxa"/>
          </w:tcPr>
          <w:p w14:paraId="563F43D8" w14:textId="77777777" w:rsidR="008F7CCA" w:rsidRPr="008F7CCA" w:rsidRDefault="008F7CCA" w:rsidP="008F7CCA">
            <w:pPr>
              <w:spacing w:after="0" w:line="240" w:lineRule="auto"/>
              <w:ind w:left="88"/>
              <w:jc w:val="center"/>
              <w:rPr>
                <w:rFonts w:ascii="Times New Roman" w:eastAsia="Times New Roman" w:hAnsi="Times New Roman" w:cs="Times New Roman"/>
                <w:sz w:val="24"/>
                <w:szCs w:val="24"/>
                <w:lang w:eastAsia="ru-RU"/>
              </w:rPr>
            </w:pPr>
          </w:p>
        </w:tc>
        <w:tc>
          <w:tcPr>
            <w:tcW w:w="1500" w:type="dxa"/>
          </w:tcPr>
          <w:p w14:paraId="541AA749" w14:textId="77777777" w:rsidR="008F7CCA" w:rsidRPr="008F7CCA" w:rsidRDefault="008F7CCA" w:rsidP="008F7CCA">
            <w:pPr>
              <w:spacing w:after="0" w:line="240" w:lineRule="auto"/>
              <w:ind w:left="88"/>
              <w:jc w:val="center"/>
              <w:rPr>
                <w:rFonts w:ascii="Times New Roman" w:eastAsia="Times New Roman" w:hAnsi="Times New Roman" w:cs="Times New Roman"/>
                <w:sz w:val="24"/>
                <w:szCs w:val="24"/>
                <w:lang w:eastAsia="ru-RU"/>
              </w:rPr>
            </w:pPr>
          </w:p>
        </w:tc>
      </w:tr>
      <w:tr w:rsidR="008F7CCA" w:rsidRPr="008F7CCA" w14:paraId="5EFC8949" w14:textId="77777777" w:rsidTr="00433168">
        <w:trPr>
          <w:gridAfter w:val="1"/>
          <w:wAfter w:w="1500" w:type="dxa"/>
          <w:trHeight w:val="385"/>
        </w:trPr>
        <w:tc>
          <w:tcPr>
            <w:tcW w:w="2307" w:type="dxa"/>
            <w:vMerge/>
          </w:tcPr>
          <w:p w14:paraId="4971C1EA"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C290108"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3C194D46"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Отбор проб масла для анализа. Органолептическая оценка растительного масла. </w:t>
            </w:r>
          </w:p>
        </w:tc>
        <w:tc>
          <w:tcPr>
            <w:tcW w:w="1860" w:type="dxa"/>
          </w:tcPr>
          <w:p w14:paraId="31B6473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38D668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146F77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133FCC6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1191CE6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1A7513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2AE31C4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5C1525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4481DA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449FD8D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434EA46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3B058CE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174F8B08" w14:textId="77777777" w:rsidTr="00433168">
        <w:trPr>
          <w:gridAfter w:val="1"/>
          <w:wAfter w:w="1500" w:type="dxa"/>
          <w:trHeight w:val="279"/>
        </w:trPr>
        <w:tc>
          <w:tcPr>
            <w:tcW w:w="2307" w:type="dxa"/>
            <w:vMerge/>
          </w:tcPr>
          <w:p w14:paraId="192B94E8"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37FC4486"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vAlign w:val="center"/>
          </w:tcPr>
          <w:p w14:paraId="63DDA404" w14:textId="77777777" w:rsidR="008F7CCA" w:rsidRPr="008F7CCA" w:rsidRDefault="008F7CCA" w:rsidP="008F7CCA">
            <w:pPr>
              <w:spacing w:after="240" w:line="276" w:lineRule="auto"/>
              <w:ind w:left="1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Определение кислотного числа, йодного числа, неомыляемых веществ.</w:t>
            </w:r>
          </w:p>
        </w:tc>
        <w:tc>
          <w:tcPr>
            <w:tcW w:w="1860" w:type="dxa"/>
          </w:tcPr>
          <w:p w14:paraId="48EA176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Align w:val="center"/>
          </w:tcPr>
          <w:p w14:paraId="57909E1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20E944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645A53A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784850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93BFA5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5CFF0FD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01005E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41BF0B0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591676B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4DD5114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0205105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0CF411A2" w14:textId="77777777" w:rsidTr="00DA2394">
        <w:trPr>
          <w:gridAfter w:val="1"/>
          <w:wAfter w:w="1500" w:type="dxa"/>
          <w:trHeight w:val="111"/>
        </w:trPr>
        <w:tc>
          <w:tcPr>
            <w:tcW w:w="2307" w:type="dxa"/>
            <w:vMerge w:val="restart"/>
          </w:tcPr>
          <w:p w14:paraId="61956DB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5.12. Контроль качества консервов в томатном соусе</w:t>
            </w:r>
          </w:p>
        </w:tc>
        <w:tc>
          <w:tcPr>
            <w:tcW w:w="8004" w:type="dxa"/>
            <w:gridSpan w:val="2"/>
          </w:tcPr>
          <w:p w14:paraId="3C9E5AEC"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2212E2F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2/8</w:t>
            </w:r>
          </w:p>
        </w:tc>
        <w:tc>
          <w:tcPr>
            <w:tcW w:w="1464" w:type="dxa"/>
          </w:tcPr>
          <w:p w14:paraId="499A897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489811E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4BA208EC" w14:textId="77777777" w:rsidTr="00433168">
        <w:trPr>
          <w:gridAfter w:val="1"/>
          <w:wAfter w:w="1500" w:type="dxa"/>
          <w:trHeight w:val="526"/>
        </w:trPr>
        <w:tc>
          <w:tcPr>
            <w:tcW w:w="2307" w:type="dxa"/>
            <w:vMerge/>
          </w:tcPr>
          <w:p w14:paraId="0A551C3E" w14:textId="77777777" w:rsidR="008F7CCA" w:rsidRPr="008F7CCA" w:rsidRDefault="008F7CCA" w:rsidP="008F7CCA">
            <w:pPr>
              <w:spacing w:after="0"/>
              <w:ind w:left="11"/>
              <w:rPr>
                <w:rFonts w:ascii="Times New Roman" w:eastAsia="Times New Roman" w:hAnsi="Times New Roman" w:cs="Times New Roman"/>
                <w:sz w:val="24"/>
                <w:szCs w:val="24"/>
                <w:lang w:eastAsia="ru-RU"/>
              </w:rPr>
            </w:pPr>
          </w:p>
        </w:tc>
        <w:tc>
          <w:tcPr>
            <w:tcW w:w="487" w:type="dxa"/>
            <w:tcBorders>
              <w:right w:val="single" w:sz="4" w:space="0" w:color="000000"/>
            </w:tcBorders>
          </w:tcPr>
          <w:p w14:paraId="7E292653"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center"/>
          </w:tcPr>
          <w:p w14:paraId="0BB03A03"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Показатели качества консервов в томатном соусе в соответствии с нормативными документами.</w:t>
            </w:r>
          </w:p>
        </w:tc>
        <w:tc>
          <w:tcPr>
            <w:tcW w:w="1860" w:type="dxa"/>
          </w:tcPr>
          <w:p w14:paraId="02AE424F"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7232938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1952C98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18096FC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3D12AA5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01DC584"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612F20B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807A69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088E9D9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624150B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7EC1B37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1.4.01-1.4.02</w:t>
            </w:r>
          </w:p>
          <w:p w14:paraId="6810127C"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3E246778" w14:textId="77777777" w:rsidTr="00DA2394">
        <w:trPr>
          <w:gridAfter w:val="1"/>
          <w:wAfter w:w="1500" w:type="dxa"/>
          <w:trHeight w:val="277"/>
        </w:trPr>
        <w:tc>
          <w:tcPr>
            <w:tcW w:w="2307" w:type="dxa"/>
            <w:vMerge/>
          </w:tcPr>
          <w:p w14:paraId="223D1277" w14:textId="77777777" w:rsidR="008F7CCA" w:rsidRPr="008F7CCA" w:rsidRDefault="008F7CCA" w:rsidP="008F7CCA">
            <w:pPr>
              <w:spacing w:after="0"/>
              <w:ind w:left="11"/>
              <w:rPr>
                <w:rFonts w:ascii="Times New Roman" w:eastAsia="Times New Roman" w:hAnsi="Times New Roman" w:cs="Times New Roman"/>
                <w:sz w:val="24"/>
                <w:szCs w:val="24"/>
                <w:lang w:eastAsia="ru-RU"/>
              </w:rPr>
            </w:pPr>
          </w:p>
        </w:tc>
        <w:tc>
          <w:tcPr>
            <w:tcW w:w="8004" w:type="dxa"/>
            <w:gridSpan w:val="2"/>
          </w:tcPr>
          <w:p w14:paraId="1BFA12B5"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Лабораторные занятия:</w:t>
            </w:r>
          </w:p>
        </w:tc>
        <w:tc>
          <w:tcPr>
            <w:tcW w:w="1860" w:type="dxa"/>
          </w:tcPr>
          <w:p w14:paraId="63AC7B6D"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8/8</w:t>
            </w:r>
          </w:p>
        </w:tc>
        <w:tc>
          <w:tcPr>
            <w:tcW w:w="1464" w:type="dxa"/>
          </w:tcPr>
          <w:p w14:paraId="6B07DDFC"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p>
        </w:tc>
        <w:tc>
          <w:tcPr>
            <w:tcW w:w="1500" w:type="dxa"/>
          </w:tcPr>
          <w:p w14:paraId="27DC0123" w14:textId="77777777" w:rsidR="008F7CCA" w:rsidRPr="008F7CCA" w:rsidRDefault="008F7CCA" w:rsidP="008F7CCA">
            <w:pPr>
              <w:spacing w:after="0" w:line="240" w:lineRule="auto"/>
              <w:ind w:left="108" w:right="41" w:firstLine="10"/>
              <w:jc w:val="center"/>
              <w:rPr>
                <w:rFonts w:ascii="Times New Roman" w:eastAsia="Times New Roman" w:hAnsi="Times New Roman" w:cs="Times New Roman"/>
                <w:sz w:val="24"/>
                <w:szCs w:val="24"/>
                <w:lang w:eastAsia="ru-RU"/>
              </w:rPr>
            </w:pPr>
          </w:p>
        </w:tc>
      </w:tr>
      <w:tr w:rsidR="008F7CCA" w:rsidRPr="008F7CCA" w14:paraId="3453A08B" w14:textId="77777777" w:rsidTr="00433168">
        <w:trPr>
          <w:gridAfter w:val="1"/>
          <w:wAfter w:w="1500" w:type="dxa"/>
          <w:trHeight w:val="843"/>
        </w:trPr>
        <w:tc>
          <w:tcPr>
            <w:tcW w:w="2307" w:type="dxa"/>
            <w:vMerge/>
          </w:tcPr>
          <w:p w14:paraId="15A23293" w14:textId="77777777" w:rsidR="008F7CCA" w:rsidRPr="008F7CCA" w:rsidRDefault="008F7CCA" w:rsidP="008F7CCA">
            <w:pPr>
              <w:spacing w:after="0"/>
              <w:ind w:left="11"/>
              <w:rPr>
                <w:rFonts w:ascii="Times New Roman" w:eastAsia="Times New Roman" w:hAnsi="Times New Roman" w:cs="Times New Roman"/>
                <w:sz w:val="24"/>
                <w:szCs w:val="24"/>
                <w:lang w:eastAsia="ru-RU"/>
              </w:rPr>
            </w:pPr>
          </w:p>
        </w:tc>
        <w:tc>
          <w:tcPr>
            <w:tcW w:w="487" w:type="dxa"/>
            <w:tcBorders>
              <w:right w:val="single" w:sz="4" w:space="0" w:color="000000"/>
            </w:tcBorders>
          </w:tcPr>
          <w:p w14:paraId="0A7AEBED"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8B99141" w14:textId="77777777" w:rsidR="008F7CCA" w:rsidRPr="008F7CCA" w:rsidRDefault="008F7CCA" w:rsidP="008F7CCA">
            <w:pPr>
              <w:spacing w:after="0" w:line="240" w:lineRule="auto"/>
              <w:ind w:left="108" w:right="41" w:firstLine="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Подготовка средней пробы для химического анализа. Определение массовой доли сухих веществ в томатопродуктах и в консервах. Определение общей кислотности консервов, массовой</w:t>
            </w:r>
          </w:p>
        </w:tc>
        <w:tc>
          <w:tcPr>
            <w:tcW w:w="1860" w:type="dxa"/>
          </w:tcPr>
          <w:p w14:paraId="7206404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val="restart"/>
            <w:vAlign w:val="center"/>
          </w:tcPr>
          <w:p w14:paraId="74DBEF0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346EC63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1.4</w:t>
            </w:r>
          </w:p>
          <w:p w14:paraId="18B7665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1.5</w:t>
            </w:r>
          </w:p>
          <w:p w14:paraId="4EDD746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0C6EBE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0A55EDD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D93206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1.4.01-1.4.02</w:t>
            </w:r>
          </w:p>
          <w:p w14:paraId="304F2FE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1.5.01</w:t>
            </w:r>
          </w:p>
          <w:p w14:paraId="68EE00B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1.1.01-1.1.08</w:t>
            </w:r>
          </w:p>
          <w:p w14:paraId="0D9D7A9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1.4.01-1.4.02</w:t>
            </w:r>
          </w:p>
          <w:p w14:paraId="6D74C91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1.5.01</w:t>
            </w:r>
          </w:p>
        </w:tc>
      </w:tr>
      <w:tr w:rsidR="008F7CCA" w:rsidRPr="008F7CCA" w14:paraId="6DD61A88" w14:textId="77777777" w:rsidTr="00433168">
        <w:trPr>
          <w:gridAfter w:val="1"/>
          <w:wAfter w:w="1500" w:type="dxa"/>
          <w:trHeight w:val="526"/>
        </w:trPr>
        <w:tc>
          <w:tcPr>
            <w:tcW w:w="2307" w:type="dxa"/>
            <w:vMerge/>
          </w:tcPr>
          <w:p w14:paraId="0742D409" w14:textId="77777777" w:rsidR="008F7CCA" w:rsidRPr="008F7CCA" w:rsidRDefault="008F7CCA" w:rsidP="008F7CCA">
            <w:pPr>
              <w:spacing w:after="0"/>
              <w:ind w:left="11"/>
              <w:rPr>
                <w:rFonts w:ascii="Times New Roman" w:eastAsia="Times New Roman" w:hAnsi="Times New Roman" w:cs="Times New Roman"/>
                <w:sz w:val="24"/>
                <w:szCs w:val="24"/>
                <w:lang w:eastAsia="ru-RU"/>
              </w:rPr>
            </w:pPr>
          </w:p>
        </w:tc>
        <w:tc>
          <w:tcPr>
            <w:tcW w:w="487" w:type="dxa"/>
            <w:tcBorders>
              <w:right w:val="single" w:sz="4" w:space="0" w:color="000000"/>
            </w:tcBorders>
          </w:tcPr>
          <w:p w14:paraId="29CD0116"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vAlign w:val="bottom"/>
          </w:tcPr>
          <w:p w14:paraId="38AF7C1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Отбор пробы уксусной кислоты для анализа. Определение внешнего вида, запаха, растворимости в дистиллированной воде. Определение массовой доли уксусной кислоты.</w:t>
            </w:r>
          </w:p>
        </w:tc>
        <w:tc>
          <w:tcPr>
            <w:tcW w:w="1860" w:type="dxa"/>
          </w:tcPr>
          <w:p w14:paraId="3F3842B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vMerge/>
          </w:tcPr>
          <w:p w14:paraId="6C634CF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388BFF8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2A607B1" w14:textId="77777777" w:rsidTr="00DA2394">
        <w:trPr>
          <w:gridAfter w:val="1"/>
          <w:wAfter w:w="1500" w:type="dxa"/>
          <w:trHeight w:val="526"/>
        </w:trPr>
        <w:tc>
          <w:tcPr>
            <w:tcW w:w="2307" w:type="dxa"/>
            <w:vMerge w:val="restart"/>
            <w:shd w:val="clear" w:color="auto" w:fill="EEECE1"/>
          </w:tcPr>
          <w:p w14:paraId="49C4BA5C" w14:textId="77777777" w:rsidR="008F7CCA" w:rsidRPr="008F7CCA" w:rsidRDefault="008F7CCA" w:rsidP="008F7CCA">
            <w:pPr>
              <w:spacing w:after="0"/>
              <w:ind w:left="11"/>
              <w:rPr>
                <w:rFonts w:ascii="Times New Roman" w:eastAsia="Times New Roman" w:hAnsi="Times New Roman" w:cs="Times New Roman"/>
                <w:b/>
                <w:bCs/>
                <w:sz w:val="24"/>
                <w:szCs w:val="24"/>
                <w:shd w:val="clear" w:color="FFFFFF" w:fill="D9D9D9"/>
                <w:lang w:eastAsia="ru-RU"/>
              </w:rPr>
            </w:pPr>
            <w:r w:rsidRPr="008F7CCA">
              <w:rPr>
                <w:rFonts w:ascii="Times New Roman" w:eastAsia="Times New Roman" w:hAnsi="Times New Roman" w:cs="Times New Roman"/>
                <w:b/>
                <w:bCs/>
                <w:sz w:val="24"/>
                <w:szCs w:val="24"/>
                <w:shd w:val="clear" w:color="FFFFFF" w:fill="D9D9D9"/>
                <w:lang w:eastAsia="ru-RU"/>
              </w:rPr>
              <w:t>Тема 5.13. Контроль качества рыбоовощных консервов и паштетов</w:t>
            </w:r>
          </w:p>
        </w:tc>
        <w:tc>
          <w:tcPr>
            <w:tcW w:w="8004" w:type="dxa"/>
            <w:gridSpan w:val="2"/>
            <w:shd w:val="clear" w:color="auto" w:fill="EEECE1"/>
          </w:tcPr>
          <w:p w14:paraId="1B2E2514"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shd w:val="clear" w:color="FFFFFF" w:fill="D9D9D9"/>
                <w:lang w:eastAsia="ru-RU"/>
              </w:rPr>
            </w:pPr>
            <w:r w:rsidRPr="008F7CCA">
              <w:rPr>
                <w:rFonts w:ascii="Times New Roman" w:eastAsia="Times New Roman" w:hAnsi="Times New Roman" w:cs="Times New Roman"/>
                <w:b/>
                <w:bCs/>
                <w:sz w:val="24"/>
                <w:szCs w:val="24"/>
                <w:shd w:val="clear" w:color="FFFFFF" w:fill="D9D9D9"/>
                <w:lang w:eastAsia="ru-RU"/>
              </w:rPr>
              <w:t>Содержание учебного материала:</w:t>
            </w:r>
          </w:p>
        </w:tc>
        <w:tc>
          <w:tcPr>
            <w:tcW w:w="1860" w:type="dxa"/>
            <w:shd w:val="clear" w:color="auto" w:fill="EEECE1"/>
          </w:tcPr>
          <w:p w14:paraId="545138F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shd w:val="clear" w:color="FFFFFF" w:fill="D9D9D9"/>
                <w:lang w:eastAsia="ru-RU"/>
              </w:rPr>
            </w:pPr>
            <w:r w:rsidRPr="008F7CCA">
              <w:rPr>
                <w:rFonts w:ascii="Times New Roman" w:eastAsia="Times New Roman" w:hAnsi="Times New Roman" w:cs="Times New Roman"/>
                <w:b/>
                <w:bCs/>
                <w:sz w:val="24"/>
                <w:szCs w:val="24"/>
                <w:shd w:val="clear" w:color="FFFFFF" w:fill="D9D9D9"/>
                <w:lang w:eastAsia="ru-RU"/>
              </w:rPr>
              <w:t>2/2</w:t>
            </w:r>
          </w:p>
        </w:tc>
        <w:tc>
          <w:tcPr>
            <w:tcW w:w="1464" w:type="dxa"/>
            <w:shd w:val="clear" w:color="auto" w:fill="EEECE1"/>
          </w:tcPr>
          <w:p w14:paraId="4B027D1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shd w:val="clear" w:color="FFFFFF" w:fill="D9D9D9"/>
                <w:lang w:eastAsia="ru-RU"/>
              </w:rPr>
            </w:pPr>
          </w:p>
        </w:tc>
        <w:tc>
          <w:tcPr>
            <w:tcW w:w="1500" w:type="dxa"/>
            <w:shd w:val="clear" w:color="auto" w:fill="EEECE1"/>
          </w:tcPr>
          <w:p w14:paraId="3985F21D"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shd w:val="clear" w:color="FFFFFF" w:fill="D9D9D9"/>
                <w:lang w:eastAsia="ru-RU"/>
              </w:rPr>
            </w:pPr>
          </w:p>
        </w:tc>
      </w:tr>
      <w:tr w:rsidR="008F7CCA" w:rsidRPr="008F7CCA" w14:paraId="576BB281" w14:textId="77777777" w:rsidTr="00433168">
        <w:trPr>
          <w:gridAfter w:val="1"/>
          <w:wAfter w:w="1500" w:type="dxa"/>
          <w:trHeight w:val="526"/>
        </w:trPr>
        <w:tc>
          <w:tcPr>
            <w:tcW w:w="2307" w:type="dxa"/>
            <w:vMerge/>
            <w:shd w:val="clear" w:color="auto" w:fill="EEECE1"/>
          </w:tcPr>
          <w:p w14:paraId="1682043E" w14:textId="77777777" w:rsidR="008F7CCA" w:rsidRPr="008F7CCA" w:rsidRDefault="008F7CCA" w:rsidP="008F7CCA">
            <w:pPr>
              <w:spacing w:after="0"/>
              <w:ind w:left="11"/>
              <w:rPr>
                <w:rFonts w:ascii="Times New Roman" w:eastAsia="Times New Roman" w:hAnsi="Times New Roman" w:cs="Times New Roman"/>
                <w:b/>
                <w:bCs/>
                <w:sz w:val="24"/>
                <w:szCs w:val="24"/>
                <w:shd w:val="clear" w:color="FFFFFF" w:fill="D9D9D9"/>
                <w:lang w:eastAsia="ru-RU"/>
              </w:rPr>
            </w:pPr>
          </w:p>
        </w:tc>
        <w:tc>
          <w:tcPr>
            <w:tcW w:w="487" w:type="dxa"/>
            <w:tcBorders>
              <w:right w:val="single" w:sz="4" w:space="0" w:color="000000"/>
            </w:tcBorders>
            <w:shd w:val="clear" w:color="auto" w:fill="EEECE1"/>
          </w:tcPr>
          <w:p w14:paraId="14E98A6E" w14:textId="77777777" w:rsidR="008F7CCA" w:rsidRPr="008F7CCA" w:rsidRDefault="008F7CCA" w:rsidP="008F7CCA">
            <w:pPr>
              <w:spacing w:after="0" w:line="240" w:lineRule="auto"/>
              <w:ind w:left="88"/>
              <w:rPr>
                <w:rFonts w:ascii="Times New Roman" w:eastAsia="Times New Roman" w:hAnsi="Times New Roman" w:cs="Times New Roman"/>
                <w:sz w:val="24"/>
                <w:szCs w:val="24"/>
                <w:shd w:val="clear" w:color="FFFFFF" w:fill="D9D9D9"/>
                <w:lang w:eastAsia="ru-RU"/>
              </w:rPr>
            </w:pPr>
            <w:r w:rsidRPr="008F7CCA">
              <w:rPr>
                <w:rFonts w:ascii="Times New Roman" w:eastAsia="Times New Roman" w:hAnsi="Times New Roman" w:cs="Times New Roman"/>
                <w:sz w:val="24"/>
                <w:szCs w:val="24"/>
                <w:shd w:val="clear" w:color="FFFFFF" w:fill="D9D9D9"/>
                <w:lang w:eastAsia="ru-RU"/>
              </w:rPr>
              <w:t>1</w:t>
            </w:r>
          </w:p>
        </w:tc>
        <w:tc>
          <w:tcPr>
            <w:tcW w:w="7517" w:type="dxa"/>
            <w:tcBorders>
              <w:left w:val="single" w:sz="4" w:space="0" w:color="000000"/>
            </w:tcBorders>
            <w:shd w:val="clear" w:color="auto" w:fill="EEECE1"/>
          </w:tcPr>
          <w:p w14:paraId="5E705183"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shd w:val="clear" w:color="FFFFFF" w:fill="D9D9D9"/>
                <w:lang w:eastAsia="ru-RU"/>
              </w:rPr>
            </w:pPr>
            <w:r w:rsidRPr="008F7CCA">
              <w:rPr>
                <w:rFonts w:ascii="Times New Roman" w:eastAsia="Times New Roman" w:hAnsi="Times New Roman" w:cs="Times New Roman"/>
                <w:sz w:val="24"/>
                <w:szCs w:val="24"/>
                <w:shd w:val="clear" w:color="FFFFFF" w:fill="D9D9D9"/>
                <w:lang w:eastAsia="ru-RU"/>
              </w:rPr>
              <w:t>Показатели качества рыбоовощных консервов в соответствии с нормативными документами.</w:t>
            </w:r>
          </w:p>
        </w:tc>
        <w:tc>
          <w:tcPr>
            <w:tcW w:w="1860" w:type="dxa"/>
            <w:shd w:val="clear" w:color="auto" w:fill="EEECE1"/>
          </w:tcPr>
          <w:p w14:paraId="15F3E73C"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r w:rsidRPr="008F7CCA">
              <w:rPr>
                <w:rFonts w:ascii="Times New Roman" w:eastAsia="Times New Roman" w:hAnsi="Times New Roman" w:cs="Times New Roman"/>
                <w:sz w:val="24"/>
                <w:szCs w:val="24"/>
                <w:shd w:val="clear" w:color="FFFFFF" w:fill="D9D9D9"/>
                <w:lang w:eastAsia="ru-RU"/>
              </w:rPr>
              <w:t>2/-</w:t>
            </w:r>
          </w:p>
        </w:tc>
        <w:tc>
          <w:tcPr>
            <w:tcW w:w="1464" w:type="dxa"/>
            <w:shd w:val="clear" w:color="auto" w:fill="EEECE1"/>
          </w:tcPr>
          <w:p w14:paraId="48FA97B4"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p>
        </w:tc>
        <w:tc>
          <w:tcPr>
            <w:tcW w:w="1500" w:type="dxa"/>
            <w:shd w:val="clear" w:color="auto" w:fill="EEECE1"/>
          </w:tcPr>
          <w:p w14:paraId="509AA2FD"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p>
        </w:tc>
      </w:tr>
      <w:tr w:rsidR="008F7CCA" w:rsidRPr="008F7CCA" w14:paraId="47B55AC8" w14:textId="77777777" w:rsidTr="00DA2394">
        <w:trPr>
          <w:gridAfter w:val="1"/>
          <w:wAfter w:w="1500" w:type="dxa"/>
          <w:trHeight w:val="526"/>
        </w:trPr>
        <w:tc>
          <w:tcPr>
            <w:tcW w:w="2307" w:type="dxa"/>
            <w:vMerge/>
            <w:shd w:val="clear" w:color="auto" w:fill="EEECE1"/>
          </w:tcPr>
          <w:p w14:paraId="59ABDC99" w14:textId="77777777" w:rsidR="008F7CCA" w:rsidRPr="008F7CCA" w:rsidRDefault="008F7CCA" w:rsidP="008F7CCA">
            <w:pPr>
              <w:spacing w:after="0"/>
              <w:ind w:left="11"/>
              <w:rPr>
                <w:rFonts w:ascii="Times New Roman" w:eastAsia="Times New Roman" w:hAnsi="Times New Roman" w:cs="Times New Roman"/>
                <w:b/>
                <w:bCs/>
                <w:sz w:val="24"/>
                <w:szCs w:val="24"/>
                <w:shd w:val="clear" w:color="FFFFFF" w:fill="D9D9D9"/>
                <w:lang w:eastAsia="ru-RU"/>
              </w:rPr>
            </w:pPr>
          </w:p>
        </w:tc>
        <w:tc>
          <w:tcPr>
            <w:tcW w:w="8004" w:type="dxa"/>
            <w:gridSpan w:val="2"/>
            <w:shd w:val="clear" w:color="auto" w:fill="EEECE1"/>
          </w:tcPr>
          <w:p w14:paraId="313ABC5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b/>
                <w:bCs/>
                <w:sz w:val="24"/>
                <w:szCs w:val="24"/>
                <w:shd w:val="clear" w:color="FFFFFF" w:fill="D9D9D9"/>
                <w:lang w:eastAsia="ru-RU"/>
              </w:rPr>
            </w:pPr>
            <w:r w:rsidRPr="008F7CCA">
              <w:rPr>
                <w:rFonts w:ascii="Times New Roman" w:eastAsia="Times New Roman" w:hAnsi="Times New Roman" w:cs="Times New Roman"/>
                <w:b/>
                <w:bCs/>
                <w:sz w:val="24"/>
                <w:szCs w:val="24"/>
                <w:shd w:val="clear" w:color="FFFFFF" w:fill="D9D9D9"/>
                <w:lang w:eastAsia="ru-RU"/>
              </w:rPr>
              <w:t>Лабораторное занятие:</w:t>
            </w:r>
          </w:p>
        </w:tc>
        <w:tc>
          <w:tcPr>
            <w:tcW w:w="1860" w:type="dxa"/>
            <w:shd w:val="clear" w:color="auto" w:fill="EEECE1"/>
          </w:tcPr>
          <w:p w14:paraId="35581884"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p>
        </w:tc>
        <w:tc>
          <w:tcPr>
            <w:tcW w:w="1464" w:type="dxa"/>
            <w:shd w:val="clear" w:color="auto" w:fill="EEECE1"/>
          </w:tcPr>
          <w:p w14:paraId="0FB161AA"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p>
        </w:tc>
        <w:tc>
          <w:tcPr>
            <w:tcW w:w="1500" w:type="dxa"/>
            <w:shd w:val="clear" w:color="auto" w:fill="EEECE1"/>
          </w:tcPr>
          <w:p w14:paraId="22FC64D7"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p>
        </w:tc>
      </w:tr>
      <w:tr w:rsidR="008F7CCA" w:rsidRPr="008F7CCA" w14:paraId="412792B7" w14:textId="77777777" w:rsidTr="00433168">
        <w:trPr>
          <w:gridAfter w:val="1"/>
          <w:wAfter w:w="1500" w:type="dxa"/>
          <w:trHeight w:val="526"/>
        </w:trPr>
        <w:tc>
          <w:tcPr>
            <w:tcW w:w="2307" w:type="dxa"/>
            <w:vMerge/>
            <w:shd w:val="clear" w:color="auto" w:fill="EEECE1"/>
          </w:tcPr>
          <w:p w14:paraId="136879DC" w14:textId="77777777" w:rsidR="008F7CCA" w:rsidRPr="008F7CCA" w:rsidRDefault="008F7CCA" w:rsidP="008F7CCA">
            <w:pPr>
              <w:spacing w:after="0"/>
              <w:ind w:left="11"/>
              <w:rPr>
                <w:rFonts w:ascii="Times New Roman" w:eastAsia="Times New Roman" w:hAnsi="Times New Roman" w:cs="Times New Roman"/>
                <w:b/>
                <w:bCs/>
                <w:sz w:val="24"/>
                <w:szCs w:val="24"/>
                <w:shd w:val="clear" w:color="FFFFFF" w:fill="D9D9D9"/>
                <w:lang w:eastAsia="ru-RU"/>
              </w:rPr>
            </w:pPr>
          </w:p>
        </w:tc>
        <w:tc>
          <w:tcPr>
            <w:tcW w:w="487" w:type="dxa"/>
            <w:tcBorders>
              <w:right w:val="single" w:sz="4" w:space="0" w:color="000000"/>
            </w:tcBorders>
            <w:shd w:val="clear" w:color="auto" w:fill="EEECE1"/>
          </w:tcPr>
          <w:p w14:paraId="2A17A02D" w14:textId="77777777" w:rsidR="008F7CCA" w:rsidRPr="008F7CCA" w:rsidRDefault="008F7CCA" w:rsidP="008F7CCA">
            <w:pPr>
              <w:spacing w:after="0" w:line="240" w:lineRule="auto"/>
              <w:ind w:left="88"/>
              <w:rPr>
                <w:rFonts w:ascii="Times New Roman" w:eastAsia="Times New Roman" w:hAnsi="Times New Roman" w:cs="Times New Roman"/>
                <w:sz w:val="24"/>
                <w:szCs w:val="24"/>
                <w:shd w:val="clear" w:color="FFFFFF" w:fill="D9D9D9"/>
                <w:lang w:eastAsia="ru-RU"/>
              </w:rPr>
            </w:pPr>
            <w:r w:rsidRPr="008F7CCA">
              <w:rPr>
                <w:rFonts w:ascii="Times New Roman" w:eastAsia="Times New Roman" w:hAnsi="Times New Roman" w:cs="Times New Roman"/>
                <w:sz w:val="24"/>
                <w:szCs w:val="24"/>
                <w:shd w:val="clear" w:color="FFFFFF" w:fill="D9D9D9"/>
                <w:lang w:eastAsia="ru-RU"/>
              </w:rPr>
              <w:t>1</w:t>
            </w:r>
          </w:p>
        </w:tc>
        <w:tc>
          <w:tcPr>
            <w:tcW w:w="7517" w:type="dxa"/>
            <w:tcBorders>
              <w:left w:val="single" w:sz="4" w:space="0" w:color="000000"/>
            </w:tcBorders>
            <w:shd w:val="clear" w:color="auto" w:fill="EEECE1"/>
            <w:vAlign w:val="bottom"/>
          </w:tcPr>
          <w:p w14:paraId="67689B1D"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shd w:val="clear" w:color="FFFFFF" w:fill="D9D9D9"/>
                <w:lang w:eastAsia="ru-RU"/>
              </w:rPr>
            </w:pPr>
            <w:r w:rsidRPr="008F7CCA">
              <w:rPr>
                <w:rFonts w:ascii="Times New Roman" w:eastAsia="Times New Roman" w:hAnsi="Times New Roman" w:cs="Times New Roman"/>
                <w:sz w:val="24"/>
                <w:szCs w:val="24"/>
                <w:shd w:val="clear" w:color="FFFFFF" w:fill="D9D9D9"/>
                <w:lang w:eastAsia="ru-RU"/>
              </w:rPr>
              <w:t>Оценка качества консервов по органолептическими физико-химическим показателям</w:t>
            </w:r>
          </w:p>
        </w:tc>
        <w:tc>
          <w:tcPr>
            <w:tcW w:w="1860" w:type="dxa"/>
            <w:shd w:val="clear" w:color="auto" w:fill="EEECE1"/>
          </w:tcPr>
          <w:p w14:paraId="33138D4A"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r w:rsidRPr="008F7CCA">
              <w:rPr>
                <w:rFonts w:ascii="Times New Roman" w:eastAsia="Times New Roman" w:hAnsi="Times New Roman" w:cs="Times New Roman"/>
                <w:sz w:val="24"/>
                <w:szCs w:val="24"/>
                <w:shd w:val="clear" w:color="FFFFFF" w:fill="D9D9D9"/>
                <w:lang w:eastAsia="ru-RU"/>
              </w:rPr>
              <w:t>2/2</w:t>
            </w:r>
          </w:p>
        </w:tc>
        <w:tc>
          <w:tcPr>
            <w:tcW w:w="1464" w:type="dxa"/>
            <w:shd w:val="clear" w:color="auto" w:fill="EEECE1"/>
          </w:tcPr>
          <w:p w14:paraId="10201CFD"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p>
        </w:tc>
        <w:tc>
          <w:tcPr>
            <w:tcW w:w="1500" w:type="dxa"/>
            <w:shd w:val="clear" w:color="auto" w:fill="EEECE1"/>
          </w:tcPr>
          <w:p w14:paraId="3B04C5DD" w14:textId="77777777" w:rsidR="008F7CCA" w:rsidRPr="008F7CCA" w:rsidRDefault="008F7CCA" w:rsidP="008F7CCA">
            <w:pPr>
              <w:spacing w:after="0" w:line="240" w:lineRule="auto"/>
              <w:jc w:val="center"/>
              <w:rPr>
                <w:rFonts w:ascii="Times New Roman" w:eastAsia="Times New Roman" w:hAnsi="Times New Roman" w:cs="Times New Roman"/>
                <w:sz w:val="24"/>
                <w:szCs w:val="24"/>
                <w:shd w:val="clear" w:color="FFFFFF" w:fill="D9D9D9"/>
                <w:lang w:eastAsia="ru-RU"/>
              </w:rPr>
            </w:pPr>
          </w:p>
        </w:tc>
      </w:tr>
      <w:tr w:rsidR="008F7CCA" w:rsidRPr="008F7CCA" w14:paraId="70198023" w14:textId="77777777" w:rsidTr="00DA2394">
        <w:trPr>
          <w:gridAfter w:val="1"/>
          <w:wAfter w:w="1500" w:type="dxa"/>
          <w:trHeight w:val="134"/>
        </w:trPr>
        <w:tc>
          <w:tcPr>
            <w:tcW w:w="2307" w:type="dxa"/>
            <w:vMerge w:val="restart"/>
          </w:tcPr>
          <w:p w14:paraId="263451BF"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 14. Оборудование для дозирования и наполнения тары</w:t>
            </w:r>
          </w:p>
        </w:tc>
        <w:tc>
          <w:tcPr>
            <w:tcW w:w="8004" w:type="dxa"/>
            <w:gridSpan w:val="2"/>
          </w:tcPr>
          <w:p w14:paraId="4030C901"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2A9C032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tcPr>
          <w:p w14:paraId="3E32D10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3E8ADBA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50338F46" w14:textId="77777777" w:rsidTr="00433168">
        <w:trPr>
          <w:gridAfter w:val="1"/>
          <w:wAfter w:w="1500" w:type="dxa"/>
          <w:trHeight w:val="526"/>
        </w:trPr>
        <w:tc>
          <w:tcPr>
            <w:tcW w:w="2307" w:type="dxa"/>
            <w:vMerge/>
          </w:tcPr>
          <w:p w14:paraId="1D55C331"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7E2DE7AB"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421D8627" w14:textId="77777777" w:rsidR="008F7CCA" w:rsidRPr="008F7CCA" w:rsidRDefault="008F7CCA" w:rsidP="008F7CCA">
            <w:pPr>
              <w:spacing w:after="0" w:line="276" w:lineRule="auto"/>
              <w:ind w:left="10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и область применения дозировочно-наполнительных машин.</w:t>
            </w:r>
          </w:p>
          <w:p w14:paraId="01B069E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Машины для набивки рыбы в банки. Разделочно-укладочные агрегаты. Машины для заливки в банки соуса и масла. Машины для дозирования соли и специй. Машины для фасования пюреобразных продуктов и гарниров. Правила обслуживания  и эксплуатации дозировочно-наполнительных машин.</w:t>
            </w:r>
          </w:p>
        </w:tc>
        <w:tc>
          <w:tcPr>
            <w:tcW w:w="1860" w:type="dxa"/>
          </w:tcPr>
          <w:p w14:paraId="67DB6D5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Align w:val="center"/>
          </w:tcPr>
          <w:p w14:paraId="67FE020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16A01D6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795035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4AADCAF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84F4B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65001BB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1BCB9F7C" w14:textId="77777777" w:rsidTr="00DA2394">
        <w:trPr>
          <w:trHeight w:val="288"/>
        </w:trPr>
        <w:tc>
          <w:tcPr>
            <w:tcW w:w="2307" w:type="dxa"/>
            <w:vMerge/>
          </w:tcPr>
          <w:p w14:paraId="650C43D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2292D5DD"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76233B7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tcPr>
          <w:p w14:paraId="40ACA58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3A565A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1DD8A8A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79208992" w14:textId="77777777" w:rsidTr="00433168">
        <w:trPr>
          <w:gridAfter w:val="1"/>
          <w:wAfter w:w="1500" w:type="dxa"/>
          <w:trHeight w:val="526"/>
        </w:trPr>
        <w:tc>
          <w:tcPr>
            <w:tcW w:w="2307" w:type="dxa"/>
            <w:vMerge/>
          </w:tcPr>
          <w:p w14:paraId="6DB21915"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64792DF1"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bottom"/>
          </w:tcPr>
          <w:p w14:paraId="17E4655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и работы дозировочно-наполнительных машин. Разбор производственных ситуаций.</w:t>
            </w:r>
          </w:p>
          <w:p w14:paraId="3011B9C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p w14:paraId="331150C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tc>
        <w:tc>
          <w:tcPr>
            <w:tcW w:w="1860" w:type="dxa"/>
          </w:tcPr>
          <w:p w14:paraId="3A54A65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5C7DBBA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5E94FF6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5164D4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139EC41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4CD50AB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24089A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27CA5B38" w14:textId="77777777" w:rsidTr="00DA2394">
        <w:trPr>
          <w:trHeight w:val="251"/>
        </w:trPr>
        <w:tc>
          <w:tcPr>
            <w:tcW w:w="2307" w:type="dxa"/>
            <w:vMerge w:val="restart"/>
          </w:tcPr>
          <w:p w14:paraId="704A8EA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5.15. Оборудование для варки, бланширования, обжаривания и запекания</w:t>
            </w:r>
          </w:p>
        </w:tc>
        <w:tc>
          <w:tcPr>
            <w:tcW w:w="8004" w:type="dxa"/>
            <w:gridSpan w:val="2"/>
          </w:tcPr>
          <w:p w14:paraId="774EF2EE"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2ACA8E1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4/4</w:t>
            </w:r>
          </w:p>
        </w:tc>
        <w:tc>
          <w:tcPr>
            <w:tcW w:w="1464" w:type="dxa"/>
          </w:tcPr>
          <w:p w14:paraId="37B91AE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534941D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3C6FCAF8"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p>
        </w:tc>
      </w:tr>
      <w:tr w:rsidR="008F7CCA" w:rsidRPr="008F7CCA" w14:paraId="25C6EB2F" w14:textId="77777777" w:rsidTr="00433168">
        <w:trPr>
          <w:gridAfter w:val="1"/>
          <w:wAfter w:w="1500" w:type="dxa"/>
          <w:trHeight w:val="526"/>
        </w:trPr>
        <w:tc>
          <w:tcPr>
            <w:tcW w:w="2307" w:type="dxa"/>
            <w:vMerge/>
          </w:tcPr>
          <w:p w14:paraId="191A45F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1FFBE22A"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1D202446" w14:textId="77777777" w:rsidR="008F7CCA" w:rsidRPr="008F7CCA" w:rsidRDefault="008F7CCA" w:rsidP="008F7CCA">
            <w:pPr>
              <w:spacing w:after="0" w:line="240" w:lineRule="auto"/>
              <w:ind w:right="41"/>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оборудования для варки, бланширования, обжаривания и запекания. Варочные аппараты и бланширователи. Классификация бланширователей по: способу передачи теплоты; конструкции; степени механизации. Бланширователи непрерывного действия. Устройство и принцип работы вакуумных котлов. Аппараты для варки крабовых конечностей и креветок. Конденсатоотводчики. Предо-</w:t>
            </w:r>
          </w:p>
        </w:tc>
        <w:tc>
          <w:tcPr>
            <w:tcW w:w="1860" w:type="dxa"/>
            <w:vMerge w:val="restart"/>
          </w:tcPr>
          <w:p w14:paraId="751C620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Align w:val="center"/>
          </w:tcPr>
          <w:p w14:paraId="5CEA77A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29FCD69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3C092E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DCF948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4F821A9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D43165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21BD726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7BDBC9D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39DB1BD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4A6F4BB0" w14:textId="77777777" w:rsidTr="00433168">
        <w:trPr>
          <w:gridAfter w:val="1"/>
          <w:wAfter w:w="1500" w:type="dxa"/>
          <w:trHeight w:val="2401"/>
        </w:trPr>
        <w:tc>
          <w:tcPr>
            <w:tcW w:w="2307" w:type="dxa"/>
            <w:vMerge/>
          </w:tcPr>
          <w:p w14:paraId="5B391DC6"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39381B82"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vAlign w:val="bottom"/>
          </w:tcPr>
          <w:p w14:paraId="38841741" w14:textId="77777777" w:rsidR="008F7CCA" w:rsidRPr="008F7CCA" w:rsidRDefault="008F7CCA" w:rsidP="008F7CCA">
            <w:pPr>
              <w:spacing w:after="0" w:line="240" w:lineRule="auto"/>
              <w:ind w:left="205" w:right="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Панировочные машины. Аппараты для обжаривания и запекания. Устройство и принцип работы обжарочных печей. Обжарочные печи с паровым и электрическим обогревом.  </w:t>
            </w:r>
          </w:p>
          <w:p w14:paraId="3E7CE7F6" w14:textId="77777777" w:rsidR="008F7CCA" w:rsidRPr="008F7CCA" w:rsidRDefault="008F7CCA" w:rsidP="008F7CCA">
            <w:pPr>
              <w:spacing w:after="240" w:line="271" w:lineRule="auto"/>
              <w:ind w:left="148" w:right="113" w:firstLine="1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Устройства для регулирования уровня масла и водяной подушки Охладители обжарочных печей. Правила обслуживания и охрана труда при эксплуатации оборудования для варки, бланширования, обжаривания и запекания. Электросковороды, жарочные шкафы. Правила обслуживания и охрана труда при эксплуатации оборудования для варки, бланширования, обжаривания и запекания.</w:t>
            </w:r>
          </w:p>
        </w:tc>
        <w:tc>
          <w:tcPr>
            <w:tcW w:w="1860" w:type="dxa"/>
            <w:vMerge/>
          </w:tcPr>
          <w:p w14:paraId="58DBAFE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Align w:val="center"/>
          </w:tcPr>
          <w:p w14:paraId="7EF8A54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23E8BB7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326D23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2001037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61EFDFF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0BBF902F" w14:textId="77777777" w:rsidTr="00DA2394">
        <w:trPr>
          <w:trHeight w:val="418"/>
        </w:trPr>
        <w:tc>
          <w:tcPr>
            <w:tcW w:w="2307" w:type="dxa"/>
            <w:vMerge/>
          </w:tcPr>
          <w:p w14:paraId="2AB773AF" w14:textId="77777777" w:rsidR="008F7CCA" w:rsidRPr="008F7CCA" w:rsidRDefault="008F7CCA" w:rsidP="008F7CCA">
            <w:pPr>
              <w:spacing w:after="0"/>
              <w:ind w:left="11"/>
              <w:rPr>
                <w:rFonts w:ascii="Times New Roman" w:eastAsia="Times New Roman" w:hAnsi="Times New Roman" w:cs="Times New Roman"/>
                <w:sz w:val="24"/>
                <w:szCs w:val="24"/>
                <w:lang w:eastAsia="ru-RU"/>
              </w:rPr>
            </w:pPr>
          </w:p>
        </w:tc>
        <w:tc>
          <w:tcPr>
            <w:tcW w:w="8004" w:type="dxa"/>
            <w:gridSpan w:val="2"/>
          </w:tcPr>
          <w:p w14:paraId="5ADDC4C2"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08D22B8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4/4</w:t>
            </w:r>
          </w:p>
        </w:tc>
        <w:tc>
          <w:tcPr>
            <w:tcW w:w="1464" w:type="dxa"/>
          </w:tcPr>
          <w:p w14:paraId="01DDC1B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335CC51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0901239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1063FD47" w14:textId="77777777" w:rsidTr="00433168">
        <w:trPr>
          <w:gridAfter w:val="1"/>
          <w:wAfter w:w="1500" w:type="dxa"/>
          <w:trHeight w:val="582"/>
        </w:trPr>
        <w:tc>
          <w:tcPr>
            <w:tcW w:w="2307" w:type="dxa"/>
            <w:vMerge/>
          </w:tcPr>
          <w:p w14:paraId="4F0B0841" w14:textId="77777777" w:rsidR="008F7CCA" w:rsidRPr="008F7CCA" w:rsidRDefault="008F7CCA" w:rsidP="008F7CCA">
            <w:pPr>
              <w:spacing w:after="0"/>
              <w:ind w:left="11"/>
              <w:rPr>
                <w:rFonts w:ascii="Times New Roman" w:eastAsia="Times New Roman" w:hAnsi="Times New Roman" w:cs="Times New Roman"/>
                <w:sz w:val="24"/>
                <w:szCs w:val="24"/>
                <w:lang w:eastAsia="ru-RU"/>
              </w:rPr>
            </w:pPr>
          </w:p>
        </w:tc>
        <w:tc>
          <w:tcPr>
            <w:tcW w:w="487" w:type="dxa"/>
            <w:tcBorders>
              <w:right w:val="single" w:sz="4" w:space="0" w:color="000000"/>
            </w:tcBorders>
            <w:vAlign w:val="center"/>
          </w:tcPr>
          <w:p w14:paraId="754893C1"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7C5953C3" w14:textId="77777777" w:rsidR="008F7CCA" w:rsidRPr="008F7CCA" w:rsidRDefault="008F7CCA" w:rsidP="008F7CCA">
            <w:pPr>
              <w:spacing w:after="0" w:line="240" w:lineRule="auto"/>
              <w:ind w:left="13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и работы оборудования для варки, бланширования и обжаривания. Разбор производственных ситуаций</w:t>
            </w:r>
          </w:p>
        </w:tc>
        <w:tc>
          <w:tcPr>
            <w:tcW w:w="1860" w:type="dxa"/>
          </w:tcPr>
          <w:p w14:paraId="09EF5B6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restart"/>
            <w:vAlign w:val="center"/>
          </w:tcPr>
          <w:p w14:paraId="3E921FC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06D94F2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59BEB12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p w14:paraId="039E4C0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6AD6965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restart"/>
            <w:vAlign w:val="center"/>
          </w:tcPr>
          <w:p w14:paraId="455312A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EFF523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440278C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p w14:paraId="2DE122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p w14:paraId="30F05E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A9CD36B" w14:textId="77777777" w:rsidTr="00433168">
        <w:trPr>
          <w:gridAfter w:val="1"/>
          <w:wAfter w:w="1500" w:type="dxa"/>
          <w:trHeight w:val="433"/>
        </w:trPr>
        <w:tc>
          <w:tcPr>
            <w:tcW w:w="2307" w:type="dxa"/>
            <w:vMerge/>
          </w:tcPr>
          <w:p w14:paraId="66F859AB" w14:textId="77777777" w:rsidR="008F7CCA" w:rsidRPr="008F7CCA" w:rsidRDefault="008F7CCA" w:rsidP="008F7CCA">
            <w:pPr>
              <w:spacing w:after="0"/>
              <w:ind w:left="11"/>
              <w:rPr>
                <w:rFonts w:ascii="Times New Roman" w:eastAsia="Times New Roman" w:hAnsi="Times New Roman" w:cs="Times New Roman"/>
                <w:sz w:val="24"/>
                <w:szCs w:val="24"/>
                <w:lang w:eastAsia="ru-RU"/>
              </w:rPr>
            </w:pPr>
          </w:p>
        </w:tc>
        <w:tc>
          <w:tcPr>
            <w:tcW w:w="487" w:type="dxa"/>
            <w:tcBorders>
              <w:right w:val="single" w:sz="4" w:space="0" w:color="000000"/>
            </w:tcBorders>
            <w:vAlign w:val="center"/>
          </w:tcPr>
          <w:p w14:paraId="6094DCE5"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49EB2CF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Тепловой расчет двутельного котла.</w:t>
            </w:r>
          </w:p>
        </w:tc>
        <w:tc>
          <w:tcPr>
            <w:tcW w:w="1860" w:type="dxa"/>
          </w:tcPr>
          <w:p w14:paraId="5E2999A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7CF9BC1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13B2BA2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E9215C2" w14:textId="77777777" w:rsidTr="00433168">
        <w:trPr>
          <w:gridAfter w:val="1"/>
          <w:wAfter w:w="1500" w:type="dxa"/>
          <w:trHeight w:val="411"/>
        </w:trPr>
        <w:tc>
          <w:tcPr>
            <w:tcW w:w="2307" w:type="dxa"/>
            <w:vMerge/>
          </w:tcPr>
          <w:p w14:paraId="7D679ADE" w14:textId="77777777" w:rsidR="008F7CCA" w:rsidRPr="008F7CCA" w:rsidRDefault="008F7CCA" w:rsidP="008F7CCA">
            <w:pPr>
              <w:spacing w:after="0"/>
              <w:ind w:left="11"/>
              <w:rPr>
                <w:rFonts w:ascii="Times New Roman" w:eastAsia="Times New Roman" w:hAnsi="Times New Roman" w:cs="Times New Roman"/>
                <w:sz w:val="24"/>
                <w:szCs w:val="24"/>
                <w:lang w:eastAsia="ru-RU"/>
              </w:rPr>
            </w:pPr>
          </w:p>
        </w:tc>
        <w:tc>
          <w:tcPr>
            <w:tcW w:w="487" w:type="dxa"/>
            <w:tcBorders>
              <w:right w:val="single" w:sz="4" w:space="0" w:color="000000"/>
            </w:tcBorders>
          </w:tcPr>
          <w:p w14:paraId="0AAD1F2D"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2E91C3C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Тепловой расчет обжарочной печи.</w:t>
            </w:r>
          </w:p>
        </w:tc>
        <w:tc>
          <w:tcPr>
            <w:tcW w:w="1860" w:type="dxa"/>
          </w:tcPr>
          <w:p w14:paraId="2911BA7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82B07A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15D2444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1D7D0EB8" w14:textId="77777777" w:rsidTr="00DA2394">
        <w:trPr>
          <w:trHeight w:val="373"/>
        </w:trPr>
        <w:tc>
          <w:tcPr>
            <w:tcW w:w="2307" w:type="dxa"/>
            <w:vMerge w:val="restart"/>
          </w:tcPr>
          <w:p w14:paraId="055995A3" w14:textId="77777777" w:rsidR="008F7CCA" w:rsidRPr="008F7CCA" w:rsidRDefault="008F7CCA" w:rsidP="008F7CCA">
            <w:pPr>
              <w:spacing w:after="0" w:line="276" w:lineRule="auto"/>
              <w:ind w:right="77"/>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Тема 5.16. Оборудование </w:t>
            </w:r>
          </w:p>
          <w:p w14:paraId="58CE3FBE"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для стерилизации консервов</w:t>
            </w:r>
          </w:p>
        </w:tc>
        <w:tc>
          <w:tcPr>
            <w:tcW w:w="8004" w:type="dxa"/>
            <w:gridSpan w:val="2"/>
          </w:tcPr>
          <w:p w14:paraId="7B703855"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1B2E0CB1" w14:textId="77777777" w:rsidR="008F7CCA" w:rsidRPr="008F7CCA" w:rsidRDefault="008F7CCA" w:rsidP="008F7CCA">
            <w:pPr>
              <w:spacing w:after="0" w:line="240" w:lineRule="auto"/>
              <w:ind w:firstLineChars="350" w:firstLine="843"/>
              <w:jc w:val="both"/>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4/2</w:t>
            </w:r>
          </w:p>
        </w:tc>
        <w:tc>
          <w:tcPr>
            <w:tcW w:w="1464" w:type="dxa"/>
          </w:tcPr>
          <w:p w14:paraId="50A9A6DC"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1773277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37BE6031"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p>
        </w:tc>
      </w:tr>
      <w:tr w:rsidR="008F7CCA" w:rsidRPr="008F7CCA" w14:paraId="300A28AF" w14:textId="77777777" w:rsidTr="00433168">
        <w:trPr>
          <w:gridAfter w:val="1"/>
          <w:wAfter w:w="1500" w:type="dxa"/>
          <w:trHeight w:val="526"/>
        </w:trPr>
        <w:tc>
          <w:tcPr>
            <w:tcW w:w="2307" w:type="dxa"/>
            <w:vMerge/>
          </w:tcPr>
          <w:p w14:paraId="61AA774B"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63AF58E7"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bottom"/>
          </w:tcPr>
          <w:p w14:paraId="58F27BE5"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стерилизаторов. Формула стерилизации. Устройство, принцип работы автоклавов и стерилизаторов. Стерилизаторы периодического действия. Автоклавы: вертикальные, горизонтальные и бессеточные. Механизация загрузки и выгрузки автоклавов и автоклавных корзин. Способы стерилизации консервов без противодавления и с противодавлением. Схема коммуникаций автоклава. Стерилизаторы непрерывного действия. Стерилизатор с гидростатическим затвором. Правила обслуживания и охрана труда при эксплуатации стерилизаторов. Контроль основных параметров стерилизации (температура, давление, продолжительность), обеспечение точного соблюдения режима стерилизации при помощи индикаторных, регистрирующих и записывающих приборов. Срок хранения термограмм - документов строгой отчетности, учет термограмм.</w:t>
            </w:r>
          </w:p>
        </w:tc>
        <w:tc>
          <w:tcPr>
            <w:tcW w:w="1860" w:type="dxa"/>
          </w:tcPr>
          <w:p w14:paraId="6987E23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Align w:val="center"/>
          </w:tcPr>
          <w:p w14:paraId="1CFD887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4569BB3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440E3D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48723A73"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1392B3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693BA3D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56533D89" w14:textId="77777777" w:rsidTr="00DA2394">
        <w:trPr>
          <w:trHeight w:val="350"/>
        </w:trPr>
        <w:tc>
          <w:tcPr>
            <w:tcW w:w="2307" w:type="dxa"/>
            <w:vMerge/>
          </w:tcPr>
          <w:p w14:paraId="10C77B6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8004" w:type="dxa"/>
            <w:gridSpan w:val="2"/>
          </w:tcPr>
          <w:p w14:paraId="4FD69A6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76EE35C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tcPr>
          <w:p w14:paraId="2B924E1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26CA9BC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45C5F4F5"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5C598E9C" w14:textId="77777777" w:rsidTr="00433168">
        <w:trPr>
          <w:gridAfter w:val="1"/>
          <w:wAfter w:w="1500" w:type="dxa"/>
          <w:trHeight w:val="526"/>
        </w:trPr>
        <w:tc>
          <w:tcPr>
            <w:tcW w:w="2307" w:type="dxa"/>
            <w:vMerge/>
          </w:tcPr>
          <w:p w14:paraId="526C8523"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83C7DC9"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33B25B5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и работы оборудования для стерилизации. Разбор производственных ситуаций.</w:t>
            </w:r>
          </w:p>
        </w:tc>
        <w:tc>
          <w:tcPr>
            <w:tcW w:w="1860" w:type="dxa"/>
            <w:vMerge w:val="restart"/>
          </w:tcPr>
          <w:p w14:paraId="5C66F1D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7458D21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0E81C3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32C864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7E2840A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946732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4EBDA46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15BDDF03" w14:textId="77777777" w:rsidTr="00433168">
        <w:trPr>
          <w:gridAfter w:val="1"/>
          <w:wAfter w:w="1500" w:type="dxa"/>
          <w:trHeight w:val="526"/>
        </w:trPr>
        <w:tc>
          <w:tcPr>
            <w:tcW w:w="2307" w:type="dxa"/>
            <w:vMerge/>
          </w:tcPr>
          <w:p w14:paraId="72C0EC88"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6E3F12E4"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04C4ADD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Расчет автоклавного парка. Тепловой расчет вертикального автоклава.</w:t>
            </w:r>
          </w:p>
        </w:tc>
        <w:tc>
          <w:tcPr>
            <w:tcW w:w="1860" w:type="dxa"/>
            <w:vMerge/>
          </w:tcPr>
          <w:p w14:paraId="084DD21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2C80C28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2B35B2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3B092E2" w14:textId="77777777" w:rsidTr="00DA2394">
        <w:trPr>
          <w:trHeight w:val="143"/>
        </w:trPr>
        <w:tc>
          <w:tcPr>
            <w:tcW w:w="2307" w:type="dxa"/>
            <w:vMerge w:val="restart"/>
          </w:tcPr>
          <w:p w14:paraId="30212DC3"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Тема 5.17. Оборудование </w:t>
            </w:r>
          </w:p>
          <w:p w14:paraId="03E56A1C" w14:textId="77777777" w:rsidR="008F7CCA" w:rsidRPr="008F7CCA" w:rsidRDefault="008F7CCA" w:rsidP="008F7CCA">
            <w:pPr>
              <w:spacing w:after="0"/>
              <w:ind w:left="11"/>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для герметизации консервной тары</w:t>
            </w:r>
          </w:p>
        </w:tc>
        <w:tc>
          <w:tcPr>
            <w:tcW w:w="8004" w:type="dxa"/>
            <w:gridSpan w:val="2"/>
          </w:tcPr>
          <w:p w14:paraId="1324669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7680DEC9" w14:textId="77777777" w:rsidR="008F7CCA" w:rsidRPr="008F7CCA" w:rsidRDefault="008F7CCA" w:rsidP="008F7CCA">
            <w:pPr>
              <w:spacing w:after="0" w:line="240" w:lineRule="auto"/>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 xml:space="preserve">         2/4</w:t>
            </w:r>
          </w:p>
        </w:tc>
        <w:tc>
          <w:tcPr>
            <w:tcW w:w="1464" w:type="dxa"/>
          </w:tcPr>
          <w:p w14:paraId="48EFB1B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2E828F1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61B7CFED"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p>
        </w:tc>
      </w:tr>
      <w:tr w:rsidR="008F7CCA" w:rsidRPr="008F7CCA" w14:paraId="4D242479" w14:textId="77777777" w:rsidTr="00433168">
        <w:trPr>
          <w:gridAfter w:val="1"/>
          <w:wAfter w:w="1500" w:type="dxa"/>
          <w:trHeight w:val="526"/>
        </w:trPr>
        <w:tc>
          <w:tcPr>
            <w:tcW w:w="2307" w:type="dxa"/>
            <w:vMerge/>
          </w:tcPr>
          <w:p w14:paraId="07FFD580" w14:textId="77777777" w:rsidR="008F7CCA" w:rsidRPr="008F7CCA" w:rsidRDefault="008F7CCA" w:rsidP="008F7CCA">
            <w:pPr>
              <w:spacing w:after="0" w:line="276" w:lineRule="auto"/>
              <w:ind w:left="34"/>
              <w:rPr>
                <w:rFonts w:ascii="Times New Roman" w:eastAsia="Times New Roman" w:hAnsi="Times New Roman" w:cs="Times New Roman"/>
                <w:sz w:val="24"/>
                <w:szCs w:val="24"/>
                <w:lang w:eastAsia="ru-RU"/>
              </w:rPr>
            </w:pPr>
          </w:p>
        </w:tc>
        <w:tc>
          <w:tcPr>
            <w:tcW w:w="487" w:type="dxa"/>
            <w:tcBorders>
              <w:right w:val="single" w:sz="4" w:space="0" w:color="000000"/>
            </w:tcBorders>
          </w:tcPr>
          <w:p w14:paraId="7CAE4A77" w14:textId="77777777" w:rsidR="008F7CCA" w:rsidRPr="008F7CCA" w:rsidRDefault="008F7CCA" w:rsidP="008F7CCA">
            <w:pPr>
              <w:spacing w:after="0" w:line="276" w:lineRule="auto"/>
              <w:ind w:left="86"/>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p w14:paraId="456BB58F"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p>
        </w:tc>
        <w:tc>
          <w:tcPr>
            <w:tcW w:w="7517" w:type="dxa"/>
            <w:tcBorders>
              <w:left w:val="single" w:sz="4" w:space="0" w:color="000000"/>
            </w:tcBorders>
          </w:tcPr>
          <w:p w14:paraId="50211261" w14:textId="77777777" w:rsidR="008F7CCA" w:rsidRPr="008F7CCA" w:rsidRDefault="008F7CCA" w:rsidP="008F7CCA">
            <w:pPr>
              <w:spacing w:after="0" w:line="276" w:lineRule="auto"/>
              <w:ind w:left="-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закаточных машин по: принципу действия, функциональному назначению, исполнению, положению банки при закатывании, форме банки, виду материала банки. Образование двойного закаточного шва, элементы шва. Основные требования к двойному закаточному шву.</w:t>
            </w:r>
          </w:p>
          <w:p w14:paraId="1FCAEE81" w14:textId="77777777" w:rsidR="008F7CCA" w:rsidRPr="008F7CCA" w:rsidRDefault="008F7CCA" w:rsidP="008F7CCA">
            <w:pPr>
              <w:spacing w:after="0" w:line="276" w:lineRule="auto"/>
              <w:ind w:left="-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Герметизация стеклянной тары. Герметизация тары из ламистера.</w:t>
            </w:r>
          </w:p>
          <w:p w14:paraId="472C877B"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Неавтоматические и полуавтоматические закаточные машины. Автоматические закаточные машины для цилиндрических и фигурных металлических банок, стеклотары.</w:t>
            </w:r>
          </w:p>
        </w:tc>
        <w:tc>
          <w:tcPr>
            <w:tcW w:w="1860" w:type="dxa"/>
            <w:vMerge w:val="restart"/>
          </w:tcPr>
          <w:p w14:paraId="12565181"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2/-</w:t>
            </w:r>
          </w:p>
        </w:tc>
        <w:tc>
          <w:tcPr>
            <w:tcW w:w="1464" w:type="dxa"/>
            <w:vMerge w:val="restart"/>
            <w:vAlign w:val="center"/>
          </w:tcPr>
          <w:p w14:paraId="148170D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44D2E40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98317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6532B22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4E8A19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4B8BCC2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08659896" w14:textId="77777777" w:rsidTr="00433168">
        <w:trPr>
          <w:gridAfter w:val="1"/>
          <w:wAfter w:w="1500" w:type="dxa"/>
          <w:trHeight w:val="526"/>
        </w:trPr>
        <w:tc>
          <w:tcPr>
            <w:tcW w:w="2307" w:type="dxa"/>
            <w:vMerge/>
          </w:tcPr>
          <w:p w14:paraId="7E981F27" w14:textId="77777777" w:rsidR="008F7CCA" w:rsidRPr="008F7CCA" w:rsidRDefault="008F7CCA" w:rsidP="008F7CCA">
            <w:pPr>
              <w:spacing w:after="0" w:line="276" w:lineRule="auto"/>
              <w:ind w:left="34"/>
              <w:rPr>
                <w:rFonts w:ascii="Times New Roman" w:eastAsia="Times New Roman" w:hAnsi="Times New Roman" w:cs="Times New Roman"/>
                <w:sz w:val="24"/>
                <w:szCs w:val="24"/>
                <w:lang w:eastAsia="ru-RU"/>
              </w:rPr>
            </w:pPr>
          </w:p>
        </w:tc>
        <w:tc>
          <w:tcPr>
            <w:tcW w:w="487" w:type="dxa"/>
            <w:tcBorders>
              <w:right w:val="single" w:sz="4" w:space="0" w:color="000000"/>
            </w:tcBorders>
          </w:tcPr>
          <w:p w14:paraId="2CF01C45"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12795BB6" w14:textId="77777777" w:rsidR="008F7CCA" w:rsidRPr="008F7CCA" w:rsidRDefault="008F7CCA" w:rsidP="008F7CCA">
            <w:pPr>
              <w:spacing w:after="0" w:line="276" w:lineRule="auto"/>
              <w:ind w:left="-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Вакуум-закаточные машины.</w:t>
            </w:r>
          </w:p>
          <w:p w14:paraId="54C00405" w14:textId="77777777" w:rsidR="008F7CCA" w:rsidRPr="008F7CCA" w:rsidRDefault="008F7CCA" w:rsidP="008F7CCA">
            <w:pPr>
              <w:spacing w:after="0" w:line="276" w:lineRule="auto"/>
              <w:ind w:left="2"/>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Оборудование для контроля закаточного шва.</w:t>
            </w:r>
          </w:p>
          <w:p w14:paraId="656728C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обслуживания и охрана да при эксплуатации закаточных машин.</w:t>
            </w:r>
          </w:p>
        </w:tc>
        <w:tc>
          <w:tcPr>
            <w:tcW w:w="1860" w:type="dxa"/>
            <w:vMerge/>
          </w:tcPr>
          <w:p w14:paraId="419448E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70BD0A3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1F3D294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2C79B55" w14:textId="77777777" w:rsidTr="00DA2394">
        <w:trPr>
          <w:trHeight w:val="195"/>
        </w:trPr>
        <w:tc>
          <w:tcPr>
            <w:tcW w:w="2307" w:type="dxa"/>
            <w:vMerge/>
          </w:tcPr>
          <w:p w14:paraId="3C9B5569" w14:textId="77777777" w:rsidR="008F7CCA" w:rsidRPr="008F7CCA" w:rsidRDefault="008F7CCA" w:rsidP="008F7CCA">
            <w:pPr>
              <w:spacing w:after="240" w:line="276" w:lineRule="auto"/>
              <w:ind w:left="34"/>
              <w:rPr>
                <w:rFonts w:ascii="Times New Roman" w:eastAsia="Times New Roman" w:hAnsi="Times New Roman" w:cs="Times New Roman"/>
                <w:sz w:val="24"/>
                <w:szCs w:val="24"/>
                <w:lang w:eastAsia="ru-RU"/>
              </w:rPr>
            </w:pPr>
          </w:p>
        </w:tc>
        <w:tc>
          <w:tcPr>
            <w:tcW w:w="8004" w:type="dxa"/>
            <w:gridSpan w:val="2"/>
          </w:tcPr>
          <w:p w14:paraId="2E286959"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5F5E4AC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2/2</w:t>
            </w:r>
          </w:p>
        </w:tc>
        <w:tc>
          <w:tcPr>
            <w:tcW w:w="1464" w:type="dxa"/>
          </w:tcPr>
          <w:p w14:paraId="3F66BCA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635F699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5E63B946"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tc>
      </w:tr>
      <w:tr w:rsidR="008F7CCA" w:rsidRPr="008F7CCA" w14:paraId="79C53EC4" w14:textId="77777777" w:rsidTr="00433168">
        <w:trPr>
          <w:gridAfter w:val="1"/>
          <w:wAfter w:w="1500" w:type="dxa"/>
          <w:trHeight w:val="526"/>
        </w:trPr>
        <w:tc>
          <w:tcPr>
            <w:tcW w:w="2307" w:type="dxa"/>
            <w:vMerge/>
          </w:tcPr>
          <w:p w14:paraId="2E9ECABF" w14:textId="77777777" w:rsidR="008F7CCA" w:rsidRPr="008F7CCA" w:rsidRDefault="008F7CCA" w:rsidP="008F7CCA">
            <w:pPr>
              <w:spacing w:after="0" w:line="276" w:lineRule="auto"/>
              <w:ind w:left="34"/>
              <w:rPr>
                <w:rFonts w:ascii="Times New Roman" w:eastAsia="Times New Roman" w:hAnsi="Times New Roman" w:cs="Times New Roman"/>
                <w:sz w:val="24"/>
                <w:szCs w:val="24"/>
                <w:lang w:eastAsia="ru-RU"/>
              </w:rPr>
            </w:pPr>
          </w:p>
        </w:tc>
        <w:tc>
          <w:tcPr>
            <w:tcW w:w="487" w:type="dxa"/>
            <w:tcBorders>
              <w:right w:val="single" w:sz="4" w:space="0" w:color="000000"/>
            </w:tcBorders>
          </w:tcPr>
          <w:p w14:paraId="1CD4C413"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972D9B5" w14:textId="77777777" w:rsidR="008F7CCA" w:rsidRPr="008F7CCA" w:rsidRDefault="008F7CCA" w:rsidP="008F7CCA">
            <w:pPr>
              <w:tabs>
                <w:tab w:val="center" w:pos="1550"/>
                <w:tab w:val="center" w:pos="3002"/>
                <w:tab w:val="center" w:pos="4987"/>
              </w:tabs>
              <w:spacing w:after="0" w:line="276"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и работы закаточных машин. Разбор производственных ситуаций</w:t>
            </w:r>
          </w:p>
          <w:p w14:paraId="3616AF33" w14:textId="77777777" w:rsidR="008F7CCA" w:rsidRPr="008F7CCA" w:rsidRDefault="008F7CCA" w:rsidP="008F7CCA">
            <w:pPr>
              <w:spacing w:after="0" w:line="276" w:lineRule="auto"/>
              <w:ind w:left="16"/>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Расчет производительности и количества единиц дозировочно-наполнительных и закаточных</w:t>
            </w:r>
          </w:p>
        </w:tc>
        <w:tc>
          <w:tcPr>
            <w:tcW w:w="1860" w:type="dxa"/>
          </w:tcPr>
          <w:p w14:paraId="1F4C05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426BAA0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3766BF9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BD1A12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Align w:val="center"/>
          </w:tcPr>
          <w:p w14:paraId="342155ED"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7DEA347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1CEAE0F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21E59CF8" w14:textId="77777777" w:rsidTr="00433168">
        <w:trPr>
          <w:gridAfter w:val="1"/>
          <w:wAfter w:w="1500" w:type="dxa"/>
          <w:trHeight w:val="526"/>
        </w:trPr>
        <w:tc>
          <w:tcPr>
            <w:tcW w:w="2307" w:type="dxa"/>
            <w:vMerge/>
          </w:tcPr>
          <w:p w14:paraId="1F05D9A5" w14:textId="77777777" w:rsidR="008F7CCA" w:rsidRPr="008F7CCA" w:rsidRDefault="008F7CCA" w:rsidP="008F7CCA">
            <w:pPr>
              <w:spacing w:after="0" w:line="276" w:lineRule="auto"/>
              <w:ind w:left="34"/>
              <w:rPr>
                <w:rFonts w:ascii="Times New Roman" w:eastAsia="Times New Roman" w:hAnsi="Times New Roman" w:cs="Times New Roman"/>
                <w:sz w:val="24"/>
                <w:szCs w:val="24"/>
                <w:lang w:eastAsia="ru-RU"/>
              </w:rPr>
            </w:pPr>
          </w:p>
        </w:tc>
        <w:tc>
          <w:tcPr>
            <w:tcW w:w="487" w:type="dxa"/>
            <w:tcBorders>
              <w:right w:val="single" w:sz="4" w:space="0" w:color="000000"/>
            </w:tcBorders>
          </w:tcPr>
          <w:p w14:paraId="3E7B4CE8"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1B424271"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Контроль качества закаточного шва. Основные виды брака двойного закаточного шва, причины образования и способы их предупреждения</w:t>
            </w:r>
          </w:p>
        </w:tc>
        <w:tc>
          <w:tcPr>
            <w:tcW w:w="1860" w:type="dxa"/>
          </w:tcPr>
          <w:p w14:paraId="57FB9A9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Align w:val="center"/>
          </w:tcPr>
          <w:p w14:paraId="6A65FC1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Align w:val="center"/>
          </w:tcPr>
          <w:p w14:paraId="65845CB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6FD47D0" w14:textId="77777777" w:rsidTr="00DA2394">
        <w:trPr>
          <w:trHeight w:val="276"/>
        </w:trPr>
        <w:tc>
          <w:tcPr>
            <w:tcW w:w="2307" w:type="dxa"/>
            <w:vMerge w:val="restart"/>
          </w:tcPr>
          <w:p w14:paraId="00C38A53" w14:textId="77777777" w:rsidR="008F7CCA" w:rsidRPr="008F7CCA" w:rsidRDefault="008F7CCA" w:rsidP="008F7CCA">
            <w:pPr>
              <w:spacing w:after="240" w:line="276" w:lineRule="auto"/>
              <w:ind w:left="34"/>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 xml:space="preserve">Тема 5.18. Оборудование для фасовки и упаковки </w:t>
            </w:r>
            <w:r w:rsidRPr="008F7CCA">
              <w:rPr>
                <w:rFonts w:ascii="Times New Roman" w:eastAsia="Times New Roman" w:hAnsi="Times New Roman" w:cs="Times New Roman"/>
                <w:b/>
                <w:bCs/>
                <w:sz w:val="24"/>
                <w:szCs w:val="24"/>
                <w:lang w:eastAsia="ru-RU"/>
              </w:rPr>
              <w:lastRenderedPageBreak/>
              <w:t>продукции из гидробионтов</w:t>
            </w:r>
          </w:p>
        </w:tc>
        <w:tc>
          <w:tcPr>
            <w:tcW w:w="8004" w:type="dxa"/>
            <w:gridSpan w:val="2"/>
          </w:tcPr>
          <w:p w14:paraId="689E366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lastRenderedPageBreak/>
              <w:t>Содержание учебного материала:</w:t>
            </w:r>
          </w:p>
        </w:tc>
        <w:tc>
          <w:tcPr>
            <w:tcW w:w="1860" w:type="dxa"/>
          </w:tcPr>
          <w:p w14:paraId="189A7D6B"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4/6</w:t>
            </w:r>
          </w:p>
        </w:tc>
        <w:tc>
          <w:tcPr>
            <w:tcW w:w="1464" w:type="dxa"/>
          </w:tcPr>
          <w:p w14:paraId="79CA28F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5B9192C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vAlign w:val="center"/>
          </w:tcPr>
          <w:p w14:paraId="7AB96FA7"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p>
        </w:tc>
      </w:tr>
      <w:tr w:rsidR="008F7CCA" w:rsidRPr="008F7CCA" w14:paraId="21D9BAF7" w14:textId="77777777" w:rsidTr="00433168">
        <w:trPr>
          <w:gridAfter w:val="1"/>
          <w:wAfter w:w="1500" w:type="dxa"/>
          <w:trHeight w:val="526"/>
        </w:trPr>
        <w:tc>
          <w:tcPr>
            <w:tcW w:w="2307" w:type="dxa"/>
            <w:vMerge/>
          </w:tcPr>
          <w:p w14:paraId="2DB8D101"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636D00F"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vAlign w:val="bottom"/>
          </w:tcPr>
          <w:p w14:paraId="1FD887D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Основные способы и материалы для упаковки. Потребительская и транспортная тара. Требования к материалам для изготовления потребительской тары. Картон, ламинированный полимерами, парафинированный, пропитанный миикровоском. Полимеры для </w:t>
            </w:r>
            <w:r w:rsidRPr="008F7CCA">
              <w:rPr>
                <w:rFonts w:ascii="Times New Roman" w:eastAsia="Times New Roman" w:hAnsi="Times New Roman" w:cs="Times New Roman"/>
                <w:sz w:val="24"/>
                <w:szCs w:val="24"/>
                <w:lang w:eastAsia="ru-RU"/>
              </w:rPr>
              <w:lastRenderedPageBreak/>
              <w:t>изготовления упаковочных материалов и тары: полиэтилен высокого и низкого давления, полипропилен, полистирол ударопрочный, поливинилхлорид и др. Жесткая потребительская тара из полимеров. Мягкая потребительская та а из пленочных материалов.</w:t>
            </w:r>
          </w:p>
        </w:tc>
        <w:tc>
          <w:tcPr>
            <w:tcW w:w="1860" w:type="dxa"/>
            <w:vMerge w:val="restart"/>
          </w:tcPr>
          <w:p w14:paraId="50E1473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4/-</w:t>
            </w:r>
          </w:p>
        </w:tc>
        <w:tc>
          <w:tcPr>
            <w:tcW w:w="1464" w:type="dxa"/>
            <w:vMerge w:val="restart"/>
            <w:vAlign w:val="center"/>
          </w:tcPr>
          <w:p w14:paraId="6D769EBD"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7AB49F9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7E5C13B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2D6C360F"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B629F5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01868CF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З 1.2.01-1.2.03</w:t>
            </w:r>
          </w:p>
        </w:tc>
      </w:tr>
      <w:tr w:rsidR="008F7CCA" w:rsidRPr="008F7CCA" w14:paraId="14455BFF" w14:textId="77777777" w:rsidTr="00433168">
        <w:trPr>
          <w:gridAfter w:val="1"/>
          <w:wAfter w:w="1500" w:type="dxa"/>
          <w:trHeight w:val="526"/>
        </w:trPr>
        <w:tc>
          <w:tcPr>
            <w:tcW w:w="2307" w:type="dxa"/>
            <w:vMerge/>
          </w:tcPr>
          <w:p w14:paraId="38E65F2A"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78DD8D88"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vAlign w:val="center"/>
          </w:tcPr>
          <w:p w14:paraId="668B96A3" w14:textId="77777777" w:rsidR="008F7CCA" w:rsidRPr="008F7CCA" w:rsidRDefault="008F7CCA" w:rsidP="008F7CCA">
            <w:pPr>
              <w:spacing w:after="0" w:line="240" w:lineRule="auto"/>
              <w:ind w:left="79" w:right="77" w:hanging="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Комбинированное использование пленочных материалов с лотками из картона или жестких полимеров. Термоусадочные пленки. Пленка целлюлозная (целлофан). Пленка полиэтиленцеллофановая. Пергамент, оберточная бумага. Комбинированный трехслойный материал структуры «бумага-фольга-полиэтилен» или «фольга-бумага-полиэтилен.</w:t>
            </w:r>
          </w:p>
          <w:p w14:paraId="141ECB5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Способы укупорки картонной тары. Вакуумная упаковка. Способы герметизации</w:t>
            </w:r>
          </w:p>
        </w:tc>
        <w:tc>
          <w:tcPr>
            <w:tcW w:w="1860" w:type="dxa"/>
            <w:vMerge/>
          </w:tcPr>
          <w:p w14:paraId="7C6BF0E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vAlign w:val="center"/>
          </w:tcPr>
          <w:p w14:paraId="540559A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6C4E55F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D090CD2" w14:textId="77777777" w:rsidTr="00433168">
        <w:trPr>
          <w:gridAfter w:val="1"/>
          <w:wAfter w:w="1500" w:type="dxa"/>
          <w:trHeight w:val="526"/>
        </w:trPr>
        <w:tc>
          <w:tcPr>
            <w:tcW w:w="2307" w:type="dxa"/>
            <w:vMerge/>
          </w:tcPr>
          <w:p w14:paraId="43E708FF"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115103CB"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tc>
        <w:tc>
          <w:tcPr>
            <w:tcW w:w="7517" w:type="dxa"/>
            <w:tcBorders>
              <w:left w:val="single" w:sz="4" w:space="0" w:color="000000"/>
            </w:tcBorders>
          </w:tcPr>
          <w:p w14:paraId="6C0B3E76"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Упаковочные машины. Классификация упаковочного оборудования по: принципу действия; конструктивному признаку; исполнению; числу функций; числу упаковываемых единиц; виду продукта; виду упаковочного материала. Классификация вакуум-упаковочных машин. Устройство и работа: вакуум - упаковочных машин, фасовочно-укупорочных агрегатов, упаковочных агрегатов, машин группового упаковывания. Правила безопасности при обслуживании оборудования.</w:t>
            </w:r>
          </w:p>
        </w:tc>
        <w:tc>
          <w:tcPr>
            <w:tcW w:w="1860" w:type="dxa"/>
            <w:vMerge/>
          </w:tcPr>
          <w:p w14:paraId="06682C28"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6572B49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7C87490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9A3FC2A" w14:textId="77777777" w:rsidTr="00DA2394">
        <w:trPr>
          <w:gridAfter w:val="1"/>
          <w:wAfter w:w="1500" w:type="dxa"/>
          <w:trHeight w:val="251"/>
        </w:trPr>
        <w:tc>
          <w:tcPr>
            <w:tcW w:w="2307" w:type="dxa"/>
            <w:vMerge/>
          </w:tcPr>
          <w:p w14:paraId="0F3DC390" w14:textId="77777777" w:rsidR="008F7CCA" w:rsidRPr="008F7CCA" w:rsidRDefault="008F7CCA" w:rsidP="008F7CCA">
            <w:pPr>
              <w:spacing w:after="240" w:line="276" w:lineRule="auto"/>
              <w:ind w:left="34"/>
              <w:rPr>
                <w:rFonts w:ascii="Times New Roman" w:eastAsia="Times New Roman" w:hAnsi="Times New Roman" w:cs="Times New Roman"/>
                <w:b/>
                <w:bCs/>
                <w:sz w:val="24"/>
                <w:szCs w:val="24"/>
                <w:lang w:eastAsia="ru-RU"/>
              </w:rPr>
            </w:pPr>
          </w:p>
        </w:tc>
        <w:tc>
          <w:tcPr>
            <w:tcW w:w="8004" w:type="dxa"/>
            <w:gridSpan w:val="2"/>
          </w:tcPr>
          <w:p w14:paraId="4F8414B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191CCE63"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6/6</w:t>
            </w:r>
          </w:p>
        </w:tc>
        <w:tc>
          <w:tcPr>
            <w:tcW w:w="1464" w:type="dxa"/>
          </w:tcPr>
          <w:p w14:paraId="01266E2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3A5BAA6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04DEA3B" w14:textId="77777777" w:rsidTr="00433168">
        <w:trPr>
          <w:gridAfter w:val="1"/>
          <w:wAfter w:w="1500" w:type="dxa"/>
          <w:trHeight w:val="241"/>
        </w:trPr>
        <w:tc>
          <w:tcPr>
            <w:tcW w:w="2307" w:type="dxa"/>
            <w:vMerge/>
          </w:tcPr>
          <w:p w14:paraId="530DD403"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548B617D" w14:textId="77777777" w:rsidR="008F7CCA" w:rsidRPr="008F7CCA" w:rsidRDefault="008F7CCA" w:rsidP="008F7CCA">
            <w:pPr>
              <w:spacing w:after="0" w:line="240" w:lineRule="auto"/>
              <w:ind w:left="12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0227CF8E" w14:textId="77777777" w:rsidR="008F7CCA" w:rsidRPr="008F7CCA" w:rsidRDefault="008F7CCA" w:rsidP="008F7CCA">
            <w:pPr>
              <w:spacing w:after="0" w:line="240" w:lineRule="auto"/>
              <w:ind w:left="125"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работы упаковочных машин.</w:t>
            </w:r>
          </w:p>
        </w:tc>
        <w:tc>
          <w:tcPr>
            <w:tcW w:w="1860" w:type="dxa"/>
          </w:tcPr>
          <w:p w14:paraId="4C52379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vAlign w:val="center"/>
          </w:tcPr>
          <w:p w14:paraId="092AFD1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513B268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6542E3F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vAlign w:val="center"/>
          </w:tcPr>
          <w:p w14:paraId="52302E0E"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D63B93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15C421B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5256BB6F" w14:textId="77777777" w:rsidTr="00433168">
        <w:trPr>
          <w:gridAfter w:val="1"/>
          <w:wAfter w:w="1500" w:type="dxa"/>
          <w:trHeight w:val="526"/>
        </w:trPr>
        <w:tc>
          <w:tcPr>
            <w:tcW w:w="2307" w:type="dxa"/>
            <w:vMerge/>
          </w:tcPr>
          <w:p w14:paraId="681FAC3A"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21F2243" w14:textId="77777777" w:rsidR="008F7CCA" w:rsidRPr="008F7CCA" w:rsidRDefault="008F7CCA" w:rsidP="008F7CCA">
            <w:pPr>
              <w:spacing w:after="0" w:line="240" w:lineRule="auto"/>
              <w:ind w:left="12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vAlign w:val="bottom"/>
          </w:tcPr>
          <w:p w14:paraId="1F721B1D" w14:textId="77777777" w:rsidR="008F7CCA" w:rsidRPr="008F7CCA" w:rsidRDefault="008F7CCA" w:rsidP="008F7CCA">
            <w:pPr>
              <w:spacing w:after="0" w:line="240" w:lineRule="auto"/>
              <w:ind w:left="12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Ознакомление с требованиями нормативных документов на основные виды потребительской тары.</w:t>
            </w:r>
          </w:p>
        </w:tc>
        <w:tc>
          <w:tcPr>
            <w:tcW w:w="1860" w:type="dxa"/>
          </w:tcPr>
          <w:p w14:paraId="7786F8E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ign w:val="center"/>
          </w:tcPr>
          <w:p w14:paraId="1007C02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vAlign w:val="center"/>
          </w:tcPr>
          <w:p w14:paraId="1463C3A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2675EC5A" w14:textId="77777777" w:rsidTr="00433168">
        <w:trPr>
          <w:gridAfter w:val="1"/>
          <w:wAfter w:w="1500" w:type="dxa"/>
          <w:trHeight w:val="239"/>
        </w:trPr>
        <w:tc>
          <w:tcPr>
            <w:tcW w:w="2307" w:type="dxa"/>
            <w:vMerge/>
          </w:tcPr>
          <w:p w14:paraId="64616744"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07C382A9" w14:textId="77777777" w:rsidR="008F7CCA" w:rsidRPr="008F7CCA" w:rsidRDefault="008F7CCA" w:rsidP="008F7CCA">
            <w:pPr>
              <w:spacing w:after="0" w:line="240" w:lineRule="auto"/>
              <w:ind w:left="12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3</w:t>
            </w:r>
          </w:p>
          <w:p w14:paraId="72783088" w14:textId="77777777" w:rsidR="008F7CCA" w:rsidRPr="008F7CCA" w:rsidRDefault="008F7CCA" w:rsidP="008F7CCA">
            <w:pPr>
              <w:spacing w:after="0" w:line="240" w:lineRule="auto"/>
              <w:ind w:left="125"/>
              <w:rPr>
                <w:rFonts w:ascii="Times New Roman" w:eastAsia="Times New Roman" w:hAnsi="Times New Roman" w:cs="Times New Roman"/>
                <w:sz w:val="24"/>
                <w:szCs w:val="24"/>
                <w:lang w:eastAsia="ru-RU"/>
              </w:rPr>
            </w:pPr>
          </w:p>
          <w:p w14:paraId="07EAD8E1" w14:textId="77777777" w:rsidR="008F7CCA" w:rsidRPr="008F7CCA" w:rsidRDefault="008F7CCA" w:rsidP="008F7CCA">
            <w:pPr>
              <w:spacing w:after="0" w:line="240" w:lineRule="auto"/>
              <w:ind w:left="125"/>
              <w:rPr>
                <w:rFonts w:ascii="Times New Roman" w:eastAsia="Times New Roman" w:hAnsi="Times New Roman" w:cs="Times New Roman"/>
                <w:sz w:val="24"/>
                <w:szCs w:val="24"/>
                <w:lang w:eastAsia="ru-RU"/>
              </w:rPr>
            </w:pPr>
          </w:p>
        </w:tc>
        <w:tc>
          <w:tcPr>
            <w:tcW w:w="7517" w:type="dxa"/>
            <w:tcBorders>
              <w:left w:val="single" w:sz="4" w:space="0" w:color="000000"/>
            </w:tcBorders>
          </w:tcPr>
          <w:p w14:paraId="578EF2CC" w14:textId="77777777" w:rsidR="008F7CCA" w:rsidRPr="008F7CCA" w:rsidRDefault="008F7CCA" w:rsidP="008F7CCA">
            <w:pPr>
              <w:spacing w:after="0" w:line="240" w:lineRule="auto"/>
              <w:ind w:left="125"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конструкции работы упаковочных машин.</w:t>
            </w:r>
          </w:p>
        </w:tc>
        <w:tc>
          <w:tcPr>
            <w:tcW w:w="1860" w:type="dxa"/>
          </w:tcPr>
          <w:p w14:paraId="22056BC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tcPr>
          <w:p w14:paraId="4503975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35D0CDD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02B6004" w14:textId="77777777" w:rsidTr="00DA2394">
        <w:trPr>
          <w:gridAfter w:val="1"/>
          <w:wAfter w:w="1500" w:type="dxa"/>
          <w:trHeight w:val="243"/>
        </w:trPr>
        <w:tc>
          <w:tcPr>
            <w:tcW w:w="2307" w:type="dxa"/>
            <w:vMerge w:val="restart"/>
          </w:tcPr>
          <w:p w14:paraId="14F90F77" w14:textId="77777777" w:rsidR="008F7CCA" w:rsidRPr="008F7CCA" w:rsidRDefault="008F7CCA" w:rsidP="008F7CCA">
            <w:pPr>
              <w:spacing w:after="240" w:line="228" w:lineRule="auto"/>
              <w:ind w:left="151" w:right="29"/>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5.19. Оборудование для приведения продукции в товарный вид</w:t>
            </w:r>
          </w:p>
          <w:p w14:paraId="31D308BF" w14:textId="77777777" w:rsidR="008F7CCA" w:rsidRPr="008F7CCA" w:rsidRDefault="008F7CCA" w:rsidP="008F7CCA">
            <w:pPr>
              <w:spacing w:after="240" w:line="276" w:lineRule="auto"/>
              <w:ind w:left="34"/>
              <w:rPr>
                <w:rFonts w:ascii="Times New Roman" w:eastAsia="Times New Roman" w:hAnsi="Times New Roman" w:cs="Times New Roman"/>
                <w:b/>
                <w:bCs/>
                <w:sz w:val="24"/>
                <w:szCs w:val="24"/>
                <w:lang w:eastAsia="ru-RU"/>
              </w:rPr>
            </w:pPr>
          </w:p>
        </w:tc>
        <w:tc>
          <w:tcPr>
            <w:tcW w:w="8004" w:type="dxa"/>
            <w:gridSpan w:val="2"/>
          </w:tcPr>
          <w:p w14:paraId="080349ED"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p w14:paraId="0137C7F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b/>
                <w:bCs/>
                <w:sz w:val="24"/>
                <w:szCs w:val="24"/>
                <w:lang w:eastAsia="ru-RU"/>
              </w:rPr>
            </w:pPr>
          </w:p>
          <w:p w14:paraId="53FF116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tc>
        <w:tc>
          <w:tcPr>
            <w:tcW w:w="1860" w:type="dxa"/>
          </w:tcPr>
          <w:p w14:paraId="7B4C02AC"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4/-</w:t>
            </w:r>
          </w:p>
        </w:tc>
        <w:tc>
          <w:tcPr>
            <w:tcW w:w="1464" w:type="dxa"/>
          </w:tcPr>
          <w:p w14:paraId="2E0F6CC2"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20CC141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47F87D30" w14:textId="77777777" w:rsidTr="00433168">
        <w:trPr>
          <w:gridAfter w:val="1"/>
          <w:wAfter w:w="1500" w:type="dxa"/>
          <w:trHeight w:val="526"/>
        </w:trPr>
        <w:tc>
          <w:tcPr>
            <w:tcW w:w="2307" w:type="dxa"/>
            <w:vMerge/>
          </w:tcPr>
          <w:p w14:paraId="2B0F52FE"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05EFB670"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5836AA32" w14:textId="77777777" w:rsidR="008F7CCA" w:rsidRPr="008F7CCA" w:rsidRDefault="008F7CCA" w:rsidP="008F7CCA">
            <w:pPr>
              <w:spacing w:after="0" w:line="240" w:lineRule="auto"/>
              <w:ind w:left="125"/>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Классификация оборудования для приведения продукции в товарный вид.</w:t>
            </w:r>
          </w:p>
          <w:p w14:paraId="442C3341"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Машины для маркировки крышек. Этикетировочные машины. Машины для укладки банок в ящики. Машины для групповой упаковки.</w:t>
            </w:r>
          </w:p>
        </w:tc>
        <w:tc>
          <w:tcPr>
            <w:tcW w:w="1860" w:type="dxa"/>
            <w:vMerge w:val="restart"/>
          </w:tcPr>
          <w:p w14:paraId="6EB71E73" w14:textId="77777777" w:rsidR="008F7CCA" w:rsidRPr="008F7CCA" w:rsidRDefault="008F7CCA" w:rsidP="008F7CCA">
            <w:pPr>
              <w:spacing w:after="0" w:line="240" w:lineRule="auto"/>
              <w:ind w:left="12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vMerge w:val="restart"/>
          </w:tcPr>
          <w:p w14:paraId="021819D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71A31A1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92D339D" w14:textId="77777777" w:rsidR="008F7CCA" w:rsidRPr="008F7CCA" w:rsidRDefault="008F7CCA" w:rsidP="008F7CCA">
            <w:pPr>
              <w:spacing w:after="0" w:line="240" w:lineRule="auto"/>
              <w:ind w:left="12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tcPr>
          <w:p w14:paraId="7621C24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08264EF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40B056A3" w14:textId="77777777" w:rsidR="008F7CCA" w:rsidRPr="008F7CCA" w:rsidRDefault="008F7CCA" w:rsidP="008F7CCA">
            <w:pPr>
              <w:spacing w:after="0" w:line="240" w:lineRule="auto"/>
              <w:ind w:left="125"/>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575E0188" w14:textId="77777777" w:rsidTr="00433168">
        <w:trPr>
          <w:gridAfter w:val="1"/>
          <w:wAfter w:w="1500" w:type="dxa"/>
          <w:trHeight w:val="526"/>
        </w:trPr>
        <w:tc>
          <w:tcPr>
            <w:tcW w:w="2307" w:type="dxa"/>
            <w:vMerge/>
          </w:tcPr>
          <w:p w14:paraId="22E76957" w14:textId="77777777" w:rsidR="008F7CCA" w:rsidRPr="008F7CCA" w:rsidRDefault="008F7CCA" w:rsidP="008F7CCA">
            <w:pPr>
              <w:spacing w:after="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22C0EC59"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2. </w:t>
            </w:r>
          </w:p>
        </w:tc>
        <w:tc>
          <w:tcPr>
            <w:tcW w:w="7517" w:type="dxa"/>
            <w:tcBorders>
              <w:left w:val="single" w:sz="4" w:space="0" w:color="000000"/>
            </w:tcBorders>
          </w:tcPr>
          <w:p w14:paraId="5E37DF95" w14:textId="77777777" w:rsidR="008F7CCA" w:rsidRPr="008F7CCA" w:rsidRDefault="008F7CCA" w:rsidP="008F7CCA">
            <w:pPr>
              <w:spacing w:after="0" w:line="240" w:lineRule="auto"/>
              <w:ind w:left="106" w:firstLine="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Машины для маркирования ящиков и бочек. Машины для обвязывания ящиков проволокой и лентой. Гидрокупоры.</w:t>
            </w:r>
          </w:p>
          <w:p w14:paraId="20893B63"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Правила обслуживания и охрана труда при эксплуатации оборудования для приведения продукции в товарный вид.</w:t>
            </w:r>
          </w:p>
        </w:tc>
        <w:tc>
          <w:tcPr>
            <w:tcW w:w="1860" w:type="dxa"/>
            <w:vMerge/>
          </w:tcPr>
          <w:p w14:paraId="4BB7F9C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6BF6966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6DF47CA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56001F8B" w14:textId="77777777" w:rsidTr="00DA2394">
        <w:trPr>
          <w:gridAfter w:val="1"/>
          <w:wAfter w:w="1500" w:type="dxa"/>
          <w:trHeight w:val="526"/>
        </w:trPr>
        <w:tc>
          <w:tcPr>
            <w:tcW w:w="2307" w:type="dxa"/>
            <w:vMerge w:val="restart"/>
          </w:tcPr>
          <w:p w14:paraId="4C6D9E8A" w14:textId="77777777" w:rsidR="008F7CCA" w:rsidRPr="008F7CCA" w:rsidRDefault="008F7CCA" w:rsidP="008F7CCA">
            <w:pPr>
              <w:spacing w:after="240" w:line="276" w:lineRule="auto"/>
              <w:ind w:left="3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5.20. Весоконтрольное оборудование</w:t>
            </w:r>
          </w:p>
        </w:tc>
        <w:tc>
          <w:tcPr>
            <w:tcW w:w="8004" w:type="dxa"/>
            <w:gridSpan w:val="2"/>
          </w:tcPr>
          <w:p w14:paraId="2467EFB2"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4263582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4/2</w:t>
            </w:r>
          </w:p>
        </w:tc>
        <w:tc>
          <w:tcPr>
            <w:tcW w:w="1464" w:type="dxa"/>
          </w:tcPr>
          <w:p w14:paraId="7839BDDC"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5A359E2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0856C153" w14:textId="77777777" w:rsidTr="00433168">
        <w:trPr>
          <w:gridAfter w:val="1"/>
          <w:wAfter w:w="1500" w:type="dxa"/>
          <w:trHeight w:val="1844"/>
        </w:trPr>
        <w:tc>
          <w:tcPr>
            <w:tcW w:w="2307" w:type="dxa"/>
            <w:vMerge/>
          </w:tcPr>
          <w:p w14:paraId="5DC7033E" w14:textId="77777777" w:rsidR="008F7CCA" w:rsidRPr="008F7CCA" w:rsidRDefault="008F7CCA" w:rsidP="008F7CCA">
            <w:pPr>
              <w:spacing w:after="24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36D44302"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vAlign w:val="bottom"/>
          </w:tcPr>
          <w:p w14:paraId="081B6345" w14:textId="77777777" w:rsidR="008F7CCA" w:rsidRPr="008F7CCA" w:rsidRDefault="008F7CCA" w:rsidP="008F7CCA">
            <w:pPr>
              <w:spacing w:after="0" w:line="240" w:lineRule="auto"/>
              <w:ind w:left="58" w:right="41" w:firstLine="24"/>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Весовой контроль, измерение расхода и количества твердых, сыпучих или жидких материалов и штучных изделий. Технические средства для весового контроля. Классификация весов. Параметры, характеризующие работу весов. Общепромышленные, технологические, транспортные весы. Устройство и работа контрольновесового автомата. Технические средства для измерения расхода и количества.</w:t>
            </w:r>
          </w:p>
        </w:tc>
        <w:tc>
          <w:tcPr>
            <w:tcW w:w="1860" w:type="dxa"/>
          </w:tcPr>
          <w:p w14:paraId="1DBC02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w:t>
            </w:r>
          </w:p>
        </w:tc>
        <w:tc>
          <w:tcPr>
            <w:tcW w:w="1464" w:type="dxa"/>
          </w:tcPr>
          <w:p w14:paraId="50C2011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3DB1004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4A63DE8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tcPr>
          <w:p w14:paraId="745DF414"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5369A53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16F3217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6708CE85" w14:textId="77777777" w:rsidTr="00DA2394">
        <w:trPr>
          <w:gridAfter w:val="1"/>
          <w:wAfter w:w="1500" w:type="dxa"/>
          <w:trHeight w:val="355"/>
        </w:trPr>
        <w:tc>
          <w:tcPr>
            <w:tcW w:w="2307" w:type="dxa"/>
            <w:vMerge/>
          </w:tcPr>
          <w:p w14:paraId="03433565" w14:textId="77777777" w:rsidR="008F7CCA" w:rsidRPr="008F7CCA" w:rsidRDefault="008F7CCA" w:rsidP="008F7CCA">
            <w:pPr>
              <w:spacing w:after="240" w:line="276" w:lineRule="auto"/>
              <w:ind w:left="34"/>
              <w:rPr>
                <w:rFonts w:ascii="Times New Roman" w:eastAsia="Times New Roman" w:hAnsi="Times New Roman" w:cs="Times New Roman"/>
                <w:b/>
                <w:bCs/>
                <w:sz w:val="24"/>
                <w:szCs w:val="24"/>
                <w:lang w:eastAsia="ru-RU"/>
              </w:rPr>
            </w:pPr>
          </w:p>
        </w:tc>
        <w:tc>
          <w:tcPr>
            <w:tcW w:w="8004" w:type="dxa"/>
            <w:gridSpan w:val="2"/>
          </w:tcPr>
          <w:p w14:paraId="4464058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Практическое занятие:</w:t>
            </w:r>
          </w:p>
        </w:tc>
        <w:tc>
          <w:tcPr>
            <w:tcW w:w="1860" w:type="dxa"/>
          </w:tcPr>
          <w:p w14:paraId="4C361CB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tcPr>
          <w:p w14:paraId="52F75F5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7711201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70D3C8DE" w14:textId="77777777" w:rsidTr="00433168">
        <w:trPr>
          <w:gridAfter w:val="1"/>
          <w:wAfter w:w="1500" w:type="dxa"/>
          <w:trHeight w:val="207"/>
        </w:trPr>
        <w:tc>
          <w:tcPr>
            <w:tcW w:w="2307" w:type="dxa"/>
            <w:vMerge/>
          </w:tcPr>
          <w:p w14:paraId="57E7BF1F" w14:textId="77777777" w:rsidR="008F7CCA" w:rsidRPr="008F7CCA" w:rsidRDefault="008F7CCA" w:rsidP="008F7CCA">
            <w:pPr>
              <w:spacing w:after="240" w:line="276" w:lineRule="auto"/>
              <w:ind w:left="34"/>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709BFD4C"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2B51422C"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конструкции и работы высоковольтного оборудования.</w:t>
            </w:r>
          </w:p>
        </w:tc>
        <w:tc>
          <w:tcPr>
            <w:tcW w:w="1860" w:type="dxa"/>
          </w:tcPr>
          <w:p w14:paraId="67646BA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tcPr>
          <w:p w14:paraId="12838F9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5C2828C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0BB08E5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tcPr>
          <w:p w14:paraId="0F508C3A"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020358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0EB27F8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06DB4C84" w14:textId="77777777" w:rsidTr="00DA2394">
        <w:trPr>
          <w:gridAfter w:val="1"/>
          <w:wAfter w:w="1500" w:type="dxa"/>
          <w:trHeight w:val="526"/>
        </w:trPr>
        <w:tc>
          <w:tcPr>
            <w:tcW w:w="2307" w:type="dxa"/>
            <w:vMerge w:val="restart"/>
          </w:tcPr>
          <w:p w14:paraId="07CDD088" w14:textId="77777777" w:rsidR="008F7CCA" w:rsidRPr="008F7CCA" w:rsidRDefault="008F7CCA" w:rsidP="008F7CCA">
            <w:pPr>
              <w:spacing w:after="0" w:line="276" w:lineRule="auto"/>
              <w:ind w:left="6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5.21. Санитарная</w:t>
            </w:r>
          </w:p>
          <w:p w14:paraId="7DC5A9D3" w14:textId="77777777" w:rsidR="008F7CCA" w:rsidRPr="008F7CCA" w:rsidRDefault="008F7CCA" w:rsidP="008F7CCA">
            <w:pPr>
              <w:spacing w:after="0" w:line="222" w:lineRule="auto"/>
              <w:ind w:left="59" w:right="173" w:firstLine="10"/>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обработка технологического оборудования, инвентаря, тары</w:t>
            </w:r>
          </w:p>
          <w:p w14:paraId="2310FB3D" w14:textId="77777777" w:rsidR="008F7CCA" w:rsidRPr="008F7CCA" w:rsidRDefault="008F7CCA" w:rsidP="008F7CCA">
            <w:pPr>
              <w:spacing w:after="240" w:line="276" w:lineRule="auto"/>
              <w:ind w:left="34"/>
              <w:rPr>
                <w:rFonts w:ascii="Times New Roman" w:eastAsia="Times New Roman" w:hAnsi="Times New Roman" w:cs="Times New Roman"/>
                <w:b/>
                <w:bCs/>
                <w:sz w:val="24"/>
                <w:szCs w:val="24"/>
                <w:lang w:eastAsia="ru-RU"/>
              </w:rPr>
            </w:pPr>
          </w:p>
        </w:tc>
        <w:tc>
          <w:tcPr>
            <w:tcW w:w="8004" w:type="dxa"/>
            <w:gridSpan w:val="2"/>
          </w:tcPr>
          <w:p w14:paraId="5D83291A"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0BCCB16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w:t>
            </w:r>
          </w:p>
        </w:tc>
        <w:tc>
          <w:tcPr>
            <w:tcW w:w="1464" w:type="dxa"/>
          </w:tcPr>
          <w:p w14:paraId="46BE5F8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1064D20F"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3BF7E4A3" w14:textId="77777777" w:rsidTr="00433168">
        <w:trPr>
          <w:gridAfter w:val="1"/>
          <w:wAfter w:w="1500" w:type="dxa"/>
          <w:trHeight w:val="526"/>
        </w:trPr>
        <w:tc>
          <w:tcPr>
            <w:tcW w:w="2307" w:type="dxa"/>
            <w:vMerge/>
          </w:tcPr>
          <w:p w14:paraId="261306DF" w14:textId="77777777" w:rsidR="008F7CCA" w:rsidRPr="008F7CCA" w:rsidRDefault="008F7CCA" w:rsidP="008F7CCA">
            <w:pPr>
              <w:spacing w:after="240" w:line="276" w:lineRule="auto"/>
              <w:ind w:left="69"/>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42FB6537"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4166BE68"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Виды загрязнений, существующие на предприятиях рыбоперерабатывающей промышленности. Свойства моющих препаратов. Способы санитарной обработки: пенная мойка; высоконапорная и пескоструйная мойка; безразборная мойка. Аэродезинфекция и обработка ультрафиолетовым излучением. Ультрафиолетовое бактерицидное излучение. Классификация оборудования для санитарной обработки. Санитарная обработка технологического оборудования: подъемно-транспортного оборудования; оборудования для разделки; оборудования для механического разделения, перемешивания; оборудования для измельчения; оборудования для формования; теплового оборудования; вакуум-аппаратов; поточных линий. Оценка эффективности санитарной обработки. Очистка сточных вод.</w:t>
            </w:r>
          </w:p>
        </w:tc>
        <w:tc>
          <w:tcPr>
            <w:tcW w:w="1860" w:type="dxa"/>
          </w:tcPr>
          <w:p w14:paraId="1DA363F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tcPr>
          <w:p w14:paraId="203DC4F5"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1.3</w:t>
            </w:r>
          </w:p>
          <w:p w14:paraId="7CB9AB8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1-7</w:t>
            </w:r>
          </w:p>
          <w:p w14:paraId="79F5CFD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tcPr>
          <w:p w14:paraId="6633C36C"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6ADCEF5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1.3.01</w:t>
            </w:r>
          </w:p>
          <w:p w14:paraId="38D7703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З1.3.01</w:t>
            </w:r>
          </w:p>
        </w:tc>
      </w:tr>
      <w:tr w:rsidR="008F7CCA" w:rsidRPr="008F7CCA" w14:paraId="13CF5771" w14:textId="77777777" w:rsidTr="00DA2394">
        <w:trPr>
          <w:gridAfter w:val="1"/>
          <w:wAfter w:w="1500" w:type="dxa"/>
          <w:trHeight w:val="526"/>
        </w:trPr>
        <w:tc>
          <w:tcPr>
            <w:tcW w:w="2307" w:type="dxa"/>
            <w:vMerge w:val="restart"/>
          </w:tcPr>
          <w:p w14:paraId="300B1D14" w14:textId="77777777" w:rsidR="008F7CCA" w:rsidRPr="008F7CCA" w:rsidRDefault="008F7CCA" w:rsidP="008F7CCA">
            <w:pPr>
              <w:spacing w:after="240" w:line="276" w:lineRule="auto"/>
              <w:ind w:left="6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lastRenderedPageBreak/>
              <w:t>Тема 5.22. Технологические линии рыбоперерабатывающих производств</w:t>
            </w:r>
          </w:p>
        </w:tc>
        <w:tc>
          <w:tcPr>
            <w:tcW w:w="8004" w:type="dxa"/>
            <w:gridSpan w:val="2"/>
          </w:tcPr>
          <w:p w14:paraId="35675644"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58654BE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w:t>
            </w:r>
          </w:p>
        </w:tc>
        <w:tc>
          <w:tcPr>
            <w:tcW w:w="1464" w:type="dxa"/>
          </w:tcPr>
          <w:p w14:paraId="411E285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3CFEBE1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41C206C9" w14:textId="77777777" w:rsidTr="00433168">
        <w:trPr>
          <w:gridAfter w:val="1"/>
          <w:wAfter w:w="1500" w:type="dxa"/>
          <w:trHeight w:val="526"/>
        </w:trPr>
        <w:tc>
          <w:tcPr>
            <w:tcW w:w="2307" w:type="dxa"/>
            <w:vMerge/>
            <w:vAlign w:val="center"/>
          </w:tcPr>
          <w:p w14:paraId="145A50C9" w14:textId="77777777" w:rsidR="008F7CCA" w:rsidRPr="008F7CCA" w:rsidRDefault="008F7CCA" w:rsidP="008F7CCA">
            <w:pPr>
              <w:spacing w:after="240" w:line="276" w:lineRule="auto"/>
              <w:ind w:left="69"/>
              <w:rPr>
                <w:rFonts w:ascii="Times New Roman" w:eastAsia="Times New Roman" w:hAnsi="Times New Roman" w:cs="Times New Roman"/>
                <w:b/>
                <w:bCs/>
                <w:sz w:val="24"/>
                <w:szCs w:val="24"/>
                <w:lang w:eastAsia="ru-RU"/>
              </w:rPr>
            </w:pPr>
          </w:p>
        </w:tc>
        <w:tc>
          <w:tcPr>
            <w:tcW w:w="487" w:type="dxa"/>
            <w:tcBorders>
              <w:right w:val="single" w:sz="4" w:space="0" w:color="000000"/>
            </w:tcBorders>
          </w:tcPr>
          <w:p w14:paraId="67D9F47A" w14:textId="77777777" w:rsidR="008F7CCA" w:rsidRPr="008F7CCA" w:rsidRDefault="008F7CCA" w:rsidP="008F7CCA">
            <w:pPr>
              <w:spacing w:after="0" w:line="240" w:lineRule="auto"/>
              <w:ind w:left="5" w:right="24" w:hanging="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1. </w:t>
            </w:r>
          </w:p>
        </w:tc>
        <w:tc>
          <w:tcPr>
            <w:tcW w:w="7517" w:type="dxa"/>
            <w:tcBorders>
              <w:left w:val="single" w:sz="4" w:space="0" w:color="000000"/>
            </w:tcBorders>
          </w:tcPr>
          <w:p w14:paraId="2F84D4C6" w14:textId="77777777" w:rsidR="008F7CCA" w:rsidRPr="008F7CCA" w:rsidRDefault="008F7CCA" w:rsidP="008F7CCA">
            <w:pPr>
              <w:spacing w:after="240" w:line="276" w:lineRule="auto"/>
              <w:ind w:left="5" w:right="24" w:hanging="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Научно-методические основы организации технологического потока. Основные признаки поточного производства. Классификация поточных линий рыбоперераба тывающих производств. Поточные рыбоперерабатывающие линии как система процессов. функциональная структура поточной линии: подготовительно-разделочные операции, технологические операции, расфасовочно-упаковочные</w:t>
            </w:r>
          </w:p>
        </w:tc>
        <w:tc>
          <w:tcPr>
            <w:tcW w:w="1860" w:type="dxa"/>
          </w:tcPr>
          <w:p w14:paraId="15E36B5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tcPr>
          <w:p w14:paraId="509A10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418139F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1598A22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tcPr>
          <w:p w14:paraId="1B907BB8"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10E7105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0B6BCDC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145342B1" w14:textId="77777777" w:rsidTr="00DA2394">
        <w:trPr>
          <w:gridAfter w:val="1"/>
          <w:wAfter w:w="1500" w:type="dxa"/>
          <w:trHeight w:val="412"/>
        </w:trPr>
        <w:tc>
          <w:tcPr>
            <w:tcW w:w="2307" w:type="dxa"/>
            <w:vMerge w:val="restart"/>
          </w:tcPr>
          <w:p w14:paraId="4B8B2F66"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Тема 5.23. Линии для</w:t>
            </w:r>
          </w:p>
          <w:p w14:paraId="35A648DA" w14:textId="77777777" w:rsidR="008F7CCA" w:rsidRPr="008F7CCA" w:rsidRDefault="008F7CCA" w:rsidP="008F7CCA">
            <w:pPr>
              <w:spacing w:after="0" w:line="240"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производства консервов</w:t>
            </w:r>
          </w:p>
          <w:p w14:paraId="4745A325" w14:textId="77777777" w:rsidR="008F7CCA" w:rsidRPr="008F7CCA" w:rsidRDefault="008F7CCA" w:rsidP="008F7CCA">
            <w:pPr>
              <w:spacing w:after="0" w:line="240" w:lineRule="auto"/>
              <w:ind w:left="6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из водных биоресурсов</w:t>
            </w:r>
          </w:p>
        </w:tc>
        <w:tc>
          <w:tcPr>
            <w:tcW w:w="8004" w:type="dxa"/>
            <w:gridSpan w:val="2"/>
          </w:tcPr>
          <w:p w14:paraId="55909503"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Содержание учебного материала:</w:t>
            </w:r>
          </w:p>
        </w:tc>
        <w:tc>
          <w:tcPr>
            <w:tcW w:w="1860" w:type="dxa"/>
          </w:tcPr>
          <w:p w14:paraId="26B17460" w14:textId="77777777" w:rsidR="008F7CCA" w:rsidRPr="008F7CCA" w:rsidRDefault="008F7CCA" w:rsidP="008F7CCA">
            <w:pPr>
              <w:spacing w:after="0" w:line="240" w:lineRule="auto"/>
              <w:jc w:val="center"/>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2/4</w:t>
            </w:r>
          </w:p>
        </w:tc>
        <w:tc>
          <w:tcPr>
            <w:tcW w:w="1464" w:type="dxa"/>
          </w:tcPr>
          <w:p w14:paraId="00CA4A04"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6B862556"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2C7E7C17" w14:textId="77777777" w:rsidTr="00433168">
        <w:trPr>
          <w:gridAfter w:val="1"/>
          <w:wAfter w:w="1500" w:type="dxa"/>
          <w:trHeight w:val="1409"/>
        </w:trPr>
        <w:tc>
          <w:tcPr>
            <w:tcW w:w="2307" w:type="dxa"/>
            <w:vMerge/>
            <w:vAlign w:val="center"/>
          </w:tcPr>
          <w:p w14:paraId="59323546" w14:textId="77777777" w:rsidR="008F7CCA" w:rsidRPr="008F7CCA" w:rsidRDefault="008F7CCA" w:rsidP="008F7CCA">
            <w:pPr>
              <w:spacing w:after="0" w:line="276" w:lineRule="auto"/>
              <w:ind w:left="69"/>
              <w:rPr>
                <w:rFonts w:ascii="Times New Roman" w:eastAsia="Times New Roman" w:hAnsi="Times New Roman" w:cs="Times New Roman"/>
                <w:sz w:val="24"/>
                <w:szCs w:val="24"/>
                <w:lang w:eastAsia="ru-RU"/>
              </w:rPr>
            </w:pPr>
          </w:p>
        </w:tc>
        <w:tc>
          <w:tcPr>
            <w:tcW w:w="487" w:type="dxa"/>
            <w:tcBorders>
              <w:right w:val="single" w:sz="4" w:space="0" w:color="000000"/>
            </w:tcBorders>
          </w:tcPr>
          <w:p w14:paraId="7632A860"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107264F0" w14:textId="77777777" w:rsidR="008F7CCA" w:rsidRPr="008F7CCA" w:rsidRDefault="008F7CCA" w:rsidP="008F7CCA">
            <w:pPr>
              <w:spacing w:after="0" w:line="240" w:lineRule="auto"/>
              <w:ind w:left="5" w:right="24" w:hanging="5"/>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Состав оборудования и компоновка оборудования технологических поточных линий производства рыбных консервов.</w:t>
            </w:r>
          </w:p>
          <w:p w14:paraId="0F96FA9F" w14:textId="77777777" w:rsidR="008F7CCA" w:rsidRPr="008F7CCA" w:rsidRDefault="008F7CCA" w:rsidP="008F7CCA">
            <w:pPr>
              <w:spacing w:after="0" w:line="240" w:lineRule="auto"/>
              <w:ind w:left="1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Линии производства натуральных консервов.</w:t>
            </w:r>
          </w:p>
          <w:p w14:paraId="2E19586A" w14:textId="77777777" w:rsidR="008F7CCA" w:rsidRPr="008F7CCA" w:rsidRDefault="008F7CCA" w:rsidP="008F7CCA">
            <w:pPr>
              <w:spacing w:after="0" w:line="240" w:lineRule="auto"/>
              <w:ind w:left="24" w:right="77" w:hanging="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Линии производства консервов из обжаренной рыбы с последующей заливкой масла, томатного соуса, добавлением овощей.</w:t>
            </w:r>
          </w:p>
        </w:tc>
        <w:tc>
          <w:tcPr>
            <w:tcW w:w="1860" w:type="dxa"/>
            <w:vMerge w:val="restart"/>
            <w:vAlign w:val="center"/>
          </w:tcPr>
          <w:p w14:paraId="1D61AC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1464" w:type="dxa"/>
            <w:vMerge w:val="restart"/>
          </w:tcPr>
          <w:p w14:paraId="471A19F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4F632F8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B247371"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ОК 9,10</w:t>
            </w:r>
          </w:p>
        </w:tc>
        <w:tc>
          <w:tcPr>
            <w:tcW w:w="1500" w:type="dxa"/>
            <w:vMerge w:val="restart"/>
          </w:tcPr>
          <w:p w14:paraId="306D7E8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739B0D8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У 1.02.01-1.2.03</w:t>
            </w:r>
          </w:p>
          <w:p w14:paraId="1E61E44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400E8EDC" w14:textId="77777777" w:rsidTr="00433168">
        <w:trPr>
          <w:gridAfter w:val="1"/>
          <w:wAfter w:w="1500" w:type="dxa"/>
          <w:trHeight w:val="3002"/>
        </w:trPr>
        <w:tc>
          <w:tcPr>
            <w:tcW w:w="2307" w:type="dxa"/>
            <w:vMerge/>
            <w:vAlign w:val="center"/>
          </w:tcPr>
          <w:p w14:paraId="0B6B361B" w14:textId="77777777" w:rsidR="008F7CCA" w:rsidRPr="008F7CCA" w:rsidRDefault="008F7CCA" w:rsidP="008F7CCA">
            <w:pPr>
              <w:spacing w:after="0" w:line="276" w:lineRule="auto"/>
              <w:ind w:left="69"/>
              <w:rPr>
                <w:rFonts w:ascii="Times New Roman" w:eastAsia="Times New Roman" w:hAnsi="Times New Roman" w:cs="Times New Roman"/>
                <w:sz w:val="24"/>
                <w:szCs w:val="24"/>
                <w:lang w:eastAsia="ru-RU"/>
              </w:rPr>
            </w:pPr>
          </w:p>
        </w:tc>
        <w:tc>
          <w:tcPr>
            <w:tcW w:w="487" w:type="dxa"/>
            <w:tcBorders>
              <w:right w:val="single" w:sz="4" w:space="0" w:color="000000"/>
            </w:tcBorders>
          </w:tcPr>
          <w:p w14:paraId="2B0762AE" w14:textId="77777777" w:rsidR="008F7CCA" w:rsidRPr="008F7CCA" w:rsidRDefault="008F7CCA" w:rsidP="008F7CCA">
            <w:pPr>
              <w:spacing w:after="0" w:line="240" w:lineRule="auto"/>
              <w:ind w:left="88"/>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556181E1" w14:textId="77777777" w:rsidR="008F7CCA" w:rsidRPr="008F7CCA" w:rsidRDefault="008F7CCA" w:rsidP="008F7CCA">
            <w:pPr>
              <w:spacing w:after="0" w:line="240" w:lineRule="auto"/>
              <w:ind w:left="2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Линии производства консервов из бланшированной рыбы с последующей заливкой</w:t>
            </w:r>
          </w:p>
          <w:p w14:paraId="18C07852" w14:textId="77777777" w:rsidR="008F7CCA" w:rsidRPr="008F7CCA" w:rsidRDefault="008F7CCA" w:rsidP="008F7CCA">
            <w:pPr>
              <w:spacing w:after="0" w:line="240" w:lineRule="auto"/>
              <w:ind w:left="3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Линии производства консервов из копченой рыбы с последующей заливкой масла:</w:t>
            </w:r>
          </w:p>
          <w:p w14:paraId="2AD4A4A0"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линии производства консервов из измельченной рыбы- тефтели, паштеты, фарш и пр.</w:t>
            </w:r>
          </w:p>
          <w:p w14:paraId="3ABC68DD" w14:textId="77777777" w:rsidR="008F7CCA" w:rsidRPr="008F7CCA" w:rsidRDefault="008F7CCA" w:rsidP="008F7CCA">
            <w:pPr>
              <w:spacing w:after="0" w:line="240" w:lineRule="auto"/>
              <w:ind w:left="63" w:right="1766" w:hanging="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Линии производства консервов из крабов, креветок и криля. в товарное состояние. Линии приведения консервов </w:t>
            </w:r>
          </w:p>
          <w:p w14:paraId="690FBED9"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Охрана труда при эксплуатации консервных линий.</w:t>
            </w:r>
          </w:p>
          <w:p w14:paraId="1C197F7F"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p w14:paraId="193CFDDC"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p w14:paraId="53E3A8C7"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p w14:paraId="5FCEBB8C"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p w14:paraId="18FDE139"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p w14:paraId="5EB608BE"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p>
        </w:tc>
        <w:tc>
          <w:tcPr>
            <w:tcW w:w="1860" w:type="dxa"/>
            <w:vMerge/>
          </w:tcPr>
          <w:p w14:paraId="087A545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vMerge/>
          </w:tcPr>
          <w:p w14:paraId="580255F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6CA9903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66EADC39" w14:textId="77777777" w:rsidTr="00DA2394">
        <w:trPr>
          <w:gridAfter w:val="1"/>
          <w:wAfter w:w="1500" w:type="dxa"/>
          <w:trHeight w:val="291"/>
        </w:trPr>
        <w:tc>
          <w:tcPr>
            <w:tcW w:w="2307" w:type="dxa"/>
            <w:vMerge/>
            <w:vAlign w:val="center"/>
          </w:tcPr>
          <w:p w14:paraId="098B5196" w14:textId="77777777" w:rsidR="008F7CCA" w:rsidRPr="008F7CCA" w:rsidRDefault="008F7CCA" w:rsidP="008F7CCA">
            <w:pPr>
              <w:spacing w:after="240" w:line="276" w:lineRule="auto"/>
              <w:ind w:left="69"/>
              <w:rPr>
                <w:rFonts w:ascii="Times New Roman" w:eastAsia="Times New Roman" w:hAnsi="Times New Roman" w:cs="Times New Roman"/>
                <w:sz w:val="24"/>
                <w:szCs w:val="24"/>
                <w:lang w:eastAsia="ru-RU"/>
              </w:rPr>
            </w:pPr>
          </w:p>
        </w:tc>
        <w:tc>
          <w:tcPr>
            <w:tcW w:w="8004" w:type="dxa"/>
            <w:gridSpan w:val="2"/>
          </w:tcPr>
          <w:p w14:paraId="40C59BCB" w14:textId="77777777" w:rsidR="008F7CCA" w:rsidRPr="008F7CCA" w:rsidRDefault="008F7CCA" w:rsidP="008F7CCA">
            <w:pPr>
              <w:spacing w:after="0" w:line="240" w:lineRule="auto"/>
              <w:ind w:left="108"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b/>
                <w:bCs/>
                <w:sz w:val="24"/>
                <w:szCs w:val="24"/>
                <w:lang w:eastAsia="ru-RU"/>
              </w:rPr>
              <w:t>Практические занятия:</w:t>
            </w:r>
          </w:p>
        </w:tc>
        <w:tc>
          <w:tcPr>
            <w:tcW w:w="1860" w:type="dxa"/>
          </w:tcPr>
          <w:p w14:paraId="77F68C5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4/4</w:t>
            </w:r>
          </w:p>
        </w:tc>
        <w:tc>
          <w:tcPr>
            <w:tcW w:w="1464" w:type="dxa"/>
          </w:tcPr>
          <w:p w14:paraId="4872DE6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79CA74AC"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035BAFDA" w14:textId="77777777" w:rsidTr="00433168">
        <w:trPr>
          <w:gridAfter w:val="1"/>
          <w:wAfter w:w="1500" w:type="dxa"/>
          <w:trHeight w:val="526"/>
        </w:trPr>
        <w:tc>
          <w:tcPr>
            <w:tcW w:w="2307" w:type="dxa"/>
            <w:vMerge/>
            <w:vAlign w:val="center"/>
          </w:tcPr>
          <w:p w14:paraId="5B0F6CB8" w14:textId="77777777" w:rsidR="008F7CCA" w:rsidRPr="008F7CCA" w:rsidRDefault="008F7CCA" w:rsidP="008F7CCA">
            <w:pPr>
              <w:spacing w:after="240" w:line="276" w:lineRule="auto"/>
              <w:ind w:left="69"/>
              <w:rPr>
                <w:rFonts w:ascii="Times New Roman" w:eastAsia="Times New Roman" w:hAnsi="Times New Roman" w:cs="Times New Roman"/>
                <w:sz w:val="24"/>
                <w:szCs w:val="24"/>
                <w:lang w:eastAsia="ru-RU"/>
              </w:rPr>
            </w:pPr>
          </w:p>
        </w:tc>
        <w:tc>
          <w:tcPr>
            <w:tcW w:w="487" w:type="dxa"/>
            <w:tcBorders>
              <w:right w:val="single" w:sz="4" w:space="0" w:color="000000"/>
            </w:tcBorders>
          </w:tcPr>
          <w:p w14:paraId="79CAABE7" w14:textId="77777777" w:rsidR="008F7CCA" w:rsidRPr="008F7CCA" w:rsidRDefault="008F7CCA" w:rsidP="008F7CCA">
            <w:pPr>
              <w:spacing w:after="0" w:line="240" w:lineRule="auto"/>
              <w:ind w:left="3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w:t>
            </w:r>
          </w:p>
        </w:tc>
        <w:tc>
          <w:tcPr>
            <w:tcW w:w="7517" w:type="dxa"/>
            <w:tcBorders>
              <w:left w:val="single" w:sz="4" w:space="0" w:color="000000"/>
            </w:tcBorders>
          </w:tcPr>
          <w:p w14:paraId="6F31ADAF" w14:textId="77777777" w:rsidR="008F7CCA" w:rsidRPr="008F7CCA" w:rsidRDefault="008F7CCA" w:rsidP="008F7CCA">
            <w:pPr>
              <w:spacing w:after="0" w:line="240" w:lineRule="auto"/>
              <w:ind w:left="34"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работы линий производства консервов на судне или береговом рыбообрабатывающем предприятии</w:t>
            </w:r>
          </w:p>
        </w:tc>
        <w:tc>
          <w:tcPr>
            <w:tcW w:w="1860" w:type="dxa"/>
          </w:tcPr>
          <w:p w14:paraId="5FE0FAA6"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val="restart"/>
          </w:tcPr>
          <w:p w14:paraId="54FC97A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ПК 1.2</w:t>
            </w:r>
          </w:p>
          <w:p w14:paraId="7953E532"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 ОК 1-7</w:t>
            </w:r>
          </w:p>
          <w:p w14:paraId="228C9A17"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ОК 9,10</w:t>
            </w:r>
          </w:p>
        </w:tc>
        <w:tc>
          <w:tcPr>
            <w:tcW w:w="1500" w:type="dxa"/>
            <w:vMerge w:val="restart"/>
          </w:tcPr>
          <w:p w14:paraId="07001FA1"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p>
          <w:p w14:paraId="2ACA0A9A"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lastRenderedPageBreak/>
              <w:t>У 1.02.01-1.2.03</w:t>
            </w:r>
          </w:p>
          <w:p w14:paraId="240588BE"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З 1.2.01-1.2.03</w:t>
            </w:r>
          </w:p>
        </w:tc>
      </w:tr>
      <w:tr w:rsidR="008F7CCA" w:rsidRPr="008F7CCA" w14:paraId="35E4F773" w14:textId="77777777" w:rsidTr="00433168">
        <w:trPr>
          <w:gridAfter w:val="1"/>
          <w:wAfter w:w="1500" w:type="dxa"/>
          <w:trHeight w:val="526"/>
        </w:trPr>
        <w:tc>
          <w:tcPr>
            <w:tcW w:w="2307" w:type="dxa"/>
            <w:vMerge/>
            <w:vAlign w:val="center"/>
          </w:tcPr>
          <w:p w14:paraId="6F75F4F7" w14:textId="77777777" w:rsidR="008F7CCA" w:rsidRPr="008F7CCA" w:rsidRDefault="008F7CCA" w:rsidP="008F7CCA">
            <w:pPr>
              <w:spacing w:after="240" w:line="276" w:lineRule="auto"/>
              <w:ind w:left="69"/>
              <w:rPr>
                <w:rFonts w:ascii="Times New Roman" w:eastAsia="Times New Roman" w:hAnsi="Times New Roman" w:cs="Times New Roman"/>
                <w:sz w:val="24"/>
                <w:szCs w:val="24"/>
                <w:lang w:eastAsia="ru-RU"/>
              </w:rPr>
            </w:pPr>
          </w:p>
        </w:tc>
        <w:tc>
          <w:tcPr>
            <w:tcW w:w="487" w:type="dxa"/>
            <w:tcBorders>
              <w:right w:val="single" w:sz="4" w:space="0" w:color="000000"/>
            </w:tcBorders>
          </w:tcPr>
          <w:p w14:paraId="1B439F78" w14:textId="77777777" w:rsidR="008F7CCA" w:rsidRPr="008F7CCA" w:rsidRDefault="008F7CCA" w:rsidP="008F7CCA">
            <w:pPr>
              <w:spacing w:after="0" w:line="240" w:lineRule="auto"/>
              <w:ind w:left="34"/>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w:t>
            </w:r>
          </w:p>
        </w:tc>
        <w:tc>
          <w:tcPr>
            <w:tcW w:w="7517" w:type="dxa"/>
            <w:tcBorders>
              <w:left w:val="single" w:sz="4" w:space="0" w:color="000000"/>
            </w:tcBorders>
          </w:tcPr>
          <w:p w14:paraId="0C497C43" w14:textId="77777777" w:rsidR="008F7CCA" w:rsidRPr="008F7CCA" w:rsidRDefault="008F7CCA" w:rsidP="008F7CCA">
            <w:pPr>
              <w:spacing w:after="0" w:line="240" w:lineRule="auto"/>
              <w:ind w:left="34" w:right="41" w:firstLine="10"/>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Изучение схем компоновки оборудования производственных линий. Методика подбора технологического оборудования для комплектации линий производства консервов.</w:t>
            </w:r>
          </w:p>
        </w:tc>
        <w:tc>
          <w:tcPr>
            <w:tcW w:w="1860" w:type="dxa"/>
          </w:tcPr>
          <w:p w14:paraId="7A30DC9F"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2/2</w:t>
            </w:r>
          </w:p>
        </w:tc>
        <w:tc>
          <w:tcPr>
            <w:tcW w:w="1464" w:type="dxa"/>
            <w:vMerge/>
          </w:tcPr>
          <w:p w14:paraId="3F8CA823"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vMerge/>
          </w:tcPr>
          <w:p w14:paraId="121B219B"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47D51846" w14:textId="77777777" w:rsidTr="00DA2394">
        <w:trPr>
          <w:gridAfter w:val="1"/>
          <w:wAfter w:w="1500" w:type="dxa"/>
          <w:trHeight w:val="526"/>
        </w:trPr>
        <w:tc>
          <w:tcPr>
            <w:tcW w:w="10311" w:type="dxa"/>
            <w:gridSpan w:val="3"/>
            <w:vAlign w:val="center"/>
          </w:tcPr>
          <w:p w14:paraId="2BF5BCD6" w14:textId="77777777" w:rsidR="008F7CCA" w:rsidRPr="008F7CCA" w:rsidRDefault="008F7CCA" w:rsidP="008F7CCA">
            <w:pPr>
              <w:spacing w:after="240" w:line="276" w:lineRule="auto"/>
              <w:ind w:left="120"/>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Обязательная, аудиторная учебная нагрузка по курсовому проекту</w:t>
            </w:r>
          </w:p>
        </w:tc>
        <w:tc>
          <w:tcPr>
            <w:tcW w:w="1860" w:type="dxa"/>
          </w:tcPr>
          <w:p w14:paraId="0D5A313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30</w:t>
            </w:r>
          </w:p>
        </w:tc>
        <w:tc>
          <w:tcPr>
            <w:tcW w:w="1464" w:type="dxa"/>
          </w:tcPr>
          <w:p w14:paraId="581ECBCB"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307D0928"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8CB72F8" w14:textId="77777777" w:rsidTr="00DA2394">
        <w:trPr>
          <w:gridAfter w:val="1"/>
          <w:wAfter w:w="1500" w:type="dxa"/>
          <w:trHeight w:val="526"/>
        </w:trPr>
        <w:tc>
          <w:tcPr>
            <w:tcW w:w="10311" w:type="dxa"/>
            <w:gridSpan w:val="3"/>
            <w:vAlign w:val="center"/>
          </w:tcPr>
          <w:p w14:paraId="55111FFA"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Обязательная, аудиторная учебная нагрузка по курсовому проекту</w:t>
            </w:r>
          </w:p>
          <w:p w14:paraId="0D049EE7"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Примерная тематика курсовых работ (проектов) по одному из разделов модуля (Разделы 2-5):</w:t>
            </w:r>
          </w:p>
          <w:p w14:paraId="0550B8AC"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 Проект филейного цеха (участки аккумулирования сырья, разделочный, морозильный).</w:t>
            </w:r>
          </w:p>
          <w:p w14:paraId="04C94D2B"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2. Проект цеха пряного посола (участки подготовительный, посольный, камеры для посола и хранения готовой продукции).</w:t>
            </w:r>
          </w:p>
          <w:p w14:paraId="39A22451"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3. Проект цеха производства вяленой рыбы (линии </w:t>
            </w:r>
            <w:r w:rsidRPr="008F7CCA">
              <w:rPr>
                <w:rFonts w:ascii="Times New Roman" w:eastAsia="Times New Roman" w:hAnsi="Times New Roman" w:cs="Times New Roman"/>
                <w:sz w:val="24"/>
                <w:szCs w:val="24"/>
                <w:lang w:eastAsia="ru-RU"/>
              </w:rPr>
              <w:tab/>
              <w:t>изготовления неразделанной вяленой рыбы полностью).</w:t>
            </w:r>
          </w:p>
          <w:p w14:paraId="1C580C06"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4. Проект цеха производства рыбы горячего копчения (для изготовления продукции без разделки рыбы — линия полностью.</w:t>
            </w:r>
          </w:p>
          <w:p w14:paraId="78D1F86D"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5. Проект цеха производства рыбы холодного копчения (для изготовления продукции без разделки рыбы — линия полностью, для</w:t>
            </w:r>
          </w:p>
          <w:p w14:paraId="2A345AEB" w14:textId="77777777" w:rsidR="008F7CCA" w:rsidRPr="008F7CCA" w:rsidRDefault="008F7CCA" w:rsidP="008F7CCA">
            <w:pPr>
              <w:spacing w:after="0" w:line="240" w:lineRule="auto"/>
              <w:ind w:left="43"/>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6. Проект пресервного цеха (линия производства пресервов специального или пряного посола из не неразделанной рыбы).</w:t>
            </w:r>
          </w:p>
          <w:p w14:paraId="3590C3CF" w14:textId="77777777" w:rsidR="008F7CCA" w:rsidRPr="008F7CCA" w:rsidRDefault="008F7CCA" w:rsidP="008F7CCA">
            <w:pPr>
              <w:spacing w:after="0" w:line="240" w:lineRule="auto"/>
              <w:ind w:left="62" w:right="-7"/>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7. Проект пресервного цеха (линия производства пресервов специального или пряного посола разделкой рыбы до укупоривания банок включительно).</w:t>
            </w:r>
          </w:p>
          <w:p w14:paraId="0DB4BF42" w14:textId="77777777" w:rsidR="008F7CCA" w:rsidRPr="008F7CCA" w:rsidRDefault="008F7CCA" w:rsidP="008F7CCA">
            <w:pPr>
              <w:spacing w:after="0" w:line="240" w:lineRule="auto"/>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8. Проект пресервного цеха (линия производства пресервов из разделанной рыбы в заливках — разбить на два участка).</w:t>
            </w:r>
          </w:p>
          <w:p w14:paraId="6A19FF65" w14:textId="77777777" w:rsidR="008F7CCA" w:rsidRPr="008F7CCA" w:rsidRDefault="008F7CCA" w:rsidP="008F7CCA">
            <w:pPr>
              <w:numPr>
                <w:ilvl w:val="0"/>
                <w:numId w:val="8"/>
              </w:numPr>
              <w:spacing w:after="0" w:line="240" w:lineRule="auto"/>
              <w:ind w:left="250" w:hanging="23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Проект консервного цеха (участки подготовительный, фасовочный).</w:t>
            </w:r>
          </w:p>
          <w:p w14:paraId="0267BD48" w14:textId="77777777" w:rsidR="008F7CCA" w:rsidRPr="008F7CCA" w:rsidRDefault="008F7CCA" w:rsidP="008F7CCA">
            <w:pPr>
              <w:numPr>
                <w:ilvl w:val="0"/>
                <w:numId w:val="8"/>
              </w:numPr>
              <w:tabs>
                <w:tab w:val="left" w:pos="392"/>
              </w:tabs>
              <w:spacing w:after="0" w:line="240" w:lineRule="auto"/>
              <w:ind w:left="250" w:hanging="23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Проект консервного цеха (участки фасовочный, стерилизации консервов).</w:t>
            </w:r>
          </w:p>
          <w:p w14:paraId="60D522BC" w14:textId="77777777" w:rsidR="008F7CCA" w:rsidRPr="008F7CCA" w:rsidRDefault="008F7CCA" w:rsidP="008F7CCA">
            <w:pPr>
              <w:numPr>
                <w:ilvl w:val="0"/>
                <w:numId w:val="8"/>
              </w:numPr>
              <w:tabs>
                <w:tab w:val="left" w:pos="392"/>
              </w:tabs>
              <w:spacing w:after="0" w:line="240" w:lineRule="auto"/>
              <w:ind w:left="250" w:hanging="23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Проект консервного цеха (участки подготовительный, обжарочный).</w:t>
            </w:r>
          </w:p>
          <w:p w14:paraId="6BA26D40" w14:textId="77777777" w:rsidR="008F7CCA" w:rsidRPr="008F7CCA" w:rsidRDefault="008F7CCA" w:rsidP="008F7CCA">
            <w:pPr>
              <w:numPr>
                <w:ilvl w:val="0"/>
                <w:numId w:val="8"/>
              </w:numPr>
              <w:tabs>
                <w:tab w:val="left" w:pos="392"/>
              </w:tabs>
              <w:spacing w:after="0" w:line="240" w:lineRule="auto"/>
              <w:ind w:left="250" w:hanging="23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Проект консервного цеха (участки подготовительный, бланширования рыбы в банках).</w:t>
            </w:r>
          </w:p>
          <w:p w14:paraId="514610C2" w14:textId="77777777" w:rsidR="008F7CCA" w:rsidRPr="008F7CCA" w:rsidRDefault="008F7CCA" w:rsidP="008F7CCA">
            <w:pPr>
              <w:numPr>
                <w:ilvl w:val="0"/>
                <w:numId w:val="8"/>
              </w:numPr>
              <w:tabs>
                <w:tab w:val="left" w:pos="392"/>
              </w:tabs>
              <w:spacing w:after="0" w:line="240" w:lineRule="auto"/>
              <w:ind w:left="250" w:hanging="23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Проект консервного цеха (участки стерилизации консервов, приведения консервов в товарное состояние).</w:t>
            </w:r>
          </w:p>
          <w:p w14:paraId="07FDBA85" w14:textId="77777777" w:rsidR="008F7CCA" w:rsidRPr="008F7CCA" w:rsidRDefault="008F7CCA" w:rsidP="008F7CCA">
            <w:pPr>
              <w:spacing w:after="0" w:line="240" w:lineRule="auto"/>
              <w:ind w:left="20"/>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14. Проект консервного цеха (участки фасовочный, соусоварочный).</w:t>
            </w:r>
            <w:r w:rsidRPr="008F7CCA">
              <w:rPr>
                <w:rFonts w:ascii="Times New Roman" w:eastAsia="Times New Roman" w:hAnsi="Times New Roman" w:cs="Times New Roman"/>
                <w:sz w:val="24"/>
                <w:szCs w:val="24"/>
                <w:lang w:eastAsia="ru-RU"/>
              </w:rPr>
              <w:tab/>
            </w:r>
          </w:p>
        </w:tc>
        <w:tc>
          <w:tcPr>
            <w:tcW w:w="1860" w:type="dxa"/>
          </w:tcPr>
          <w:p w14:paraId="2BE94434"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464" w:type="dxa"/>
          </w:tcPr>
          <w:p w14:paraId="2EEA4819"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c>
          <w:tcPr>
            <w:tcW w:w="1500" w:type="dxa"/>
          </w:tcPr>
          <w:p w14:paraId="6CDCAC50" w14:textId="77777777" w:rsidR="008F7CCA" w:rsidRPr="008F7CCA" w:rsidRDefault="008F7CCA" w:rsidP="008F7CCA">
            <w:pPr>
              <w:spacing w:after="0" w:line="240" w:lineRule="auto"/>
              <w:jc w:val="center"/>
              <w:rPr>
                <w:rFonts w:ascii="Times New Roman" w:eastAsia="Times New Roman" w:hAnsi="Times New Roman" w:cs="Times New Roman"/>
                <w:sz w:val="24"/>
                <w:szCs w:val="24"/>
                <w:lang w:eastAsia="ru-RU"/>
              </w:rPr>
            </w:pPr>
          </w:p>
        </w:tc>
      </w:tr>
      <w:tr w:rsidR="008F7CCA" w:rsidRPr="008F7CCA" w14:paraId="3E6ABFB6" w14:textId="77777777" w:rsidTr="00DA2394">
        <w:trPr>
          <w:gridAfter w:val="1"/>
          <w:wAfter w:w="1500" w:type="dxa"/>
          <w:trHeight w:val="526"/>
        </w:trPr>
        <w:tc>
          <w:tcPr>
            <w:tcW w:w="2307" w:type="dxa"/>
            <w:vAlign w:val="center"/>
          </w:tcPr>
          <w:p w14:paraId="60068250" w14:textId="77777777" w:rsidR="008F7CCA" w:rsidRPr="008F7CCA" w:rsidRDefault="008F7CCA" w:rsidP="008F7CCA">
            <w:pPr>
              <w:spacing w:after="0" w:line="240" w:lineRule="auto"/>
              <w:ind w:left="3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Промежуточная аттестация</w:t>
            </w:r>
          </w:p>
        </w:tc>
        <w:tc>
          <w:tcPr>
            <w:tcW w:w="8004" w:type="dxa"/>
            <w:gridSpan w:val="2"/>
          </w:tcPr>
          <w:p w14:paraId="74C21851" w14:textId="77777777" w:rsidR="008F7CCA" w:rsidRPr="008F7CCA" w:rsidRDefault="008F7CCA" w:rsidP="008F7CCA">
            <w:pPr>
              <w:spacing w:after="0" w:line="240" w:lineRule="auto"/>
              <w:ind w:left="34" w:right="41" w:firstLine="10"/>
              <w:jc w:val="both"/>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Экзамен по профессиональному модулю</w:t>
            </w:r>
          </w:p>
        </w:tc>
        <w:tc>
          <w:tcPr>
            <w:tcW w:w="1860" w:type="dxa"/>
          </w:tcPr>
          <w:p w14:paraId="552BD2C9"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6</w:t>
            </w:r>
          </w:p>
        </w:tc>
        <w:tc>
          <w:tcPr>
            <w:tcW w:w="1464" w:type="dxa"/>
          </w:tcPr>
          <w:p w14:paraId="0D425080"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4416EC0E"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61A7CFFD" w14:textId="77777777" w:rsidTr="00DA2394">
        <w:trPr>
          <w:gridAfter w:val="1"/>
          <w:wAfter w:w="1500" w:type="dxa"/>
          <w:trHeight w:val="526"/>
        </w:trPr>
        <w:tc>
          <w:tcPr>
            <w:tcW w:w="2307" w:type="dxa"/>
            <w:vAlign w:val="center"/>
          </w:tcPr>
          <w:p w14:paraId="20496ECE" w14:textId="77777777" w:rsidR="008F7CCA" w:rsidRPr="008F7CCA" w:rsidRDefault="008F7CCA" w:rsidP="008F7CCA">
            <w:pPr>
              <w:spacing w:after="0" w:line="240" w:lineRule="auto"/>
              <w:ind w:left="3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Производственная практика</w:t>
            </w:r>
          </w:p>
        </w:tc>
        <w:tc>
          <w:tcPr>
            <w:tcW w:w="8004" w:type="dxa"/>
            <w:gridSpan w:val="2"/>
          </w:tcPr>
          <w:p w14:paraId="3C2C8577" w14:textId="77777777" w:rsidR="008F7CCA" w:rsidRPr="008F7CCA" w:rsidRDefault="008F7CCA" w:rsidP="008F7CCA">
            <w:pPr>
              <w:spacing w:after="0" w:line="240" w:lineRule="auto"/>
              <w:ind w:left="34" w:right="41" w:firstLine="10"/>
              <w:jc w:val="both"/>
              <w:rPr>
                <w:rFonts w:ascii="Times New Roman" w:eastAsia="Times New Roman" w:hAnsi="Times New Roman" w:cs="Times New Roman"/>
                <w:b/>
                <w:bCs/>
                <w:sz w:val="24"/>
                <w:szCs w:val="24"/>
                <w:lang w:eastAsia="ru-RU"/>
              </w:rPr>
            </w:pPr>
          </w:p>
        </w:tc>
        <w:tc>
          <w:tcPr>
            <w:tcW w:w="1860" w:type="dxa"/>
          </w:tcPr>
          <w:p w14:paraId="1308FBA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252</w:t>
            </w:r>
          </w:p>
        </w:tc>
        <w:tc>
          <w:tcPr>
            <w:tcW w:w="1464" w:type="dxa"/>
          </w:tcPr>
          <w:p w14:paraId="5AAAEBD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6A267D75"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r w:rsidR="008F7CCA" w:rsidRPr="008F7CCA" w14:paraId="21783D9F" w14:textId="77777777" w:rsidTr="00DA2394">
        <w:trPr>
          <w:gridAfter w:val="1"/>
          <w:wAfter w:w="1500" w:type="dxa"/>
          <w:trHeight w:val="526"/>
        </w:trPr>
        <w:tc>
          <w:tcPr>
            <w:tcW w:w="2307" w:type="dxa"/>
            <w:vAlign w:val="center"/>
          </w:tcPr>
          <w:p w14:paraId="7DE2F89E" w14:textId="77777777" w:rsidR="008F7CCA" w:rsidRPr="008F7CCA" w:rsidRDefault="008F7CCA" w:rsidP="008F7CCA">
            <w:pPr>
              <w:spacing w:after="0" w:line="240" w:lineRule="auto"/>
              <w:ind w:left="34"/>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sz w:val="24"/>
                <w:szCs w:val="24"/>
                <w:lang w:eastAsia="ru-RU"/>
              </w:rPr>
              <w:lastRenderedPageBreak/>
              <w:t>ИТОГО</w:t>
            </w:r>
          </w:p>
        </w:tc>
        <w:tc>
          <w:tcPr>
            <w:tcW w:w="8004" w:type="dxa"/>
            <w:gridSpan w:val="2"/>
          </w:tcPr>
          <w:p w14:paraId="0768D231" w14:textId="77777777" w:rsidR="008F7CCA" w:rsidRPr="008F7CCA" w:rsidRDefault="008F7CCA" w:rsidP="008F7CCA">
            <w:pPr>
              <w:spacing w:after="0" w:line="240" w:lineRule="auto"/>
              <w:ind w:left="34" w:right="41" w:firstLine="10"/>
              <w:jc w:val="both"/>
              <w:rPr>
                <w:rFonts w:ascii="Times New Roman" w:eastAsia="Times New Roman" w:hAnsi="Times New Roman" w:cs="Times New Roman"/>
                <w:sz w:val="24"/>
                <w:szCs w:val="24"/>
                <w:lang w:eastAsia="ru-RU"/>
              </w:rPr>
            </w:pPr>
          </w:p>
        </w:tc>
        <w:tc>
          <w:tcPr>
            <w:tcW w:w="1860" w:type="dxa"/>
          </w:tcPr>
          <w:p w14:paraId="5B5460F7"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841</w:t>
            </w:r>
          </w:p>
        </w:tc>
        <w:tc>
          <w:tcPr>
            <w:tcW w:w="1464" w:type="dxa"/>
          </w:tcPr>
          <w:p w14:paraId="4F18C24A"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c>
          <w:tcPr>
            <w:tcW w:w="1500" w:type="dxa"/>
          </w:tcPr>
          <w:p w14:paraId="03E27391" w14:textId="77777777" w:rsidR="008F7CCA" w:rsidRPr="008F7CCA" w:rsidRDefault="008F7CCA" w:rsidP="008F7CCA">
            <w:pPr>
              <w:spacing w:after="0" w:line="240" w:lineRule="auto"/>
              <w:jc w:val="center"/>
              <w:rPr>
                <w:rFonts w:ascii="Times New Roman" w:eastAsia="Times New Roman" w:hAnsi="Times New Roman" w:cs="Times New Roman"/>
                <w:b/>
                <w:bCs/>
                <w:sz w:val="24"/>
                <w:szCs w:val="24"/>
                <w:lang w:eastAsia="ru-RU"/>
              </w:rPr>
            </w:pPr>
          </w:p>
        </w:tc>
      </w:tr>
    </w:tbl>
    <w:p w14:paraId="1CE0BC3A" w14:textId="77777777" w:rsidR="008F7CCA" w:rsidRPr="008F7CCA" w:rsidRDefault="008F7CCA" w:rsidP="008F7CCA">
      <w:pPr>
        <w:spacing w:after="200" w:line="276" w:lineRule="auto"/>
        <w:rPr>
          <w:rFonts w:ascii="Times New Roman" w:eastAsia="Times New Roman" w:hAnsi="Times New Roman" w:cs="Times New Roman"/>
          <w:i/>
          <w:sz w:val="24"/>
          <w:szCs w:val="24"/>
          <w:lang w:eastAsia="ru-RU"/>
        </w:rPr>
        <w:sectPr w:rsidR="008F7CCA" w:rsidRPr="008F7CCA">
          <w:pgSz w:w="16840" w:h="11907" w:orient="landscape"/>
          <w:pgMar w:top="851" w:right="1134" w:bottom="851" w:left="992" w:header="709" w:footer="709" w:gutter="0"/>
          <w:cols w:space="720"/>
        </w:sectPr>
      </w:pPr>
    </w:p>
    <w:p w14:paraId="74A1D123" w14:textId="77777777" w:rsidR="008F7CCA" w:rsidRPr="008F7CCA" w:rsidRDefault="008F7CCA" w:rsidP="008F7CCA">
      <w:pPr>
        <w:spacing w:after="0" w:line="276" w:lineRule="auto"/>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7EE12445" w14:textId="77777777" w:rsidR="008F7CCA" w:rsidRPr="008F7CCA" w:rsidRDefault="008F7CCA" w:rsidP="008F7CCA">
      <w:pPr>
        <w:spacing w:after="0" w:line="276" w:lineRule="auto"/>
        <w:ind w:firstLine="709"/>
        <w:rPr>
          <w:rFonts w:ascii="Times New Roman" w:eastAsia="Times New Roman" w:hAnsi="Times New Roman" w:cs="Times New Roman"/>
          <w:b/>
          <w:bCs/>
          <w:sz w:val="24"/>
          <w:szCs w:val="24"/>
          <w:lang w:eastAsia="ru-RU"/>
        </w:rPr>
      </w:pPr>
    </w:p>
    <w:p w14:paraId="1E397550" w14:textId="77777777" w:rsidR="008F7CCA" w:rsidRPr="008F7CCA" w:rsidRDefault="008F7CCA" w:rsidP="008F7CCA">
      <w:pPr>
        <w:spacing w:after="0" w:line="276" w:lineRule="auto"/>
        <w:ind w:firstLine="70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D56367C" w14:textId="77777777" w:rsidR="008F7CCA" w:rsidRPr="008F7CCA" w:rsidRDefault="008F7CCA" w:rsidP="008F7CCA">
      <w:pPr>
        <w:suppressAutoHyphens/>
        <w:spacing w:after="0" w:line="240" w:lineRule="auto"/>
        <w:ind w:firstLine="709"/>
        <w:jc w:val="both"/>
        <w:rPr>
          <w:rFonts w:ascii="Times New Roman" w:eastAsia="Times New Roman" w:hAnsi="Times New Roman" w:cs="Times New Roman"/>
          <w:sz w:val="24"/>
          <w:szCs w:val="24"/>
          <w:u w:color="FF0000"/>
          <w:lang w:eastAsia="ru-RU"/>
        </w:rPr>
      </w:pPr>
      <w:r w:rsidRPr="008F7CCA">
        <w:rPr>
          <w:rFonts w:ascii="Times New Roman" w:eastAsia="Times New Roman" w:hAnsi="Times New Roman" w:cs="Times New Roman"/>
          <w:bCs/>
          <w:sz w:val="24"/>
          <w:szCs w:val="24"/>
          <w:lang w:eastAsia="ru-RU"/>
        </w:rPr>
        <w:t>Кабинет</w:t>
      </w:r>
      <w:r w:rsidRPr="008F7CCA">
        <w:rPr>
          <w:rFonts w:ascii="Times New Roman" w:eastAsia="Times New Roman" w:hAnsi="Times New Roman" w:cs="Times New Roman"/>
          <w:bCs/>
          <w:i/>
          <w:sz w:val="24"/>
          <w:szCs w:val="24"/>
          <w:lang w:eastAsia="ru-RU"/>
        </w:rPr>
        <w:t xml:space="preserve"> «</w:t>
      </w:r>
      <w:r w:rsidRPr="008F7CCA">
        <w:rPr>
          <w:rFonts w:ascii="Times New Roman" w:eastAsia="Times New Roman" w:hAnsi="Times New Roman" w:cs="Times New Roman"/>
          <w:sz w:val="24"/>
          <w:szCs w:val="24"/>
          <w:u w:color="FF0000"/>
          <w:lang w:eastAsia="ru-RU"/>
        </w:rPr>
        <w:t>Технологий обработки водных биоресурсов</w:t>
      </w:r>
      <w:r w:rsidRPr="008F7CCA">
        <w:rPr>
          <w:rFonts w:ascii="Times New Roman" w:eastAsia="Times New Roman" w:hAnsi="Times New Roman" w:cs="Times New Roman"/>
          <w:bCs/>
          <w:i/>
          <w:sz w:val="24"/>
          <w:szCs w:val="24"/>
          <w:lang w:eastAsia="ru-RU"/>
        </w:rPr>
        <w:t xml:space="preserve">, </w:t>
      </w:r>
      <w:r w:rsidRPr="008F7CCA">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35.02.10 Обработка водных биоресурсов</w:t>
      </w:r>
      <w:r w:rsidRPr="008F7CCA">
        <w:rPr>
          <w:rFonts w:ascii="Times New Roman" w:eastAsia="Times New Roman" w:hAnsi="Times New Roman" w:cs="Times New Roman"/>
          <w:sz w:val="24"/>
          <w:szCs w:val="24"/>
          <w:u w:color="FF0000"/>
          <w:lang w:eastAsia="ru-RU"/>
        </w:rPr>
        <w:t xml:space="preserve"> </w:t>
      </w:r>
    </w:p>
    <w:p w14:paraId="0F750446" w14:textId="77777777" w:rsidR="008F7CCA" w:rsidRPr="008F7CCA" w:rsidRDefault="008F7CCA" w:rsidP="008F7CCA">
      <w:pPr>
        <w:spacing w:after="0" w:line="240" w:lineRule="auto"/>
        <w:ind w:firstLine="660"/>
        <w:rPr>
          <w:rFonts w:ascii="Times New Roman" w:eastAsia="Times New Roman" w:hAnsi="Times New Roman" w:cs="Times New Roman"/>
          <w:sz w:val="24"/>
          <w:szCs w:val="24"/>
          <w:u w:color="FF0000"/>
          <w:lang w:eastAsia="ru-RU"/>
        </w:rPr>
      </w:pPr>
      <w:r w:rsidRPr="008F7CCA">
        <w:rPr>
          <w:rFonts w:ascii="Times New Roman" w:eastAsia="Times New Roman" w:hAnsi="Times New Roman" w:cs="Times New Roman"/>
          <w:bCs/>
          <w:iCs/>
          <w:sz w:val="24"/>
          <w:szCs w:val="24"/>
          <w:lang w:eastAsia="ru-RU"/>
        </w:rPr>
        <w:t>Лаборатория</w:t>
      </w:r>
      <w:r w:rsidRPr="008F7CCA">
        <w:rPr>
          <w:rFonts w:ascii="Times New Roman" w:eastAsia="Times New Roman" w:hAnsi="Times New Roman" w:cs="Times New Roman"/>
          <w:sz w:val="24"/>
          <w:szCs w:val="24"/>
          <w:u w:color="FF0000"/>
          <w:lang w:eastAsia="ru-RU"/>
        </w:rPr>
        <w:t xml:space="preserve"> «Технохимического контроля производства продукции из водных биоресурсов»</w:t>
      </w:r>
      <w:r>
        <w:rPr>
          <w:rFonts w:ascii="Times New Roman" w:eastAsia="Times New Roman" w:hAnsi="Times New Roman" w:cs="Times New Roman"/>
          <w:bCs/>
          <w:sz w:val="24"/>
          <w:szCs w:val="24"/>
          <w:lang w:eastAsia="ru-RU"/>
        </w:rPr>
        <w:t xml:space="preserve">, </w:t>
      </w:r>
      <w:r w:rsidRPr="008F7CCA">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8F7CCA">
        <w:rPr>
          <w:rFonts w:ascii="Times New Roman" w:eastAsia="Times New Roman" w:hAnsi="Times New Roman" w:cs="Times New Roman"/>
          <w:bCs/>
          <w:sz w:val="24"/>
          <w:szCs w:val="24"/>
          <w:lang w:eastAsia="ru-RU"/>
        </w:rPr>
        <w:t xml:space="preserve"> в соответствии с п. 6.1.2.</w:t>
      </w:r>
      <w:r>
        <w:rPr>
          <w:rFonts w:ascii="Times New Roman" w:eastAsia="Times New Roman" w:hAnsi="Times New Roman" w:cs="Times New Roman"/>
          <w:bCs/>
          <w:sz w:val="24"/>
          <w:szCs w:val="24"/>
          <w:lang w:eastAsia="ru-RU"/>
        </w:rPr>
        <w:t>3</w:t>
      </w:r>
      <w:r w:rsidRPr="008F7CCA">
        <w:rPr>
          <w:rFonts w:ascii="Times New Roman" w:eastAsia="Times New Roman" w:hAnsi="Times New Roman" w:cs="Times New Roman"/>
          <w:bCs/>
          <w:sz w:val="24"/>
          <w:szCs w:val="24"/>
          <w:lang w:eastAsia="ru-RU"/>
        </w:rPr>
        <w:t xml:space="preserve"> образовательной программы по специальности 35.02.10 Обработка водных биоресурсов</w:t>
      </w:r>
    </w:p>
    <w:p w14:paraId="1731A103" w14:textId="77777777" w:rsidR="008F7CCA" w:rsidRDefault="008F7CCA" w:rsidP="008F7CCA">
      <w:pPr>
        <w:spacing w:after="0" w:line="240" w:lineRule="auto"/>
        <w:ind w:firstLine="660"/>
        <w:rPr>
          <w:rFonts w:ascii="Times New Roman" w:eastAsia="Times New Roman" w:hAnsi="Times New Roman" w:cs="Times New Roman"/>
          <w:bCs/>
          <w:sz w:val="24"/>
          <w:szCs w:val="24"/>
          <w:lang w:eastAsia="ru-RU"/>
        </w:rPr>
      </w:pPr>
      <w:r>
        <w:rPr>
          <w:rFonts w:ascii="Times New Roman" w:hAnsi="Times New Roman"/>
          <w:sz w:val="24"/>
          <w:szCs w:val="24"/>
        </w:rPr>
        <w:t>Площадка</w:t>
      </w:r>
      <w:r w:rsidRPr="00F84CBA">
        <w:rPr>
          <w:rFonts w:ascii="Times New Roman" w:hAnsi="Times New Roman"/>
          <w:sz w:val="24"/>
          <w:szCs w:val="24"/>
        </w:rPr>
        <w:t xml:space="preserve"> </w:t>
      </w:r>
      <w:r>
        <w:rPr>
          <w:rFonts w:ascii="Times New Roman" w:hAnsi="Times New Roman"/>
          <w:sz w:val="24"/>
          <w:szCs w:val="24"/>
        </w:rPr>
        <w:t>о</w:t>
      </w:r>
      <w:r w:rsidRPr="00F84CBA">
        <w:rPr>
          <w:rFonts w:ascii="Times New Roman" w:hAnsi="Times New Roman"/>
          <w:sz w:val="24"/>
          <w:szCs w:val="24"/>
        </w:rPr>
        <w:t>бработк</w:t>
      </w:r>
      <w:r>
        <w:rPr>
          <w:rFonts w:ascii="Times New Roman" w:hAnsi="Times New Roman"/>
          <w:sz w:val="24"/>
          <w:szCs w:val="24"/>
        </w:rPr>
        <w:t>и водных биоресурсов,</w:t>
      </w:r>
      <w:r w:rsidRPr="008F7CCA">
        <w:rPr>
          <w:rFonts w:ascii="Times New Roman" w:eastAsia="Times New Roman" w:hAnsi="Times New Roman" w:cs="Times New Roman"/>
          <w:bCs/>
          <w:sz w:val="24"/>
          <w:szCs w:val="24"/>
          <w:lang w:eastAsia="ru-RU"/>
        </w:rPr>
        <w:t xml:space="preserve"> оснащенн</w:t>
      </w:r>
      <w:r>
        <w:rPr>
          <w:rFonts w:ascii="Times New Roman" w:eastAsia="Times New Roman" w:hAnsi="Times New Roman" w:cs="Times New Roman"/>
          <w:bCs/>
          <w:sz w:val="24"/>
          <w:szCs w:val="24"/>
          <w:lang w:eastAsia="ru-RU"/>
        </w:rPr>
        <w:t>ая</w:t>
      </w:r>
      <w:r w:rsidRPr="008F7CCA">
        <w:rPr>
          <w:rFonts w:ascii="Times New Roman" w:eastAsia="Times New Roman" w:hAnsi="Times New Roman" w:cs="Times New Roman"/>
          <w:bCs/>
          <w:sz w:val="24"/>
          <w:szCs w:val="24"/>
          <w:lang w:eastAsia="ru-RU"/>
        </w:rPr>
        <w:t xml:space="preserve"> в соответствии с п. 6.1.2.</w:t>
      </w:r>
      <w:r>
        <w:rPr>
          <w:rFonts w:ascii="Times New Roman" w:eastAsia="Times New Roman" w:hAnsi="Times New Roman" w:cs="Times New Roman"/>
          <w:bCs/>
          <w:sz w:val="24"/>
          <w:szCs w:val="24"/>
          <w:lang w:eastAsia="ru-RU"/>
        </w:rPr>
        <w:t xml:space="preserve">4 </w:t>
      </w:r>
      <w:r w:rsidRPr="008F7CCA">
        <w:rPr>
          <w:rFonts w:ascii="Times New Roman" w:eastAsia="Times New Roman" w:hAnsi="Times New Roman" w:cs="Times New Roman"/>
          <w:bCs/>
          <w:sz w:val="24"/>
          <w:szCs w:val="24"/>
          <w:lang w:eastAsia="ru-RU"/>
        </w:rPr>
        <w:t>образовательной программы по специальности 35.02.10 Обработка водных биоресурсов</w:t>
      </w:r>
    </w:p>
    <w:p w14:paraId="65FAB0AD" w14:textId="77777777" w:rsidR="008F7CCA" w:rsidRPr="008F7CCA" w:rsidRDefault="008F7CCA" w:rsidP="008F7CCA">
      <w:pPr>
        <w:spacing w:after="0" w:line="240" w:lineRule="auto"/>
        <w:ind w:firstLine="660"/>
        <w:rPr>
          <w:rFonts w:ascii="Times New Roman" w:eastAsia="Times New Roman" w:hAnsi="Times New Roman" w:cs="Times New Roman"/>
          <w:sz w:val="24"/>
          <w:szCs w:val="24"/>
        </w:rPr>
      </w:pPr>
      <w:r w:rsidRPr="008F7CCA">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35.02.10 Обработка водных биоресурсов.</w:t>
      </w:r>
    </w:p>
    <w:p w14:paraId="5D58CCB7" w14:textId="77777777" w:rsidR="008F7CCA" w:rsidRPr="008F7CCA" w:rsidRDefault="008F7CCA" w:rsidP="008F7CCA">
      <w:pPr>
        <w:suppressAutoHyphens/>
        <w:spacing w:after="0" w:line="276" w:lineRule="auto"/>
        <w:ind w:firstLine="709"/>
        <w:jc w:val="both"/>
        <w:rPr>
          <w:rFonts w:ascii="Times New Roman" w:eastAsia="Times New Roman" w:hAnsi="Times New Roman" w:cs="Times New Roman"/>
          <w:bCs/>
          <w:i/>
          <w:sz w:val="24"/>
          <w:szCs w:val="24"/>
          <w:lang w:eastAsia="ru-RU"/>
        </w:rPr>
      </w:pPr>
    </w:p>
    <w:p w14:paraId="32B26997" w14:textId="77777777" w:rsidR="008F7CCA" w:rsidRPr="008F7CCA" w:rsidRDefault="008F7CCA" w:rsidP="008F7CCA">
      <w:pPr>
        <w:spacing w:after="0" w:line="276" w:lineRule="auto"/>
        <w:ind w:firstLine="709"/>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3.2. Информационное обеспечение реализации программы</w:t>
      </w:r>
    </w:p>
    <w:p w14:paraId="018988EC" w14:textId="77777777" w:rsidR="008F7CCA" w:rsidRPr="008F7CCA" w:rsidRDefault="008F7CCA" w:rsidP="008F7CCA">
      <w:pPr>
        <w:spacing w:after="0" w:line="276" w:lineRule="auto"/>
        <w:ind w:firstLine="709"/>
        <w:contextualSpacing/>
        <w:rPr>
          <w:rFonts w:ascii="Times New Roman" w:eastAsia="Times New Roman" w:hAnsi="Times New Roman" w:cs="Times New Roman"/>
          <w:sz w:val="24"/>
          <w:szCs w:val="24"/>
          <w:lang w:eastAsia="ru-RU"/>
        </w:rPr>
      </w:pPr>
      <w:r w:rsidRPr="008F7CC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F7CC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F7CCA">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5668A7" w14:textId="77777777" w:rsidR="008F7CCA" w:rsidRPr="008F7CCA" w:rsidRDefault="008F7CCA" w:rsidP="008F7CCA">
      <w:pPr>
        <w:spacing w:after="0" w:line="276" w:lineRule="auto"/>
        <w:ind w:firstLine="709"/>
        <w:contextualSpacing/>
        <w:rPr>
          <w:rFonts w:ascii="Times New Roman" w:eastAsia="Times New Roman" w:hAnsi="Times New Roman" w:cs="Times New Roman"/>
          <w:sz w:val="24"/>
          <w:szCs w:val="24"/>
          <w:lang w:eastAsia="ru-RU"/>
        </w:rPr>
      </w:pPr>
    </w:p>
    <w:p w14:paraId="51F99ADF" w14:textId="77777777" w:rsidR="008F7CCA" w:rsidRDefault="008F7CCA" w:rsidP="008F7CCA">
      <w:pPr>
        <w:spacing w:after="0" w:line="240" w:lineRule="auto"/>
        <w:ind w:firstLine="709"/>
        <w:contextualSpacing/>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3.2.1. Основные печатные издания</w:t>
      </w:r>
    </w:p>
    <w:p w14:paraId="6FB737EF" w14:textId="77777777" w:rsidR="00AE4491" w:rsidRDefault="00AE4491" w:rsidP="008F7CCA">
      <w:pPr>
        <w:spacing w:after="0" w:line="240" w:lineRule="auto"/>
        <w:ind w:firstLine="709"/>
        <w:contextualSpacing/>
        <w:rPr>
          <w:rFonts w:ascii="Times New Roman" w:eastAsia="Times New Roman" w:hAnsi="Times New Roman" w:cs="Times New Roman"/>
          <w:b/>
          <w:sz w:val="24"/>
          <w:szCs w:val="24"/>
          <w:lang w:eastAsia="ru-RU"/>
        </w:rPr>
      </w:pPr>
    </w:p>
    <w:p w14:paraId="62E9C8F4" w14:textId="77777777" w:rsidR="00AE4491" w:rsidRPr="00AE4491" w:rsidRDefault="00AE4491" w:rsidP="00AE4491">
      <w:pPr>
        <w:spacing w:after="0" w:line="240" w:lineRule="auto"/>
        <w:ind w:firstLine="709"/>
        <w:contextualSpacing/>
        <w:rPr>
          <w:rFonts w:ascii="Times New Roman" w:eastAsia="Times New Roman" w:hAnsi="Times New Roman" w:cs="Times New Roman"/>
          <w:sz w:val="24"/>
          <w:szCs w:val="24"/>
          <w:lang w:eastAsia="ru-RU"/>
        </w:rPr>
      </w:pPr>
      <w:r w:rsidRPr="00AE4491">
        <w:rPr>
          <w:rFonts w:ascii="Times New Roman" w:eastAsia="Times New Roman" w:hAnsi="Times New Roman" w:cs="Times New Roman"/>
          <w:sz w:val="24"/>
          <w:szCs w:val="24"/>
          <w:lang w:eastAsia="ru-RU"/>
        </w:rPr>
        <w:t>1.Бредихина, О. В. Научные основы производства рыбопродуктов [Электронный ресурс]  : учебное пособие / О. В. Бредихина, С. А. Бредихин, М. В. Новикова. - 2-е изд. - Санкт-Петербург : Лань, 2020.  on-line. I</w:t>
      </w:r>
    </w:p>
    <w:p w14:paraId="3DCF1FAB" w14:textId="77777777" w:rsidR="00AE4491" w:rsidRPr="00AE4491" w:rsidRDefault="00AE4491" w:rsidP="00AE4491">
      <w:pPr>
        <w:spacing w:after="0" w:line="240" w:lineRule="auto"/>
        <w:ind w:firstLine="709"/>
        <w:contextualSpacing/>
        <w:rPr>
          <w:rFonts w:ascii="Times New Roman" w:eastAsia="Times New Roman" w:hAnsi="Times New Roman" w:cs="Times New Roman"/>
          <w:sz w:val="24"/>
          <w:szCs w:val="24"/>
          <w:lang w:eastAsia="ru-RU"/>
        </w:rPr>
      </w:pPr>
      <w:r w:rsidRPr="00AE4491">
        <w:rPr>
          <w:rFonts w:ascii="Times New Roman" w:eastAsia="Times New Roman" w:hAnsi="Times New Roman" w:cs="Times New Roman"/>
          <w:sz w:val="24"/>
          <w:szCs w:val="24"/>
          <w:lang w:eastAsia="ru-RU"/>
        </w:rPr>
        <w:t>2.Технология рыбы и рыбных продуктов [Текст] : учебник для вузов / С. А. Артюхова, В. В. Баранов, Н. Э. Бражная ; ред. А. М. Ершов. - М. : Колос, 2010</w:t>
      </w:r>
    </w:p>
    <w:p w14:paraId="4DFEB398" w14:textId="77777777" w:rsidR="00AE4491" w:rsidRPr="00AE4491" w:rsidRDefault="00AE4491" w:rsidP="00AE4491">
      <w:pPr>
        <w:spacing w:after="0" w:line="240" w:lineRule="auto"/>
        <w:ind w:firstLine="709"/>
        <w:contextualSpacing/>
        <w:rPr>
          <w:rFonts w:ascii="Times New Roman" w:eastAsia="Times New Roman" w:hAnsi="Times New Roman" w:cs="Times New Roman"/>
          <w:sz w:val="24"/>
          <w:szCs w:val="24"/>
          <w:lang w:eastAsia="ru-RU"/>
        </w:rPr>
      </w:pPr>
      <w:r w:rsidRPr="00AE4491">
        <w:rPr>
          <w:rFonts w:ascii="Times New Roman" w:eastAsia="Times New Roman" w:hAnsi="Times New Roman" w:cs="Times New Roman"/>
          <w:sz w:val="24"/>
          <w:szCs w:val="24"/>
          <w:lang w:eastAsia="ru-RU"/>
        </w:rPr>
        <w:t>3.Бредихин, С. А. Технологическое оборудование рыбоперерабатывающих производств [Текст] : учебное пособие для вузов / С.А. Бредихин, И.Н. Ким, Т.И. Ткаченко . - М. : Моркнига, 2013</w:t>
      </w:r>
    </w:p>
    <w:p w14:paraId="3F3CAB35" w14:textId="77777777" w:rsidR="00AE4491" w:rsidRPr="00AE4491" w:rsidRDefault="00AE4491" w:rsidP="00AE4491">
      <w:pPr>
        <w:spacing w:after="0" w:line="240" w:lineRule="auto"/>
        <w:ind w:firstLine="709"/>
        <w:contextualSpacing/>
        <w:rPr>
          <w:rFonts w:ascii="Times New Roman" w:eastAsia="Times New Roman" w:hAnsi="Times New Roman" w:cs="Times New Roman"/>
          <w:sz w:val="24"/>
          <w:szCs w:val="24"/>
          <w:lang w:eastAsia="ru-RU"/>
        </w:rPr>
      </w:pPr>
      <w:r w:rsidRPr="00AE4491">
        <w:rPr>
          <w:rFonts w:ascii="Times New Roman" w:eastAsia="Times New Roman" w:hAnsi="Times New Roman" w:cs="Times New Roman"/>
          <w:sz w:val="24"/>
          <w:szCs w:val="24"/>
          <w:lang w:eastAsia="ru-RU"/>
        </w:rPr>
        <w:t xml:space="preserve"> 4.Саускан В.И Промысловые пресноводные и проходные рыбы России:учебное пособие для СПО/в.и Саускан.- 2-е издание – Санкт -Петербург: Лань,2020ил. Текст: непосредственный</w:t>
      </w:r>
    </w:p>
    <w:p w14:paraId="1580D3B1" w14:textId="77777777" w:rsidR="00AE4491" w:rsidRPr="00AE4491" w:rsidRDefault="00AE4491" w:rsidP="00AE4491">
      <w:pPr>
        <w:spacing w:after="0" w:line="240" w:lineRule="auto"/>
        <w:ind w:firstLine="709"/>
        <w:contextualSpacing/>
        <w:rPr>
          <w:rFonts w:ascii="Times New Roman" w:eastAsia="Times New Roman" w:hAnsi="Times New Roman" w:cs="Times New Roman"/>
          <w:sz w:val="24"/>
          <w:szCs w:val="24"/>
          <w:lang w:eastAsia="ru-RU"/>
        </w:rPr>
      </w:pPr>
      <w:r w:rsidRPr="00AE4491">
        <w:rPr>
          <w:rFonts w:ascii="Times New Roman" w:eastAsia="Times New Roman" w:hAnsi="Times New Roman" w:cs="Times New Roman"/>
          <w:sz w:val="24"/>
          <w:szCs w:val="24"/>
          <w:lang w:eastAsia="ru-RU"/>
        </w:rPr>
        <w:t xml:space="preserve"> 5. Саускан В.И Краткое описание промысловых рыб Мирового океана. Ставридовые,Скумбриевые: учебное пособие / В.И Саускан.- ил.- Учебное пособие для вузов. Специальная литература).- Текст непосредственный</w:t>
      </w:r>
    </w:p>
    <w:p w14:paraId="0A45F310" w14:textId="77777777" w:rsidR="00AE4491" w:rsidRPr="00AE4491" w:rsidRDefault="00AE4491" w:rsidP="00AE4491">
      <w:pPr>
        <w:spacing w:after="0" w:line="240" w:lineRule="auto"/>
        <w:ind w:firstLine="709"/>
        <w:contextualSpacing/>
        <w:rPr>
          <w:rFonts w:ascii="Times New Roman" w:eastAsia="Times New Roman" w:hAnsi="Times New Roman" w:cs="Times New Roman"/>
          <w:sz w:val="24"/>
          <w:szCs w:val="24"/>
          <w:lang w:eastAsia="ru-RU"/>
        </w:rPr>
      </w:pPr>
      <w:r w:rsidRPr="00AE4491">
        <w:rPr>
          <w:rFonts w:ascii="Times New Roman" w:eastAsia="Times New Roman" w:hAnsi="Times New Roman" w:cs="Times New Roman"/>
          <w:sz w:val="24"/>
          <w:szCs w:val="24"/>
          <w:lang w:eastAsia="ru-RU"/>
        </w:rPr>
        <w:t>6.Галкина Н.В. Технохимический контроль производства рыбы и рыбных продуктов. – М.: Колос, 2009</w:t>
      </w:r>
    </w:p>
    <w:p w14:paraId="388A6469" w14:textId="77777777" w:rsidR="00AE4491" w:rsidRPr="00AE4491" w:rsidRDefault="00AE4491" w:rsidP="00AE4491">
      <w:pPr>
        <w:spacing w:after="0" w:line="240" w:lineRule="auto"/>
        <w:ind w:firstLine="709"/>
        <w:contextualSpacing/>
        <w:rPr>
          <w:rFonts w:ascii="Times New Roman" w:eastAsia="Times New Roman" w:hAnsi="Times New Roman" w:cs="Times New Roman"/>
          <w:sz w:val="24"/>
          <w:szCs w:val="24"/>
          <w:lang w:eastAsia="ru-RU"/>
        </w:rPr>
      </w:pPr>
      <w:r w:rsidRPr="00AE4491">
        <w:rPr>
          <w:rFonts w:ascii="Times New Roman" w:eastAsia="Times New Roman" w:hAnsi="Times New Roman" w:cs="Times New Roman"/>
          <w:sz w:val="24"/>
          <w:szCs w:val="24"/>
          <w:lang w:eastAsia="ru-RU"/>
        </w:rPr>
        <w:t>7. Волченко В.И. Методы исследования рыбы и рыбных продуктов: учебное пособие /</w:t>
      </w:r>
    </w:p>
    <w:p w14:paraId="303AE171" w14:textId="77777777" w:rsidR="00AE4491" w:rsidRPr="00AE4491" w:rsidRDefault="00AE4491" w:rsidP="00AE4491">
      <w:pPr>
        <w:spacing w:after="0" w:line="240" w:lineRule="auto"/>
        <w:ind w:firstLine="709"/>
        <w:contextualSpacing/>
        <w:rPr>
          <w:rFonts w:ascii="Times New Roman" w:eastAsia="Times New Roman" w:hAnsi="Times New Roman" w:cs="Times New Roman"/>
          <w:sz w:val="24"/>
          <w:szCs w:val="24"/>
          <w:lang w:eastAsia="ru-RU"/>
        </w:rPr>
      </w:pPr>
      <w:r w:rsidRPr="00AE4491">
        <w:rPr>
          <w:rFonts w:ascii="Times New Roman" w:eastAsia="Times New Roman" w:hAnsi="Times New Roman" w:cs="Times New Roman"/>
          <w:sz w:val="24"/>
          <w:szCs w:val="24"/>
          <w:lang w:eastAsia="ru-RU"/>
        </w:rPr>
        <w:t xml:space="preserve"> В. И. Волченко , О.А.Николаенко, Ю.В.Шоркина,- 2 издание перераб. И доп.- Санкт- Петербург: Лань, 2020: Текст непосредственный.</w:t>
      </w:r>
    </w:p>
    <w:p w14:paraId="5DE788F6" w14:textId="77777777" w:rsidR="00AE4491" w:rsidRDefault="00AE4491" w:rsidP="008F7CCA">
      <w:pPr>
        <w:spacing w:after="0" w:line="240" w:lineRule="auto"/>
        <w:ind w:firstLine="709"/>
        <w:contextualSpacing/>
        <w:rPr>
          <w:rFonts w:ascii="Times New Roman" w:eastAsia="Times New Roman" w:hAnsi="Times New Roman" w:cs="Times New Roman"/>
          <w:b/>
          <w:sz w:val="24"/>
          <w:szCs w:val="24"/>
          <w:lang w:eastAsia="ru-RU"/>
        </w:rPr>
      </w:pPr>
    </w:p>
    <w:p w14:paraId="167E2833" w14:textId="77777777" w:rsidR="008F7CCA" w:rsidRPr="008F7CCA" w:rsidRDefault="008F7CCA" w:rsidP="008F7CCA">
      <w:pPr>
        <w:spacing w:after="0" w:line="276" w:lineRule="auto"/>
        <w:ind w:firstLine="709"/>
        <w:contextualSpacing/>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3.2.2. Основные электронные издания</w:t>
      </w:r>
    </w:p>
    <w:p w14:paraId="00D8F669" w14:textId="77777777" w:rsidR="008F7CCA" w:rsidRPr="00433168" w:rsidRDefault="008F7CCA" w:rsidP="00AE44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val="en-US" w:eastAsia="ru-RU"/>
        </w:rPr>
      </w:pPr>
      <w:r w:rsidRPr="00433168">
        <w:rPr>
          <w:rFonts w:ascii="Times New Roman" w:eastAsia="Times New Roman" w:hAnsi="Times New Roman" w:cs="Times New Roman"/>
          <w:sz w:val="24"/>
          <w:szCs w:val="24"/>
          <w:lang w:val="en-US" w:eastAsia="ru-RU"/>
        </w:rPr>
        <w:t>1</w:t>
      </w:r>
      <w:r w:rsidRPr="00433168">
        <w:rPr>
          <w:rFonts w:ascii="Times New Roman" w:eastAsia="Times New Roman" w:hAnsi="Times New Roman" w:cs="Times New Roman"/>
          <w:b/>
          <w:sz w:val="24"/>
          <w:szCs w:val="24"/>
          <w:lang w:val="en-US" w:eastAsia="ru-RU"/>
        </w:rPr>
        <w:t xml:space="preserve">. </w:t>
      </w:r>
      <w:r w:rsidRPr="00433168">
        <w:rPr>
          <w:rFonts w:ascii="Times New Roman" w:eastAsia="Times New Roman" w:hAnsi="Times New Roman" w:cs="Times New Roman"/>
          <w:bCs/>
          <w:sz w:val="24"/>
          <w:szCs w:val="24"/>
          <w:lang w:val="en-US" w:eastAsia="ru-RU"/>
        </w:rPr>
        <w:t xml:space="preserve">. </w:t>
      </w:r>
      <w:r w:rsidRPr="008F7CCA">
        <w:rPr>
          <w:rFonts w:ascii="Times New Roman" w:eastAsia="Times New Roman" w:hAnsi="Times New Roman" w:cs="Times New Roman"/>
          <w:bCs/>
          <w:sz w:val="24"/>
          <w:szCs w:val="24"/>
          <w:lang w:eastAsia="ru-RU"/>
        </w:rPr>
        <w:t>ЭБС</w:t>
      </w:r>
      <w:r w:rsidRPr="00433168">
        <w:rPr>
          <w:rFonts w:ascii="Times New Roman" w:eastAsia="Times New Roman" w:hAnsi="Times New Roman" w:cs="Times New Roman"/>
          <w:bCs/>
          <w:sz w:val="24"/>
          <w:szCs w:val="24"/>
          <w:lang w:val="en-US" w:eastAsia="ru-RU"/>
        </w:rPr>
        <w:t xml:space="preserve"> «</w:t>
      </w:r>
      <w:r w:rsidRPr="008F7CCA">
        <w:rPr>
          <w:rFonts w:ascii="Times New Roman" w:eastAsia="Times New Roman" w:hAnsi="Times New Roman" w:cs="Times New Roman"/>
          <w:bCs/>
          <w:sz w:val="24"/>
          <w:szCs w:val="24"/>
          <w:lang w:val="en-US" w:eastAsia="ru-RU"/>
        </w:rPr>
        <w:t>Book</w:t>
      </w:r>
      <w:r w:rsidRPr="00433168">
        <w:rPr>
          <w:rFonts w:ascii="Times New Roman" w:eastAsia="Times New Roman" w:hAnsi="Times New Roman" w:cs="Times New Roman"/>
          <w:bCs/>
          <w:sz w:val="24"/>
          <w:szCs w:val="24"/>
          <w:lang w:val="en-US" w:eastAsia="ru-RU"/>
        </w:rPr>
        <w:t>.</w:t>
      </w:r>
      <w:r w:rsidRPr="008F7CCA">
        <w:rPr>
          <w:rFonts w:ascii="Times New Roman" w:eastAsia="Times New Roman" w:hAnsi="Times New Roman" w:cs="Times New Roman"/>
          <w:bCs/>
          <w:sz w:val="24"/>
          <w:szCs w:val="24"/>
          <w:lang w:val="en-US" w:eastAsia="ru-RU"/>
        </w:rPr>
        <w:t>ru</w:t>
      </w:r>
      <w:r w:rsidRPr="00433168">
        <w:rPr>
          <w:rFonts w:ascii="Times New Roman" w:eastAsia="Times New Roman" w:hAnsi="Times New Roman" w:cs="Times New Roman"/>
          <w:bCs/>
          <w:sz w:val="24"/>
          <w:szCs w:val="24"/>
          <w:lang w:val="en-US" w:eastAsia="ru-RU"/>
        </w:rPr>
        <w:t xml:space="preserve">»,  </w:t>
      </w:r>
      <w:r w:rsidRPr="008F7CCA">
        <w:rPr>
          <w:rFonts w:ascii="Times New Roman" w:eastAsia="Times New Roman" w:hAnsi="Times New Roman" w:cs="Times New Roman"/>
          <w:bCs/>
          <w:sz w:val="24"/>
          <w:szCs w:val="24"/>
          <w:lang w:val="en-US" w:eastAsia="ru-RU"/>
        </w:rPr>
        <w:t>https</w:t>
      </w:r>
      <w:r w:rsidRPr="00433168">
        <w:rPr>
          <w:rFonts w:ascii="Times New Roman" w:eastAsia="Times New Roman" w:hAnsi="Times New Roman" w:cs="Times New Roman"/>
          <w:bCs/>
          <w:sz w:val="24"/>
          <w:szCs w:val="24"/>
          <w:lang w:val="en-US" w:eastAsia="ru-RU"/>
        </w:rPr>
        <w:t>://</w:t>
      </w:r>
      <w:r w:rsidRPr="008F7CCA">
        <w:rPr>
          <w:rFonts w:ascii="Times New Roman" w:eastAsia="Times New Roman" w:hAnsi="Times New Roman" w:cs="Times New Roman"/>
          <w:bCs/>
          <w:sz w:val="24"/>
          <w:szCs w:val="24"/>
          <w:lang w:val="en-US" w:eastAsia="ru-RU"/>
        </w:rPr>
        <w:t>www</w:t>
      </w:r>
      <w:r w:rsidRPr="00433168">
        <w:rPr>
          <w:rFonts w:ascii="Times New Roman" w:eastAsia="Times New Roman" w:hAnsi="Times New Roman" w:cs="Times New Roman"/>
          <w:bCs/>
          <w:sz w:val="24"/>
          <w:szCs w:val="24"/>
          <w:lang w:val="en-US" w:eastAsia="ru-RU"/>
        </w:rPr>
        <w:t>.</w:t>
      </w:r>
      <w:r w:rsidRPr="008F7CCA">
        <w:rPr>
          <w:rFonts w:ascii="Times New Roman" w:eastAsia="Times New Roman" w:hAnsi="Times New Roman" w:cs="Times New Roman"/>
          <w:bCs/>
          <w:sz w:val="24"/>
          <w:szCs w:val="24"/>
          <w:lang w:val="en-US" w:eastAsia="ru-RU"/>
        </w:rPr>
        <w:t>book</w:t>
      </w:r>
      <w:r w:rsidRPr="00433168">
        <w:rPr>
          <w:rFonts w:ascii="Times New Roman" w:eastAsia="Times New Roman" w:hAnsi="Times New Roman" w:cs="Times New Roman"/>
          <w:bCs/>
          <w:sz w:val="24"/>
          <w:szCs w:val="24"/>
          <w:lang w:val="en-US" w:eastAsia="ru-RU"/>
        </w:rPr>
        <w:t>.</w:t>
      </w:r>
      <w:r w:rsidRPr="008F7CCA">
        <w:rPr>
          <w:rFonts w:ascii="Times New Roman" w:eastAsia="Times New Roman" w:hAnsi="Times New Roman" w:cs="Times New Roman"/>
          <w:bCs/>
          <w:sz w:val="24"/>
          <w:szCs w:val="24"/>
          <w:lang w:val="en-US" w:eastAsia="ru-RU"/>
        </w:rPr>
        <w:t>ru</w:t>
      </w:r>
    </w:p>
    <w:p w14:paraId="1E71D15E" w14:textId="77777777" w:rsidR="008F7CCA" w:rsidRPr="008F7CCA" w:rsidRDefault="008F7CCA" w:rsidP="00AE4491">
      <w:pPr>
        <w:spacing w:after="0" w:line="240" w:lineRule="auto"/>
        <w:ind w:firstLine="709"/>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2. ЭБС « ЮРАЙТ»</w:t>
      </w:r>
      <w:hyperlink r:id="rId11" w:history="1">
        <w:r w:rsidRPr="008F7CCA">
          <w:rPr>
            <w:rFonts w:ascii="Times New Roman" w:eastAsia="Times New Roman" w:hAnsi="Times New Roman" w:cs="Times New Roman"/>
            <w:bCs/>
            <w:color w:val="0000FF"/>
            <w:sz w:val="24"/>
            <w:szCs w:val="24"/>
            <w:u w:val="single"/>
            <w:lang w:val="en-US" w:eastAsia="ru-RU"/>
          </w:rPr>
          <w:t>https</w:t>
        </w:r>
        <w:r w:rsidRPr="008F7CCA">
          <w:rPr>
            <w:rFonts w:ascii="Times New Roman" w:eastAsia="Times New Roman" w:hAnsi="Times New Roman" w:cs="Times New Roman"/>
            <w:bCs/>
            <w:color w:val="0000FF"/>
            <w:sz w:val="24"/>
            <w:szCs w:val="24"/>
            <w:u w:val="single"/>
            <w:lang w:eastAsia="ru-RU"/>
          </w:rPr>
          <w:t>://</w:t>
        </w:r>
        <w:r w:rsidRPr="008F7CCA">
          <w:rPr>
            <w:rFonts w:ascii="Times New Roman" w:eastAsia="Times New Roman" w:hAnsi="Times New Roman" w:cs="Times New Roman"/>
            <w:bCs/>
            <w:color w:val="0000FF"/>
            <w:sz w:val="24"/>
            <w:szCs w:val="24"/>
            <w:u w:val="single"/>
            <w:lang w:val="en-US" w:eastAsia="ru-RU"/>
          </w:rPr>
          <w:t>www</w:t>
        </w:r>
        <w:r w:rsidRPr="008F7CCA">
          <w:rPr>
            <w:rFonts w:ascii="Times New Roman" w:eastAsia="Times New Roman" w:hAnsi="Times New Roman" w:cs="Times New Roman"/>
            <w:bCs/>
            <w:color w:val="0000FF"/>
            <w:sz w:val="24"/>
            <w:szCs w:val="24"/>
            <w:u w:val="single"/>
            <w:lang w:eastAsia="ru-RU"/>
          </w:rPr>
          <w:t>.</w:t>
        </w:r>
        <w:r w:rsidRPr="008F7CCA">
          <w:rPr>
            <w:rFonts w:ascii="Times New Roman" w:eastAsia="Times New Roman" w:hAnsi="Times New Roman" w:cs="Times New Roman"/>
            <w:bCs/>
            <w:color w:val="0000FF"/>
            <w:sz w:val="24"/>
            <w:szCs w:val="24"/>
            <w:u w:val="single"/>
            <w:lang w:val="en-US" w:eastAsia="ru-RU"/>
          </w:rPr>
          <w:t>biblio</w:t>
        </w:r>
        <w:r w:rsidRPr="008F7CCA">
          <w:rPr>
            <w:rFonts w:ascii="Times New Roman" w:eastAsia="Times New Roman" w:hAnsi="Times New Roman" w:cs="Times New Roman"/>
            <w:bCs/>
            <w:color w:val="0000FF"/>
            <w:sz w:val="24"/>
            <w:szCs w:val="24"/>
            <w:u w:val="single"/>
            <w:lang w:eastAsia="ru-RU"/>
          </w:rPr>
          <w:t>-</w:t>
        </w:r>
        <w:r w:rsidRPr="008F7CCA">
          <w:rPr>
            <w:rFonts w:ascii="Times New Roman" w:eastAsia="Times New Roman" w:hAnsi="Times New Roman" w:cs="Times New Roman"/>
            <w:bCs/>
            <w:color w:val="0000FF"/>
            <w:sz w:val="24"/>
            <w:szCs w:val="24"/>
            <w:u w:val="single"/>
            <w:lang w:val="en-US" w:eastAsia="ru-RU"/>
          </w:rPr>
          <w:t>online</w:t>
        </w:r>
        <w:r w:rsidRPr="008F7CCA">
          <w:rPr>
            <w:rFonts w:ascii="Times New Roman" w:eastAsia="Times New Roman" w:hAnsi="Times New Roman" w:cs="Times New Roman"/>
            <w:bCs/>
            <w:color w:val="0000FF"/>
            <w:sz w:val="24"/>
            <w:szCs w:val="24"/>
            <w:u w:val="single"/>
            <w:lang w:eastAsia="ru-RU"/>
          </w:rPr>
          <w:t>.</w:t>
        </w:r>
        <w:r w:rsidRPr="008F7CCA">
          <w:rPr>
            <w:rFonts w:ascii="Times New Roman" w:eastAsia="Times New Roman" w:hAnsi="Times New Roman" w:cs="Times New Roman"/>
            <w:bCs/>
            <w:color w:val="0000FF"/>
            <w:sz w:val="24"/>
            <w:szCs w:val="24"/>
            <w:u w:val="single"/>
            <w:lang w:val="en-US" w:eastAsia="ru-RU"/>
          </w:rPr>
          <w:t>ru</w:t>
        </w:r>
      </w:hyperlink>
    </w:p>
    <w:p w14:paraId="0F79D7F9" w14:textId="77777777" w:rsidR="008F7CCA" w:rsidRPr="008F7CCA" w:rsidRDefault="008F7CCA" w:rsidP="00AE4491">
      <w:pPr>
        <w:spacing w:after="0" w:line="240" w:lineRule="auto"/>
        <w:ind w:firstLine="709"/>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3.</w:t>
      </w:r>
      <w:r w:rsidRPr="008F7CCA">
        <w:rPr>
          <w:rFonts w:ascii="Times New Roman" w:eastAsia="Times New Roman" w:hAnsi="Times New Roman" w:cs="Times New Roman"/>
          <w:sz w:val="24"/>
          <w:szCs w:val="24"/>
          <w:lang w:eastAsia="ru-RU"/>
        </w:rPr>
        <w:t xml:space="preserve"> </w:t>
      </w:r>
      <w:r w:rsidRPr="008F7CCA">
        <w:rPr>
          <w:rFonts w:ascii="Times New Roman" w:eastAsia="Times New Roman" w:hAnsi="Times New Roman" w:cs="Times New Roman"/>
          <w:bCs/>
          <w:sz w:val="24"/>
          <w:szCs w:val="24"/>
          <w:lang w:eastAsia="ru-RU"/>
        </w:rPr>
        <w:t xml:space="preserve">ЭБС  «Академия»,  </w:t>
      </w:r>
      <w:r w:rsidRPr="008F7CCA">
        <w:rPr>
          <w:rFonts w:ascii="Times New Roman" w:eastAsia="Times New Roman" w:hAnsi="Times New Roman" w:cs="Times New Roman"/>
          <w:bCs/>
          <w:sz w:val="24"/>
          <w:szCs w:val="24"/>
          <w:lang w:val="en-US" w:eastAsia="ru-RU"/>
        </w:rPr>
        <w:t>https</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www</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academia</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moscow</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ru</w:t>
      </w:r>
    </w:p>
    <w:p w14:paraId="505F1BBF" w14:textId="77777777" w:rsidR="008F7CCA" w:rsidRPr="008F7CCA" w:rsidRDefault="008F7CCA" w:rsidP="00AE44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4.</w:t>
      </w:r>
      <w:r w:rsidRPr="008F7CCA">
        <w:rPr>
          <w:rFonts w:ascii="Times New Roman" w:eastAsia="Times New Roman" w:hAnsi="Times New Roman" w:cs="Times New Roman"/>
          <w:sz w:val="24"/>
          <w:szCs w:val="24"/>
          <w:lang w:eastAsia="ru-RU"/>
        </w:rPr>
        <w:t xml:space="preserve"> </w:t>
      </w:r>
      <w:r w:rsidRPr="008F7CCA">
        <w:rPr>
          <w:rFonts w:ascii="Times New Roman" w:eastAsia="Times New Roman" w:hAnsi="Times New Roman" w:cs="Times New Roman"/>
          <w:bCs/>
          <w:sz w:val="24"/>
          <w:szCs w:val="24"/>
          <w:lang w:eastAsia="ru-RU"/>
        </w:rPr>
        <w:t xml:space="preserve">Издательство «Лань», </w:t>
      </w:r>
      <w:r w:rsidRPr="008F7CCA">
        <w:rPr>
          <w:rFonts w:ascii="Times New Roman" w:eastAsia="Times New Roman" w:hAnsi="Times New Roman" w:cs="Times New Roman"/>
          <w:bCs/>
          <w:sz w:val="24"/>
          <w:szCs w:val="24"/>
          <w:lang w:val="en-US" w:eastAsia="ru-RU"/>
        </w:rPr>
        <w:t>https</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e</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lanbook</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com</w:t>
      </w:r>
    </w:p>
    <w:p w14:paraId="6BB85DFD" w14:textId="77777777" w:rsidR="008F7CCA" w:rsidRPr="008F7CCA" w:rsidRDefault="008F7CCA" w:rsidP="00AE44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lastRenderedPageBreak/>
        <w:t>5.</w:t>
      </w:r>
      <w:r w:rsidRPr="008F7CCA">
        <w:rPr>
          <w:rFonts w:ascii="Times New Roman" w:eastAsia="Times New Roman" w:hAnsi="Times New Roman" w:cs="Times New Roman"/>
          <w:sz w:val="24"/>
          <w:szCs w:val="24"/>
          <w:lang w:eastAsia="ru-RU"/>
        </w:rPr>
        <w:t>Электронно-библиотечная система «Университетская библиотека онлайн»,</w:t>
      </w:r>
      <w:r w:rsidRPr="008F7CCA">
        <w:rPr>
          <w:rFonts w:ascii="Times New Roman" w:eastAsia="Times New Roman" w:hAnsi="Times New Roman" w:cs="Times New Roman"/>
          <w:bCs/>
          <w:sz w:val="24"/>
          <w:szCs w:val="24"/>
          <w:lang w:eastAsia="ru-RU"/>
        </w:rPr>
        <w:t xml:space="preserve"> </w:t>
      </w:r>
      <w:hyperlink r:id="rId12" w:history="1">
        <w:r w:rsidRPr="008F7CCA">
          <w:rPr>
            <w:rFonts w:ascii="Times New Roman" w:eastAsia="Times New Roman" w:hAnsi="Times New Roman" w:cs="Times New Roman"/>
            <w:bCs/>
            <w:color w:val="0000FF"/>
            <w:sz w:val="24"/>
            <w:szCs w:val="24"/>
            <w:u w:val="single"/>
            <w:lang w:val="en-US" w:eastAsia="ru-RU"/>
          </w:rPr>
          <w:t>https</w:t>
        </w:r>
        <w:r w:rsidRPr="008F7CCA">
          <w:rPr>
            <w:rFonts w:ascii="Times New Roman" w:eastAsia="Times New Roman" w:hAnsi="Times New Roman" w:cs="Times New Roman"/>
            <w:bCs/>
            <w:color w:val="0000FF"/>
            <w:sz w:val="24"/>
            <w:szCs w:val="24"/>
            <w:u w:val="single"/>
            <w:lang w:eastAsia="ru-RU"/>
          </w:rPr>
          <w:t>://</w:t>
        </w:r>
        <w:r w:rsidRPr="008F7CCA">
          <w:rPr>
            <w:rFonts w:ascii="Times New Roman" w:eastAsia="Times New Roman" w:hAnsi="Times New Roman" w:cs="Times New Roman"/>
            <w:bCs/>
            <w:color w:val="0000FF"/>
            <w:sz w:val="24"/>
            <w:szCs w:val="24"/>
            <w:u w:val="single"/>
            <w:lang w:val="en-US" w:eastAsia="ru-RU"/>
          </w:rPr>
          <w:t>www</w:t>
        </w:r>
        <w:r w:rsidRPr="008F7CCA">
          <w:rPr>
            <w:rFonts w:ascii="Times New Roman" w:eastAsia="Times New Roman" w:hAnsi="Times New Roman" w:cs="Times New Roman"/>
            <w:bCs/>
            <w:color w:val="0000FF"/>
            <w:sz w:val="24"/>
            <w:szCs w:val="24"/>
            <w:u w:val="single"/>
            <w:lang w:eastAsia="ru-RU"/>
          </w:rPr>
          <w:t>.</w:t>
        </w:r>
        <w:r w:rsidRPr="008F7CCA">
          <w:rPr>
            <w:rFonts w:ascii="Times New Roman" w:eastAsia="Times New Roman" w:hAnsi="Times New Roman" w:cs="Times New Roman"/>
            <w:bCs/>
            <w:color w:val="0000FF"/>
            <w:sz w:val="24"/>
            <w:szCs w:val="24"/>
            <w:u w:val="single"/>
            <w:lang w:val="en-US" w:eastAsia="ru-RU"/>
          </w:rPr>
          <w:t>biblioclub</w:t>
        </w:r>
        <w:r w:rsidRPr="008F7CCA">
          <w:rPr>
            <w:rFonts w:ascii="Times New Roman" w:eastAsia="Times New Roman" w:hAnsi="Times New Roman" w:cs="Times New Roman"/>
            <w:bCs/>
            <w:color w:val="0000FF"/>
            <w:sz w:val="24"/>
            <w:szCs w:val="24"/>
            <w:u w:val="single"/>
            <w:lang w:eastAsia="ru-RU"/>
          </w:rPr>
          <w:t>.</w:t>
        </w:r>
        <w:r w:rsidRPr="008F7CCA">
          <w:rPr>
            <w:rFonts w:ascii="Times New Roman" w:eastAsia="Times New Roman" w:hAnsi="Times New Roman" w:cs="Times New Roman"/>
            <w:bCs/>
            <w:color w:val="0000FF"/>
            <w:sz w:val="24"/>
            <w:szCs w:val="24"/>
            <w:u w:val="single"/>
            <w:lang w:val="en-US" w:eastAsia="ru-RU"/>
          </w:rPr>
          <w:t>ru</w:t>
        </w:r>
      </w:hyperlink>
    </w:p>
    <w:p w14:paraId="1AFAB523" w14:textId="77777777" w:rsidR="008F7CCA" w:rsidRPr="008F7CCA" w:rsidRDefault="008F7CCA" w:rsidP="00AE449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6.ЭБС «НЭБ»,https://rusneb.ru</w:t>
      </w:r>
    </w:p>
    <w:p w14:paraId="1F03CDDE" w14:textId="77777777" w:rsidR="008F7CCA" w:rsidRPr="008F7CCA" w:rsidRDefault="008F7CCA" w:rsidP="00AE4491">
      <w:pPr>
        <w:spacing w:after="0" w:line="240" w:lineRule="auto"/>
        <w:ind w:firstLine="709"/>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Cs/>
          <w:sz w:val="24"/>
          <w:szCs w:val="24"/>
          <w:lang w:eastAsia="ru-RU"/>
        </w:rPr>
        <w:t>7. ЭБС «</w:t>
      </w:r>
      <w:r w:rsidRPr="008F7CCA">
        <w:rPr>
          <w:rFonts w:ascii="Times New Roman" w:eastAsia="Times New Roman" w:hAnsi="Times New Roman" w:cs="Times New Roman"/>
          <w:color w:val="000000"/>
          <w:sz w:val="24"/>
          <w:szCs w:val="24"/>
          <w:shd w:val="clear" w:color="auto" w:fill="FFFFFF"/>
          <w:lang w:val="en-US" w:eastAsia="ru-RU"/>
        </w:rPr>
        <w:t> </w:t>
      </w:r>
      <w:hyperlink r:id="rId13" w:tgtFrame="_blank" w:history="1">
        <w:r w:rsidRPr="008F7CCA">
          <w:rPr>
            <w:rFonts w:ascii="Times New Roman" w:eastAsia="Times New Roman" w:hAnsi="Times New Roman" w:cs="Times New Roman"/>
            <w:color w:val="0000FF"/>
            <w:sz w:val="24"/>
            <w:szCs w:val="24"/>
            <w:u w:val="single"/>
            <w:shd w:val="clear" w:color="auto" w:fill="FFFFFF"/>
            <w:lang w:val="en-US" w:eastAsia="ru-RU"/>
          </w:rPr>
          <w:t>Znanium</w:t>
        </w:r>
      </w:hyperlink>
      <w:r w:rsidRPr="008F7CCA">
        <w:rPr>
          <w:rFonts w:ascii="Times New Roman" w:eastAsia="Times New Roman" w:hAnsi="Times New Roman" w:cs="Times New Roman"/>
          <w:bCs/>
          <w:sz w:val="24"/>
          <w:szCs w:val="24"/>
          <w:lang w:eastAsia="ru-RU"/>
        </w:rPr>
        <w:t xml:space="preserve">», </w:t>
      </w:r>
      <w:r w:rsidRPr="008F7CCA">
        <w:rPr>
          <w:rFonts w:ascii="Times New Roman" w:eastAsia="Times New Roman" w:hAnsi="Times New Roman" w:cs="Times New Roman"/>
          <w:bCs/>
          <w:sz w:val="24"/>
          <w:szCs w:val="24"/>
          <w:lang w:val="en-US" w:eastAsia="ru-RU"/>
        </w:rPr>
        <w:t>https</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znanium</w:t>
      </w:r>
      <w:r w:rsidRPr="008F7CCA">
        <w:rPr>
          <w:rFonts w:ascii="Times New Roman" w:eastAsia="Times New Roman" w:hAnsi="Times New Roman" w:cs="Times New Roman"/>
          <w:bCs/>
          <w:sz w:val="24"/>
          <w:szCs w:val="24"/>
          <w:lang w:eastAsia="ru-RU"/>
        </w:rPr>
        <w:t>.</w:t>
      </w:r>
      <w:r w:rsidRPr="008F7CCA">
        <w:rPr>
          <w:rFonts w:ascii="Times New Roman" w:eastAsia="Times New Roman" w:hAnsi="Times New Roman" w:cs="Times New Roman"/>
          <w:bCs/>
          <w:sz w:val="24"/>
          <w:szCs w:val="24"/>
          <w:lang w:val="en-US" w:eastAsia="ru-RU"/>
        </w:rPr>
        <w:t>com</w:t>
      </w:r>
    </w:p>
    <w:p w14:paraId="6FFD826E" w14:textId="77777777" w:rsidR="008F7CCA" w:rsidRPr="008F7CCA" w:rsidRDefault="008F7CCA" w:rsidP="008F7CCA">
      <w:pPr>
        <w:spacing w:after="0" w:line="240" w:lineRule="auto"/>
        <w:ind w:firstLine="709"/>
        <w:contextualSpacing/>
        <w:rPr>
          <w:rFonts w:ascii="Times New Roman" w:eastAsia="Times New Roman" w:hAnsi="Times New Roman" w:cs="Times New Roman"/>
          <w:b/>
          <w:sz w:val="24"/>
          <w:szCs w:val="24"/>
          <w:highlight w:val="yellow"/>
          <w:lang w:eastAsia="ru-RU"/>
        </w:rPr>
      </w:pPr>
    </w:p>
    <w:p w14:paraId="6B81AC6C" w14:textId="77777777" w:rsidR="008F7CCA" w:rsidRPr="008F7CCA" w:rsidRDefault="008F7CCA" w:rsidP="008F7CCA">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8F7CCA">
        <w:rPr>
          <w:rFonts w:ascii="Times New Roman" w:eastAsia="Times New Roman" w:hAnsi="Times New Roman" w:cs="Times New Roman"/>
          <w:b/>
          <w:bCs/>
          <w:sz w:val="24"/>
          <w:szCs w:val="24"/>
          <w:lang w:eastAsia="ru-RU"/>
        </w:rPr>
        <w:t xml:space="preserve">3.2.3. Дополнительные источники </w:t>
      </w:r>
    </w:p>
    <w:p w14:paraId="68C08BD1" w14:textId="77777777" w:rsidR="008F7CCA" w:rsidRPr="008F7CCA" w:rsidRDefault="008F7CCA" w:rsidP="00AE4491">
      <w:pPr>
        <w:spacing w:after="0" w:line="240" w:lineRule="auto"/>
        <w:ind w:firstLine="709"/>
        <w:rPr>
          <w:rFonts w:ascii="Times New Roman" w:eastAsia="Times New Roman" w:hAnsi="Times New Roman" w:cs="Times New Roman"/>
          <w:b/>
          <w:sz w:val="24"/>
          <w:szCs w:val="24"/>
          <w:lang w:eastAsia="ru-RU"/>
        </w:rPr>
      </w:pPr>
      <w:r w:rsidRPr="008F7CCA">
        <w:rPr>
          <w:rFonts w:ascii="Times New Roman" w:eastAsia="Times New Roman" w:hAnsi="Times New Roman" w:cs="Times New Roman"/>
          <w:b/>
          <w:sz w:val="24"/>
          <w:szCs w:val="24"/>
          <w:lang w:eastAsia="ru-RU"/>
        </w:rPr>
        <w:t>1. Периодические издания</w:t>
      </w:r>
    </w:p>
    <w:p w14:paraId="3DC0B003" w14:textId="77777777" w:rsidR="008F7CCA" w:rsidRPr="008F7CCA" w:rsidRDefault="008F7CCA" w:rsidP="00AE4491">
      <w:pPr>
        <w:spacing w:after="0" w:line="240" w:lineRule="auto"/>
        <w:ind w:firstLine="70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Журнал «Рыбное хозяйство»;</w:t>
      </w:r>
    </w:p>
    <w:p w14:paraId="242D29D3" w14:textId="77777777" w:rsidR="008F7CCA" w:rsidRPr="008F7CCA" w:rsidRDefault="008F7CCA" w:rsidP="00AE4491">
      <w:pPr>
        <w:spacing w:after="0" w:line="240" w:lineRule="auto"/>
        <w:ind w:firstLine="70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Журнал «Морские вести России»;</w:t>
      </w:r>
    </w:p>
    <w:p w14:paraId="73AA491C" w14:textId="77777777" w:rsidR="008F7CCA" w:rsidRPr="008F7CCA" w:rsidRDefault="008F7CCA" w:rsidP="00AE4491">
      <w:pPr>
        <w:spacing w:after="0" w:line="240" w:lineRule="auto"/>
        <w:ind w:firstLine="709"/>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 xml:space="preserve">Журнал «Морской Флот»; </w:t>
      </w:r>
    </w:p>
    <w:p w14:paraId="66C39F9F" w14:textId="77777777" w:rsidR="008F7CCA" w:rsidRPr="008F7CCA" w:rsidRDefault="008F7CCA" w:rsidP="00AE4491">
      <w:pPr>
        <w:spacing w:after="0" w:line="240" w:lineRule="auto"/>
        <w:ind w:firstLine="709"/>
        <w:contextualSpacing/>
        <w:jc w:val="both"/>
        <w:rPr>
          <w:rFonts w:ascii="Times New Roman" w:eastAsia="Times New Roman" w:hAnsi="Times New Roman" w:cs="Times New Roman"/>
          <w:sz w:val="24"/>
          <w:szCs w:val="24"/>
          <w:lang w:eastAsia="ru-RU"/>
        </w:rPr>
      </w:pPr>
      <w:r w:rsidRPr="008F7CCA">
        <w:rPr>
          <w:rFonts w:ascii="Times New Roman" w:eastAsia="Times New Roman" w:hAnsi="Times New Roman" w:cs="Times New Roman"/>
          <w:sz w:val="24"/>
          <w:szCs w:val="24"/>
          <w:lang w:eastAsia="ru-RU"/>
        </w:rPr>
        <w:t>Журнал «Стандарты и качество».</w:t>
      </w:r>
    </w:p>
    <w:p w14:paraId="79CF78B1" w14:textId="77777777" w:rsidR="008F7CCA" w:rsidRPr="008F7CCA" w:rsidRDefault="008F7CCA" w:rsidP="008E1801">
      <w:pPr>
        <w:spacing w:after="200" w:line="276" w:lineRule="auto"/>
        <w:jc w:val="both"/>
        <w:rPr>
          <w:rFonts w:ascii="Times New Roman" w:eastAsia="Times New Roman" w:hAnsi="Times New Roman" w:cs="Times New Roman"/>
          <w:i/>
          <w:iCs/>
          <w:sz w:val="24"/>
          <w:szCs w:val="24"/>
          <w:lang w:eastAsia="ru-RU"/>
        </w:rPr>
      </w:pPr>
    </w:p>
    <w:p w14:paraId="275607A7" w14:textId="77777777" w:rsidR="008F7CCA" w:rsidRPr="008F7CCA" w:rsidRDefault="008F7CCA" w:rsidP="008F7CCA">
      <w:pPr>
        <w:spacing w:after="200" w:line="276" w:lineRule="auto"/>
        <w:jc w:val="center"/>
        <w:rPr>
          <w:rFonts w:ascii="Times New Roman" w:eastAsia="Times New Roman" w:hAnsi="Times New Roman" w:cs="Times New Roman"/>
          <w:b/>
          <w:bCs/>
          <w:sz w:val="24"/>
          <w:szCs w:val="24"/>
          <w:lang w:eastAsia="ru-RU"/>
        </w:rPr>
      </w:pPr>
      <w:r w:rsidRPr="008F7CCA">
        <w:rPr>
          <w:rFonts w:ascii="Times New Roman" w:eastAsia="Times New Roman" w:hAnsi="Times New Roman" w:cs="Times New Roman"/>
          <w:b/>
          <w:bCs/>
          <w:sz w:val="24"/>
          <w:szCs w:val="24"/>
          <w:lang w:eastAsia="ru-RU"/>
        </w:rPr>
        <w:t xml:space="preserve">4. КОНТРОЛЬ И ОЦЕНКА РЕЗУЛЬТАТОВ ОСВОЕНИЯ </w:t>
      </w:r>
      <w:r w:rsidRPr="008F7CCA">
        <w:rPr>
          <w:rFonts w:ascii="Times New Roman" w:eastAsia="Times New Roman" w:hAnsi="Times New Roman" w:cs="Times New Roman"/>
          <w:b/>
          <w:bCs/>
          <w:sz w:val="24"/>
          <w:szCs w:val="24"/>
          <w:lang w:eastAsia="ru-RU"/>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8"/>
        <w:gridCol w:w="3775"/>
        <w:gridCol w:w="2779"/>
      </w:tblGrid>
      <w:tr w:rsidR="008F7CCA" w:rsidRPr="008F7CCA" w14:paraId="2D8125E1" w14:textId="77777777" w:rsidTr="00DA2394">
        <w:trPr>
          <w:trHeight w:val="1098"/>
        </w:trPr>
        <w:tc>
          <w:tcPr>
            <w:tcW w:w="3184" w:type="dxa"/>
            <w:vAlign w:val="center"/>
          </w:tcPr>
          <w:p w14:paraId="2A705422" w14:textId="77777777" w:rsidR="008F7CCA" w:rsidRPr="008F7CCA" w:rsidRDefault="008F7CCA" w:rsidP="008F7CCA">
            <w:pPr>
              <w:suppressAutoHyphens/>
              <w:spacing w:after="200" w:line="276" w:lineRule="auto"/>
              <w:jc w:val="center"/>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sidRPr="008F7CCA">
              <w:rPr>
                <w:rFonts w:ascii="Times New Roman" w:eastAsia="Times New Roman" w:hAnsi="Times New Roman" w:cs="Times New Roman"/>
                <w:i/>
                <w:vertAlign w:val="superscript"/>
                <w:lang w:eastAsia="ru-RU"/>
              </w:rPr>
              <w:footnoteReference w:id="1"/>
            </w:r>
          </w:p>
        </w:tc>
        <w:tc>
          <w:tcPr>
            <w:tcW w:w="3904" w:type="dxa"/>
            <w:vAlign w:val="center"/>
          </w:tcPr>
          <w:p w14:paraId="32585440" w14:textId="77777777" w:rsidR="008F7CCA" w:rsidRPr="008F7CCA" w:rsidRDefault="008F7CCA" w:rsidP="008F7CCA">
            <w:pPr>
              <w:suppressAutoHyphens/>
              <w:spacing w:after="200" w:line="276" w:lineRule="auto"/>
              <w:jc w:val="center"/>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Критерии оценки</w:t>
            </w:r>
          </w:p>
        </w:tc>
        <w:tc>
          <w:tcPr>
            <w:tcW w:w="2800" w:type="dxa"/>
            <w:vAlign w:val="center"/>
          </w:tcPr>
          <w:p w14:paraId="01A4E210" w14:textId="77777777" w:rsidR="008F7CCA" w:rsidRPr="008F7CCA" w:rsidRDefault="008F7CCA" w:rsidP="008F7CCA">
            <w:pPr>
              <w:suppressAutoHyphens/>
              <w:spacing w:after="200" w:line="276" w:lineRule="auto"/>
              <w:jc w:val="center"/>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Методы оценки</w:t>
            </w:r>
          </w:p>
        </w:tc>
      </w:tr>
      <w:tr w:rsidR="008F7CCA" w:rsidRPr="008F7CCA" w14:paraId="2FC31936" w14:textId="77777777" w:rsidTr="00DA2394">
        <w:trPr>
          <w:trHeight w:val="698"/>
        </w:trPr>
        <w:tc>
          <w:tcPr>
            <w:tcW w:w="3184" w:type="dxa"/>
          </w:tcPr>
          <w:p w14:paraId="4E96E6B4"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ПК 1.1 Планировать, организовывать и вести технологический процесс производства различных видов пищевой продукции из водных биоресурсов.</w:t>
            </w:r>
          </w:p>
        </w:tc>
        <w:tc>
          <w:tcPr>
            <w:tcW w:w="3904" w:type="dxa"/>
          </w:tcPr>
          <w:p w14:paraId="0E1D750D"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обоснованность выбора технологической схемы производства пищевой продукции из водных биоресурсов;</w:t>
            </w:r>
          </w:p>
          <w:p w14:paraId="1B2033DD"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-правильность составления технологической схемы производства основных видов пищевой продукции из водных биоресурсов;</w:t>
            </w:r>
          </w:p>
          <w:p w14:paraId="3D726B58"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-верность и точность технологических расчетов по производству пищевой рыбной продукции;</w:t>
            </w:r>
          </w:p>
          <w:p w14:paraId="698CE270"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-обоснованность определения потребности в основных, вспомогательных и упаковочных материалах, таре;</w:t>
            </w:r>
          </w:p>
          <w:p w14:paraId="5CD7C9DD"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-правильность составления маркировки транспортной и потребительской тары с пищевой продукцией;</w:t>
            </w:r>
          </w:p>
          <w:p w14:paraId="5D6801B1"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 правильность оформления отгрузочных документов, а также документов, удостоверяющих качество; </w:t>
            </w:r>
          </w:p>
          <w:p w14:paraId="7A15DE68" w14:textId="77777777" w:rsidR="008F7CCA" w:rsidRPr="008F7CCA" w:rsidRDefault="008F7CCA" w:rsidP="008F7CCA">
            <w:pPr>
              <w:spacing w:after="0" w:line="240" w:lineRule="auto"/>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правильность действий при выполнении основных ручных и механизированных технологических операций производства пищевой продукции из водных биоресурсов;</w:t>
            </w:r>
          </w:p>
        </w:tc>
        <w:tc>
          <w:tcPr>
            <w:tcW w:w="2800" w:type="dxa"/>
            <w:vMerge w:val="restart"/>
            <w:vAlign w:val="center"/>
          </w:tcPr>
          <w:p w14:paraId="34022655"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18549BE"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Промежуточный контроль в одной или нескольких следующих форм:</w:t>
            </w:r>
          </w:p>
          <w:p w14:paraId="016AE714"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.1 дифференцированный зачёт</w:t>
            </w:r>
          </w:p>
          <w:p w14:paraId="7D2F90B3"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.2 защита курсовой работы</w:t>
            </w:r>
          </w:p>
          <w:p w14:paraId="24CF2A33"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.3 экзамен.</w:t>
            </w:r>
          </w:p>
          <w:p w14:paraId="3A92BF9E"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Итоговый контроль в одной или нескольких следующих форм:</w:t>
            </w:r>
          </w:p>
          <w:p w14:paraId="2ACDE91D"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.1 отчёт по практике</w:t>
            </w:r>
          </w:p>
          <w:p w14:paraId="3874D9C6"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.2 дифференцированный зачёт</w:t>
            </w:r>
          </w:p>
          <w:p w14:paraId="75D34B68"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.3 экзамен.</w:t>
            </w:r>
          </w:p>
          <w:p w14:paraId="4600C3C0"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2662770A"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2A7D8FC1"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2E009FC7"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68FE65C4"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0292ED31"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59A2343C"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3EBACDEC"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1F7AA556"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3F259C79"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20F0ABB2"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4BF7880E"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722B6A5C"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069C2D22"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307C1F6F"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24CEB400"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28DC3333"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p w14:paraId="22A50525" w14:textId="77777777" w:rsidR="008F7CCA" w:rsidRPr="008F7CCA" w:rsidRDefault="008F7CCA" w:rsidP="008F7CCA">
            <w:pPr>
              <w:spacing w:after="0" w:line="240" w:lineRule="auto"/>
              <w:jc w:val="both"/>
              <w:rPr>
                <w:rFonts w:ascii="Times New Roman" w:eastAsia="Times New Roman" w:hAnsi="Times New Roman" w:cs="Times New Roman"/>
                <w:lang w:eastAsia="ru-RU"/>
              </w:rPr>
            </w:pPr>
          </w:p>
        </w:tc>
      </w:tr>
      <w:tr w:rsidR="008F7CCA" w:rsidRPr="008F7CCA" w14:paraId="6AF1C325" w14:textId="77777777" w:rsidTr="00DA2394">
        <w:tc>
          <w:tcPr>
            <w:tcW w:w="3184" w:type="dxa"/>
          </w:tcPr>
          <w:p w14:paraId="6AAAEC01" w14:textId="77777777" w:rsidR="008F7CCA" w:rsidRPr="008F7CCA" w:rsidRDefault="008F7CCA" w:rsidP="008F7CCA">
            <w:pPr>
              <w:widowControl w:val="0"/>
              <w:suppressAutoHyphens/>
              <w:spacing w:after="0" w:line="276"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ПК 1.2. Готовить к работе и эксплуатировать </w:t>
            </w:r>
            <w:r w:rsidRPr="008F7CCA">
              <w:rPr>
                <w:rFonts w:ascii="Times New Roman" w:eastAsia="Times New Roman" w:hAnsi="Times New Roman" w:cs="Times New Roman"/>
                <w:lang w:eastAsia="ru-RU"/>
              </w:rPr>
              <w:lastRenderedPageBreak/>
              <w:t xml:space="preserve">технологическое оборудование </w:t>
            </w:r>
            <w:r w:rsidRPr="008F7CCA">
              <w:rPr>
                <w:rFonts w:ascii="Times New Roman" w:eastAsia="Times New Roman" w:hAnsi="Times New Roman" w:cs="Times New Roman"/>
                <w:lang w:eastAsia="ru-RU"/>
              </w:rPr>
              <w:br/>
              <w:t>для производства различных видов пищевой продукции из водных биоресурсов.</w:t>
            </w:r>
          </w:p>
          <w:p w14:paraId="3A2CD5D4" w14:textId="77777777" w:rsidR="008F7CCA" w:rsidRPr="008F7CCA" w:rsidRDefault="008F7CCA" w:rsidP="008F7CCA">
            <w:pPr>
              <w:shd w:val="clear" w:color="auto" w:fill="FFFFFF"/>
              <w:spacing w:after="0" w:line="240" w:lineRule="auto"/>
              <w:rPr>
                <w:rFonts w:ascii="Times New Roman" w:eastAsia="Times New Roman" w:hAnsi="Times New Roman" w:cs="Times New Roman"/>
                <w:lang w:eastAsia="ru-RU"/>
              </w:rPr>
            </w:pPr>
          </w:p>
        </w:tc>
        <w:tc>
          <w:tcPr>
            <w:tcW w:w="3904" w:type="dxa"/>
          </w:tcPr>
          <w:p w14:paraId="6513FC55"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lastRenderedPageBreak/>
              <w:t>- обоснованность выбора технологического оборудования;</w:t>
            </w:r>
          </w:p>
          <w:p w14:paraId="4AC42C4F"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lastRenderedPageBreak/>
              <w:t>- верность и точность расчетов производительности и количества единиц оборудования;</w:t>
            </w:r>
          </w:p>
          <w:p w14:paraId="62E4ADF6" w14:textId="77777777" w:rsidR="008F7CCA" w:rsidRPr="008F7CCA" w:rsidRDefault="008F7CCA" w:rsidP="008F7CCA">
            <w:pPr>
              <w:spacing w:after="0" w:line="240" w:lineRule="auto"/>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правильность и точность выполнения технологических операций механизированным способом  при соблюдении правил эксплуатации технологического оборудования и техники безопасности</w:t>
            </w:r>
          </w:p>
        </w:tc>
        <w:tc>
          <w:tcPr>
            <w:tcW w:w="2800" w:type="dxa"/>
            <w:vMerge/>
          </w:tcPr>
          <w:p w14:paraId="79F29958"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7C671077" w14:textId="77777777" w:rsidTr="00DA2394">
        <w:tc>
          <w:tcPr>
            <w:tcW w:w="3184" w:type="dxa"/>
          </w:tcPr>
          <w:p w14:paraId="57D85E26" w14:textId="77777777" w:rsidR="008F7CCA" w:rsidRPr="008F7CCA" w:rsidRDefault="008F7CCA" w:rsidP="008F7CCA">
            <w:pPr>
              <w:shd w:val="clear" w:color="auto" w:fill="FFFFFF"/>
              <w:spacing w:after="0" w:line="240" w:lineRule="auto"/>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ПК 1.3  Контролировать выполнение технологических операций по производству различных видов   пищевой продукции из водных биоресурсов.</w:t>
            </w:r>
          </w:p>
        </w:tc>
        <w:tc>
          <w:tcPr>
            <w:tcW w:w="3904" w:type="dxa"/>
          </w:tcPr>
          <w:p w14:paraId="22A0AD73"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обоснованность последовательности технологических операций производства различных видов пищевой продукции из водных биоресурсов;</w:t>
            </w:r>
          </w:p>
          <w:p w14:paraId="092ADFDC"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правильность  выбора схемы контроля производства пищевой рыбной продукции; обоснование точек, методов и средств контроля;</w:t>
            </w:r>
          </w:p>
        </w:tc>
        <w:tc>
          <w:tcPr>
            <w:tcW w:w="2800" w:type="dxa"/>
            <w:vMerge/>
          </w:tcPr>
          <w:p w14:paraId="4CDAAE8C"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2994FAF8" w14:textId="77777777" w:rsidTr="00DA2394">
        <w:tc>
          <w:tcPr>
            <w:tcW w:w="3184" w:type="dxa"/>
          </w:tcPr>
          <w:p w14:paraId="18EF9CBE" w14:textId="77777777" w:rsidR="008F7CCA" w:rsidRPr="008F7CCA" w:rsidRDefault="008F7CCA" w:rsidP="008F7CCA">
            <w:pPr>
              <w:shd w:val="clear" w:color="auto" w:fill="FFFFFF"/>
              <w:spacing w:after="0" w:line="240" w:lineRule="auto"/>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ПК 1.4 Определять качество сырья, полуфабрикатов и готовой продукции.</w:t>
            </w:r>
          </w:p>
        </w:tc>
        <w:tc>
          <w:tcPr>
            <w:tcW w:w="3904" w:type="dxa"/>
          </w:tcPr>
          <w:p w14:paraId="3B5CF413"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верность и точность проведения входного контроля при приемке продукции и отбора проб, подготовки средней пробы для лабораторного анализа;</w:t>
            </w:r>
          </w:p>
          <w:p w14:paraId="780C4894"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 верность и точность определения органолептических показателей качества рыбных продуктов; </w:t>
            </w:r>
          </w:p>
          <w:p w14:paraId="0A494124"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верность и точность определения качества рыбного сырья, полуфабрикатов, готовой продукции физическими методами;</w:t>
            </w:r>
          </w:p>
          <w:p w14:paraId="3754C0CB"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 верность и точность выполнения химических анализов рыбного сырья, полуфабрикатов, готовой продукции по стандартным и экспресс – методикам. </w:t>
            </w:r>
          </w:p>
        </w:tc>
        <w:tc>
          <w:tcPr>
            <w:tcW w:w="2800" w:type="dxa"/>
            <w:vMerge/>
          </w:tcPr>
          <w:p w14:paraId="497506DC"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08193686" w14:textId="77777777" w:rsidTr="00DA2394">
        <w:tc>
          <w:tcPr>
            <w:tcW w:w="3184" w:type="dxa"/>
          </w:tcPr>
          <w:p w14:paraId="536CB5CA" w14:textId="77777777" w:rsidR="008F7CCA" w:rsidRPr="008F7CCA" w:rsidRDefault="008F7CCA" w:rsidP="008F7CCA">
            <w:pPr>
              <w:shd w:val="clear" w:color="auto" w:fill="FFFFFF"/>
              <w:spacing w:after="0" w:line="240" w:lineRule="auto"/>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ПК 1.5 Анализировать причины брака и предотвращать возможность </w:t>
            </w:r>
            <w:r w:rsidRPr="008F7CCA">
              <w:rPr>
                <w:rFonts w:ascii="Times New Roman" w:eastAsia="Times New Roman" w:hAnsi="Times New Roman" w:cs="Times New Roman"/>
                <w:lang w:eastAsia="ru-RU"/>
              </w:rPr>
              <w:br/>
              <w:t>его возникновения.</w:t>
            </w:r>
          </w:p>
        </w:tc>
        <w:tc>
          <w:tcPr>
            <w:tcW w:w="3904" w:type="dxa"/>
          </w:tcPr>
          <w:p w14:paraId="0C86DAFB"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 правильность выбора критических точек в процессе производства, приводящих к снижению качества готовой продукции; </w:t>
            </w:r>
          </w:p>
          <w:p w14:paraId="2C8B856F"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верность и точность определения пороков (дефектов) рыбной продукции и обоснование профилактических мер по их предупреждению.</w:t>
            </w:r>
          </w:p>
        </w:tc>
        <w:tc>
          <w:tcPr>
            <w:tcW w:w="2800" w:type="dxa"/>
            <w:vMerge/>
          </w:tcPr>
          <w:p w14:paraId="7F8ABA47"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38257911" w14:textId="77777777" w:rsidTr="00DA2394">
        <w:tc>
          <w:tcPr>
            <w:tcW w:w="3184" w:type="dxa"/>
          </w:tcPr>
          <w:p w14:paraId="4A4D688E"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tc>
        <w:tc>
          <w:tcPr>
            <w:tcW w:w="3904" w:type="dxa"/>
          </w:tcPr>
          <w:p w14:paraId="16B0DA11" w14:textId="77777777" w:rsidR="008F7CCA" w:rsidRPr="008F7CCA" w:rsidRDefault="008F7CCA" w:rsidP="008F7CCA">
            <w:pPr>
              <w:tabs>
                <w:tab w:val="left" w:pos="252"/>
              </w:tabs>
              <w:spacing w:after="0" w:line="276"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Мотивированное обоснование выбора и применения методов и способов решения профессиональных задач при  производстве пищевой продукции из водных биоресурсов.</w:t>
            </w:r>
          </w:p>
          <w:p w14:paraId="19AA86C9"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Своевременность, правильность и полнота выполнения профессиональных задач.</w:t>
            </w:r>
          </w:p>
        </w:tc>
        <w:tc>
          <w:tcPr>
            <w:tcW w:w="2800" w:type="dxa"/>
            <w:vMerge w:val="restart"/>
          </w:tcPr>
          <w:p w14:paraId="3E0180DF"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AB9B929"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Промежуточный контроль в одной или нескольких </w:t>
            </w:r>
            <w:r w:rsidRPr="008F7CCA">
              <w:rPr>
                <w:rFonts w:ascii="Times New Roman" w:eastAsia="Times New Roman" w:hAnsi="Times New Roman" w:cs="Times New Roman"/>
                <w:lang w:eastAsia="ru-RU"/>
              </w:rPr>
              <w:lastRenderedPageBreak/>
              <w:t>следующих форм:</w:t>
            </w:r>
          </w:p>
          <w:p w14:paraId="2201450B"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.1 дифференцированный зачёт</w:t>
            </w:r>
          </w:p>
          <w:p w14:paraId="25C28719"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.2 защита курсовой работы</w:t>
            </w:r>
          </w:p>
          <w:p w14:paraId="32C5843A"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.3 экзамен.</w:t>
            </w:r>
          </w:p>
          <w:p w14:paraId="5E6E7D1C"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Итоговый контроль в одной или нескольких следующих форм:</w:t>
            </w:r>
          </w:p>
          <w:p w14:paraId="4FC2856B"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.1 отчёт по практике</w:t>
            </w:r>
          </w:p>
          <w:p w14:paraId="74854970" w14:textId="77777777" w:rsidR="008F7CCA" w:rsidRPr="008F7CCA" w:rsidRDefault="008F7CCA" w:rsidP="008F7CCA">
            <w:pPr>
              <w:widowControl w:val="0"/>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.2 дифференцированный зачёт</w:t>
            </w:r>
          </w:p>
          <w:p w14:paraId="385F3949" w14:textId="77777777" w:rsidR="008F7CCA" w:rsidRPr="008F7CCA" w:rsidRDefault="008F7CCA" w:rsidP="008F7CCA">
            <w:pPr>
              <w:spacing w:after="0" w:line="240" w:lineRule="auto"/>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.3 экзамен.</w:t>
            </w:r>
          </w:p>
        </w:tc>
      </w:tr>
      <w:tr w:rsidR="008F7CCA" w:rsidRPr="008F7CCA" w14:paraId="19E8A1D0" w14:textId="77777777" w:rsidTr="00DA2394">
        <w:tc>
          <w:tcPr>
            <w:tcW w:w="3184" w:type="dxa"/>
          </w:tcPr>
          <w:p w14:paraId="10A248F6"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ОК 02. </w:t>
            </w:r>
            <w:r w:rsidRPr="008F7CCA">
              <w:rPr>
                <w:rFonts w:ascii="Times New Roman" w:eastAsia="Times New Roman" w:hAnsi="Times New Roman" w:cs="Times New Roman"/>
                <w:iCs/>
                <w:lang w:eastAsia="ru-RU"/>
              </w:rPr>
              <w:t xml:space="preserve">Осуществлять поиск, анализ и интерпретацию информации, необходимой </w:t>
            </w:r>
            <w:r w:rsidRPr="008F7CCA">
              <w:rPr>
                <w:rFonts w:ascii="Times New Roman" w:eastAsia="Times New Roman" w:hAnsi="Times New Roman" w:cs="Times New Roman"/>
                <w:iCs/>
                <w:lang w:eastAsia="ru-RU"/>
              </w:rPr>
              <w:lastRenderedPageBreak/>
              <w:t xml:space="preserve">для выполнения задач профессиональной деятельности </w:t>
            </w:r>
          </w:p>
        </w:tc>
        <w:tc>
          <w:tcPr>
            <w:tcW w:w="3904" w:type="dxa"/>
          </w:tcPr>
          <w:p w14:paraId="3CD5B94B" w14:textId="77777777" w:rsidR="008F7CCA" w:rsidRPr="008F7CCA" w:rsidRDefault="008F7CCA" w:rsidP="008F7CCA">
            <w:pPr>
              <w:tabs>
                <w:tab w:val="left" w:pos="252"/>
              </w:tabs>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lastRenderedPageBreak/>
              <w:t xml:space="preserve">Оперативность поиска и использования необходимой информации для качественного </w:t>
            </w:r>
            <w:r w:rsidRPr="008F7CCA">
              <w:rPr>
                <w:rFonts w:ascii="Times New Roman" w:eastAsia="Times New Roman" w:hAnsi="Times New Roman" w:cs="Times New Roman"/>
                <w:lang w:eastAsia="ru-RU"/>
              </w:rPr>
              <w:lastRenderedPageBreak/>
              <w:t>выполнения профессиональных задач, профессионального и личностного развития. Широта использования различных источников информации, включая электронные.</w:t>
            </w:r>
          </w:p>
        </w:tc>
        <w:tc>
          <w:tcPr>
            <w:tcW w:w="2800" w:type="dxa"/>
            <w:vMerge/>
          </w:tcPr>
          <w:p w14:paraId="6E32475D"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50E26678" w14:textId="77777777" w:rsidTr="00DA2394">
        <w:tc>
          <w:tcPr>
            <w:tcW w:w="3184" w:type="dxa"/>
          </w:tcPr>
          <w:p w14:paraId="0C94791D"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ОК 03. </w:t>
            </w:r>
            <w:r w:rsidRPr="008F7CCA">
              <w:rPr>
                <w:rFonts w:ascii="Times New Roman" w:eastAsia="Times New Roman" w:hAnsi="Times New Roman" w:cs="Times New Roman"/>
                <w:iCs/>
                <w:lang w:eastAsia="ru-RU"/>
              </w:rPr>
              <w:t>Планировать и реализовывать собственное профессиональное и личностное развитие.</w:t>
            </w:r>
          </w:p>
        </w:tc>
        <w:tc>
          <w:tcPr>
            <w:tcW w:w="3904" w:type="dxa"/>
          </w:tcPr>
          <w:p w14:paraId="36F70B21"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Собственное профессиональное и личностное развитие планируется и реализовывается с учётом актуальной </w:t>
            </w:r>
            <w:r w:rsidRPr="008F7CCA">
              <w:rPr>
                <w:rFonts w:ascii="Times New Roman" w:eastAsia="Times New Roman" w:hAnsi="Times New Roman" w:cs="Times New Roman"/>
                <w:bCs/>
                <w:iCs/>
                <w:lang w:eastAsia="ru-RU"/>
              </w:rPr>
              <w:t xml:space="preserve">нормативно-правовой документации в профессиональной деятельности по выстроенной траектории </w:t>
            </w:r>
            <w:r w:rsidRPr="008F7CCA">
              <w:rPr>
                <w:rFonts w:ascii="Times New Roman" w:eastAsia="Times New Roman" w:hAnsi="Times New Roman" w:cs="Times New Roman"/>
                <w:lang w:eastAsia="ru-RU"/>
              </w:rPr>
              <w:t>профессионального развития и самообразования.</w:t>
            </w:r>
          </w:p>
        </w:tc>
        <w:tc>
          <w:tcPr>
            <w:tcW w:w="2800" w:type="dxa"/>
            <w:vMerge/>
          </w:tcPr>
          <w:p w14:paraId="3E72B04E"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0D44E665" w14:textId="77777777" w:rsidTr="00DA2394">
        <w:tc>
          <w:tcPr>
            <w:tcW w:w="3184" w:type="dxa"/>
          </w:tcPr>
          <w:p w14:paraId="1881E409"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ОК 04. </w:t>
            </w:r>
            <w:r w:rsidRPr="008F7CCA">
              <w:rPr>
                <w:rFonts w:ascii="Times New Roman" w:eastAsia="Times New Roman" w:hAnsi="Times New Roman" w:cs="Times New Roman"/>
                <w:iCs/>
                <w:lang w:eastAsia="ru-RU"/>
              </w:rPr>
              <w:t>Работать в коллективе и команде, эффективно взаимодействовать</w:t>
            </w:r>
            <w:r w:rsidRPr="008F7CCA">
              <w:rPr>
                <w:rFonts w:ascii="Times New Roman" w:eastAsia="Times New Roman" w:hAnsi="Times New Roman" w:cs="Times New Roman"/>
                <w:iCs/>
                <w:lang w:eastAsia="ru-RU"/>
              </w:rPr>
              <w:br/>
              <w:t>с коллегами, руководством, клиент</w:t>
            </w:r>
          </w:p>
        </w:tc>
        <w:tc>
          <w:tcPr>
            <w:tcW w:w="3904" w:type="dxa"/>
          </w:tcPr>
          <w:p w14:paraId="4A15E9F6"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bCs/>
                <w:iCs/>
                <w:lang w:eastAsia="ru-RU"/>
              </w:rPr>
              <w:t>Коммуникабельность при взаимодействии с обучающимися, преподавателями, членами производственного коллектива и руководителями практики в процессе обучения</w:t>
            </w:r>
          </w:p>
        </w:tc>
        <w:tc>
          <w:tcPr>
            <w:tcW w:w="2800" w:type="dxa"/>
            <w:vMerge/>
          </w:tcPr>
          <w:p w14:paraId="45BD6127"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3521837D" w14:textId="77777777" w:rsidTr="00DA2394">
        <w:tc>
          <w:tcPr>
            <w:tcW w:w="3184" w:type="dxa"/>
          </w:tcPr>
          <w:p w14:paraId="27476046"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ОК 05. </w:t>
            </w:r>
            <w:r w:rsidRPr="008F7CCA">
              <w:rPr>
                <w:rFonts w:ascii="Times New Roman" w:eastAsia="Times New Roman" w:hAnsi="Times New Roman" w:cs="Times New Roman"/>
                <w:iCs/>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04" w:type="dxa"/>
          </w:tcPr>
          <w:p w14:paraId="78451E04" w14:textId="77777777" w:rsidR="008F7CCA" w:rsidRPr="008F7CCA" w:rsidRDefault="008F7CCA" w:rsidP="008F7CCA">
            <w:pPr>
              <w:widowControl w:val="0"/>
              <w:spacing w:after="0" w:line="240" w:lineRule="auto"/>
              <w:jc w:val="both"/>
              <w:rPr>
                <w:rFonts w:ascii="Times New Roman" w:eastAsia="Calibri" w:hAnsi="Times New Roman" w:cs="Times New Roman"/>
              </w:rPr>
            </w:pPr>
            <w:r w:rsidRPr="008F7CCA">
              <w:rPr>
                <w:rFonts w:ascii="Times New Roman" w:eastAsia="Calibri" w:hAnsi="Times New Roman" w:cs="Times New Roman"/>
              </w:rPr>
              <w:t xml:space="preserve">Оформление документов и изложение своих мыслей </w:t>
            </w:r>
            <w:r w:rsidRPr="008F7CCA">
              <w:rPr>
                <w:rFonts w:ascii="Times New Roman" w:eastAsia="Calibri" w:hAnsi="Times New Roman" w:cs="Times New Roman"/>
                <w:bCs/>
              </w:rPr>
              <w:t>по профессиональной тематике на государственном языке</w:t>
            </w:r>
            <w:r w:rsidRPr="008F7CCA">
              <w:rPr>
                <w:rFonts w:ascii="Times New Roman" w:eastAsia="Calibri" w:hAnsi="Times New Roman" w:cs="Times New Roman"/>
              </w:rPr>
              <w:t xml:space="preserve"> точное и чёткое.</w:t>
            </w:r>
          </w:p>
          <w:p w14:paraId="0E9D6F53"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Правила взаимодействия с подчинёнными и руководством, делового этикета и делового общения понимаются и соблюдаются.</w:t>
            </w:r>
          </w:p>
        </w:tc>
        <w:tc>
          <w:tcPr>
            <w:tcW w:w="2800" w:type="dxa"/>
            <w:vMerge/>
          </w:tcPr>
          <w:p w14:paraId="48C47DF9"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3BEFA0E3" w14:textId="77777777" w:rsidTr="00DA2394">
        <w:tc>
          <w:tcPr>
            <w:tcW w:w="3184" w:type="dxa"/>
          </w:tcPr>
          <w:p w14:paraId="61BE1791"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ОК 06. </w:t>
            </w:r>
            <w:r w:rsidRPr="008F7CCA">
              <w:rPr>
                <w:rFonts w:ascii="Times New Roman" w:eastAsia="Times New Roman" w:hAnsi="Times New Roman" w:cs="Times New Roman"/>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904" w:type="dxa"/>
          </w:tcPr>
          <w:p w14:paraId="549B089D"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bCs/>
                <w:iCs/>
                <w:lang w:eastAsia="ru-RU"/>
              </w:rPr>
              <w:t>Значимость своей специальности понимается и может быть объяснена.</w:t>
            </w:r>
          </w:p>
        </w:tc>
        <w:tc>
          <w:tcPr>
            <w:tcW w:w="2800" w:type="dxa"/>
            <w:vMerge/>
          </w:tcPr>
          <w:p w14:paraId="5AA6614D"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0150DFA0" w14:textId="77777777" w:rsidTr="00DA2394">
        <w:trPr>
          <w:trHeight w:val="1443"/>
        </w:trPr>
        <w:tc>
          <w:tcPr>
            <w:tcW w:w="3184" w:type="dxa"/>
          </w:tcPr>
          <w:p w14:paraId="72FBFD1A"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ОК 07. </w:t>
            </w:r>
            <w:r w:rsidRPr="008F7CCA">
              <w:rPr>
                <w:rFonts w:ascii="Times New Roman" w:eastAsia="Times New Roman" w:hAnsi="Times New Roman" w:cs="Times New Roman"/>
                <w:iCs/>
                <w:lang w:eastAsia="ru-RU"/>
              </w:rPr>
              <w:t xml:space="preserve">Содействовать сохранению окружающей среды, ресурсосбережению, эффективно действовать в чрезвычайных ситуациях </w:t>
            </w:r>
          </w:p>
        </w:tc>
        <w:tc>
          <w:tcPr>
            <w:tcW w:w="3904" w:type="dxa"/>
          </w:tcPr>
          <w:p w14:paraId="4829CA14"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bCs/>
                <w:iCs/>
                <w:lang w:eastAsia="ru-RU"/>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2800" w:type="dxa"/>
            <w:vMerge/>
          </w:tcPr>
          <w:p w14:paraId="063A3005"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12A10F00" w14:textId="77777777" w:rsidTr="00DA2394">
        <w:trPr>
          <w:trHeight w:val="968"/>
        </w:trPr>
        <w:tc>
          <w:tcPr>
            <w:tcW w:w="3184" w:type="dxa"/>
          </w:tcPr>
          <w:p w14:paraId="169FAC42"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ОК 09.</w:t>
            </w:r>
            <w:r w:rsidRPr="008F7CCA">
              <w:rPr>
                <w:rFonts w:ascii="Times New Roman" w:eastAsia="Times New Roman" w:hAnsi="Times New Roman" w:cs="Times New Roman"/>
                <w:iCs/>
                <w:lang w:eastAsia="ru-RU"/>
              </w:rPr>
              <w:t xml:space="preserve"> Использовать информационные технологии в профессиональной деятельности </w:t>
            </w:r>
          </w:p>
        </w:tc>
        <w:tc>
          <w:tcPr>
            <w:tcW w:w="3904" w:type="dxa"/>
          </w:tcPr>
          <w:p w14:paraId="06A01D20" w14:textId="77777777" w:rsidR="008F7CCA" w:rsidRPr="008F7CCA" w:rsidRDefault="008F7CCA" w:rsidP="008F7CCA">
            <w:pPr>
              <w:spacing w:after="0" w:line="240" w:lineRule="auto"/>
              <w:jc w:val="both"/>
              <w:rPr>
                <w:rFonts w:ascii="Times New Roman" w:eastAsia="Times New Roman" w:hAnsi="Times New Roman" w:cs="Times New Roman"/>
                <w:bCs/>
                <w:iCs/>
                <w:lang w:eastAsia="ru-RU"/>
              </w:rPr>
            </w:pPr>
            <w:r w:rsidRPr="008F7CCA">
              <w:rPr>
                <w:rFonts w:ascii="Times New Roman" w:eastAsia="Times New Roman" w:hAnsi="Times New Roman" w:cs="Times New Roman"/>
                <w:bCs/>
                <w:iCs/>
                <w:lang w:eastAsia="ru-RU"/>
              </w:rPr>
              <w:t>Использование информационно-коммуникационных технологий в оперативном поиске информации для качественного выполнения профессиональных задач, профессионального и личностного развития.</w:t>
            </w:r>
          </w:p>
        </w:tc>
        <w:tc>
          <w:tcPr>
            <w:tcW w:w="2800" w:type="dxa"/>
            <w:vMerge/>
          </w:tcPr>
          <w:p w14:paraId="4789F5A1" w14:textId="77777777" w:rsidR="008F7CCA" w:rsidRPr="008F7CCA" w:rsidRDefault="008F7CCA" w:rsidP="008F7CCA">
            <w:pPr>
              <w:spacing w:after="0" w:line="240" w:lineRule="auto"/>
              <w:rPr>
                <w:rFonts w:ascii="Times New Roman" w:eastAsia="Times New Roman" w:hAnsi="Times New Roman" w:cs="Times New Roman"/>
                <w:lang w:eastAsia="ru-RU"/>
              </w:rPr>
            </w:pPr>
          </w:p>
        </w:tc>
      </w:tr>
      <w:tr w:rsidR="008F7CCA" w:rsidRPr="008F7CCA" w14:paraId="19A6F88A" w14:textId="77777777" w:rsidTr="00DA2394">
        <w:tc>
          <w:tcPr>
            <w:tcW w:w="3184" w:type="dxa"/>
          </w:tcPr>
          <w:p w14:paraId="47C92534"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lang w:eastAsia="ru-RU"/>
              </w:rPr>
              <w:t xml:space="preserve">ОК 10. </w:t>
            </w:r>
            <w:r w:rsidRPr="008F7CCA">
              <w:rPr>
                <w:rFonts w:ascii="Times New Roman" w:eastAsia="Times New Roman" w:hAnsi="Times New Roman" w:cs="Times New Roman"/>
                <w:iCs/>
                <w:lang w:eastAsia="ru-RU"/>
              </w:rPr>
              <w:t>Пользоваться профессиональной документацией на государственном и иностранном языках</w:t>
            </w:r>
          </w:p>
        </w:tc>
        <w:tc>
          <w:tcPr>
            <w:tcW w:w="3904" w:type="dxa"/>
          </w:tcPr>
          <w:p w14:paraId="0AA50A32" w14:textId="77777777" w:rsidR="008F7CCA" w:rsidRPr="008F7CCA" w:rsidRDefault="008F7CCA" w:rsidP="008F7CCA">
            <w:pPr>
              <w:spacing w:after="0" w:line="240" w:lineRule="auto"/>
              <w:jc w:val="both"/>
              <w:rPr>
                <w:rFonts w:ascii="Times New Roman" w:eastAsia="Times New Roman" w:hAnsi="Times New Roman" w:cs="Times New Roman"/>
                <w:lang w:eastAsia="ru-RU"/>
              </w:rPr>
            </w:pPr>
            <w:r w:rsidRPr="008F7CCA">
              <w:rPr>
                <w:rFonts w:ascii="Times New Roman" w:eastAsia="Times New Roman" w:hAnsi="Times New Roman" w:cs="Times New Roman"/>
                <w:iCs/>
                <w:lang w:eastAsia="ru-RU"/>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800" w:type="dxa"/>
            <w:vMerge/>
          </w:tcPr>
          <w:p w14:paraId="7884CC85" w14:textId="77777777" w:rsidR="008F7CCA" w:rsidRPr="008F7CCA" w:rsidRDefault="008F7CCA" w:rsidP="008F7CCA">
            <w:pPr>
              <w:spacing w:after="0" w:line="240" w:lineRule="auto"/>
              <w:rPr>
                <w:rFonts w:ascii="Times New Roman" w:eastAsia="Times New Roman" w:hAnsi="Times New Roman" w:cs="Times New Roman"/>
                <w:lang w:eastAsia="ru-RU"/>
              </w:rPr>
            </w:pPr>
          </w:p>
        </w:tc>
      </w:tr>
    </w:tbl>
    <w:p w14:paraId="3599811A" w14:textId="77777777" w:rsidR="008F7CCA" w:rsidRPr="008F7CCA" w:rsidRDefault="008F7CCA" w:rsidP="008F7CCA">
      <w:pPr>
        <w:spacing w:after="200" w:line="276" w:lineRule="auto"/>
        <w:jc w:val="both"/>
        <w:rPr>
          <w:rFonts w:ascii="Times New Roman" w:eastAsia="Times New Roman" w:hAnsi="Times New Roman" w:cs="Times New Roman"/>
          <w:b/>
          <w:lang w:eastAsia="ru-RU"/>
        </w:rPr>
      </w:pPr>
      <w:r w:rsidRPr="008F7CCA">
        <w:rPr>
          <w:rFonts w:ascii="Times New Roman" w:eastAsia="Times New Roman" w:hAnsi="Times New Roman" w:cs="Times New Roman"/>
          <w:lang w:eastAsia="ru-RU"/>
        </w:rPr>
        <w:t xml:space="preserve"> </w:t>
      </w:r>
    </w:p>
    <w:p w14:paraId="5CFA9A69" w14:textId="77777777" w:rsidR="00EA117F" w:rsidRPr="00EA117F" w:rsidRDefault="00EA117F" w:rsidP="00EA117F">
      <w:pPr>
        <w:spacing w:after="60" w:line="276" w:lineRule="auto"/>
        <w:jc w:val="right"/>
        <w:outlineLvl w:val="1"/>
        <w:rPr>
          <w:rFonts w:ascii="Times New Roman" w:eastAsia="Times New Roman" w:hAnsi="Times New Roman" w:cs="Times New Roman"/>
          <w:b/>
          <w:bCs/>
          <w:sz w:val="24"/>
          <w:szCs w:val="24"/>
          <w:lang w:eastAsia="ru-RU"/>
        </w:rPr>
      </w:pPr>
      <w:r w:rsidRPr="00EA117F">
        <w:rPr>
          <w:rFonts w:ascii="Times New Roman" w:eastAsia="Times New Roman" w:hAnsi="Times New Roman" w:cs="Times New Roman"/>
          <w:b/>
          <w:bCs/>
          <w:sz w:val="24"/>
          <w:szCs w:val="24"/>
          <w:lang w:eastAsia="ru-RU"/>
        </w:rPr>
        <w:lastRenderedPageBreak/>
        <w:t xml:space="preserve">Приложение </w:t>
      </w:r>
      <w:r>
        <w:rPr>
          <w:rFonts w:ascii="Times New Roman" w:eastAsia="Times New Roman" w:hAnsi="Times New Roman" w:cs="Times New Roman"/>
          <w:b/>
          <w:bCs/>
          <w:sz w:val="24"/>
          <w:szCs w:val="24"/>
          <w:lang w:eastAsia="ru-RU"/>
        </w:rPr>
        <w:t>2</w:t>
      </w:r>
      <w:r w:rsidRPr="00EA117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2</w:t>
      </w:r>
    </w:p>
    <w:p w14:paraId="1502916D" w14:textId="77777777" w:rsidR="00EA117F" w:rsidRPr="00EA117F" w:rsidRDefault="00EA117F" w:rsidP="00EA117F">
      <w:pPr>
        <w:spacing w:after="0" w:line="240" w:lineRule="auto"/>
        <w:jc w:val="right"/>
        <w:rPr>
          <w:rFonts w:ascii="Times New Roman" w:eastAsia="Times New Roman" w:hAnsi="Times New Roman" w:cs="Times New Roman"/>
          <w:i/>
          <w:sz w:val="24"/>
          <w:szCs w:val="24"/>
          <w:lang w:eastAsia="ru-RU"/>
        </w:rPr>
      </w:pPr>
      <w:r w:rsidRPr="00EA117F">
        <w:rPr>
          <w:rFonts w:ascii="Times New Roman" w:eastAsia="Times New Roman" w:hAnsi="Times New Roman" w:cs="Times New Roman"/>
          <w:bCs/>
          <w:sz w:val="24"/>
          <w:szCs w:val="24"/>
          <w:lang w:eastAsia="ru-RU"/>
        </w:rPr>
        <w:t>к ПООП по специальности</w:t>
      </w:r>
      <w:r w:rsidRPr="00EA117F">
        <w:rPr>
          <w:rFonts w:ascii="Times New Roman" w:eastAsia="Times New Roman" w:hAnsi="Times New Roman" w:cs="Times New Roman"/>
          <w:i/>
          <w:sz w:val="24"/>
          <w:szCs w:val="24"/>
          <w:lang w:eastAsia="ru-RU"/>
        </w:rPr>
        <w:t xml:space="preserve"> </w:t>
      </w:r>
    </w:p>
    <w:p w14:paraId="1E91CFED" w14:textId="77777777" w:rsidR="00EA117F" w:rsidRPr="00EA117F" w:rsidRDefault="00EA117F" w:rsidP="00EA117F">
      <w:pPr>
        <w:spacing w:after="0" w:line="240" w:lineRule="auto"/>
        <w:jc w:val="right"/>
        <w:rPr>
          <w:rFonts w:ascii="Times New Roman" w:eastAsia="Times New Roman" w:hAnsi="Times New Roman" w:cs="Times New Roman"/>
          <w:sz w:val="24"/>
          <w:szCs w:val="24"/>
          <w:vertAlign w:val="superscript"/>
          <w:lang w:eastAsia="ru-RU"/>
        </w:rPr>
      </w:pPr>
      <w:r w:rsidRPr="00EA117F">
        <w:rPr>
          <w:rFonts w:ascii="Times New Roman" w:eastAsia="Times New Roman" w:hAnsi="Times New Roman" w:cs="Times New Roman"/>
          <w:sz w:val="24"/>
          <w:szCs w:val="24"/>
          <w:lang w:eastAsia="ru-RU"/>
        </w:rPr>
        <w:t>35.02.10 Обработка водных биоресурсов</w:t>
      </w:r>
    </w:p>
    <w:p w14:paraId="5AE27BF5" w14:textId="77777777" w:rsidR="00EA117F" w:rsidRPr="00EA117F" w:rsidRDefault="00EA117F" w:rsidP="00EA117F">
      <w:pPr>
        <w:spacing w:after="200" w:line="276" w:lineRule="auto"/>
        <w:jc w:val="center"/>
        <w:rPr>
          <w:rFonts w:ascii="Times New Roman" w:eastAsia="Times New Roman" w:hAnsi="Times New Roman" w:cs="Times New Roman"/>
          <w:b/>
          <w:sz w:val="24"/>
          <w:szCs w:val="24"/>
          <w:lang w:eastAsia="ru-RU"/>
        </w:rPr>
      </w:pPr>
    </w:p>
    <w:p w14:paraId="3DBA3D12"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2CC5B7ED"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382DD784"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51B1A351"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26D33564"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0FB40470"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081AFEA1"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0EA713F9"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3AB5F4C0"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717B338D" w14:textId="77777777" w:rsidR="00EA117F" w:rsidRPr="00EA117F" w:rsidRDefault="00EA117F" w:rsidP="00EA117F">
      <w:pPr>
        <w:spacing w:after="200" w:line="276"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color w:val="000000"/>
          <w:sz w:val="24"/>
          <w:szCs w:val="24"/>
          <w:lang w:eastAsia="ru-RU"/>
        </w:rPr>
        <w:t>ПРИМЕРНАЯ РАБОЧАЯ ПРОГРАММА</w:t>
      </w:r>
      <w:r w:rsidRPr="00EA117F">
        <w:rPr>
          <w:rFonts w:ascii="Times New Roman" w:eastAsia="Times New Roman" w:hAnsi="Times New Roman" w:cs="Times New Roman"/>
          <w:b/>
          <w:sz w:val="24"/>
          <w:szCs w:val="24"/>
          <w:lang w:eastAsia="ru-RU"/>
        </w:rPr>
        <w:t xml:space="preserve"> ПРОФЕССИОНАЛЬНОГО МОДУЛЯ</w:t>
      </w:r>
    </w:p>
    <w:p w14:paraId="1E75A535" w14:textId="77777777" w:rsidR="00EA117F" w:rsidRPr="00EA117F" w:rsidRDefault="00EA117F" w:rsidP="00EA117F">
      <w:pPr>
        <w:spacing w:after="200" w:line="276" w:lineRule="auto"/>
        <w:jc w:val="center"/>
        <w:rPr>
          <w:rFonts w:ascii="Times New Roman" w:eastAsia="Times New Roman" w:hAnsi="Times New Roman" w:cs="Times New Roman"/>
          <w:b/>
          <w:sz w:val="24"/>
          <w:szCs w:val="24"/>
          <w:u w:val="single"/>
          <w:lang w:eastAsia="ru-RU"/>
        </w:rPr>
      </w:pPr>
    </w:p>
    <w:p w14:paraId="224F94D5" w14:textId="77777777" w:rsidR="00EA117F" w:rsidRPr="00EA117F" w:rsidRDefault="00EA117F" w:rsidP="00EA117F">
      <w:pPr>
        <w:suppressAutoHyphens/>
        <w:spacing w:after="0" w:line="240" w:lineRule="auto"/>
        <w:jc w:val="center"/>
        <w:rPr>
          <w:rFonts w:ascii="Times New Roman" w:eastAsia="Times New Roman" w:hAnsi="Times New Roman" w:cs="Times New Roman"/>
          <w:i/>
          <w:sz w:val="28"/>
          <w:szCs w:val="28"/>
          <w:vertAlign w:val="superscript"/>
          <w:lang w:eastAsia="ru-RU"/>
        </w:rPr>
      </w:pPr>
      <w:r w:rsidRPr="00EA117F">
        <w:rPr>
          <w:rFonts w:ascii="Times New Roman" w:eastAsia="Times New Roman" w:hAnsi="Times New Roman" w:cs="Times New Roman"/>
          <w:b/>
          <w:sz w:val="24"/>
          <w:szCs w:val="24"/>
          <w:lang w:eastAsia="ru-RU"/>
        </w:rPr>
        <w:t xml:space="preserve">ПМ.02 ОРГАНИЗАЦИЯ И ВЕДЕНИЕ ТЕХНОЛОГИЧЕСКИХ ПРОЦЕССОВ ПРОИЗВОДСТВА КОРМОВОЙ </w:t>
      </w:r>
      <w:r w:rsidRPr="00EA117F">
        <w:rPr>
          <w:rFonts w:ascii="Times New Roman" w:eastAsia="Times New Roman" w:hAnsi="Times New Roman" w:cs="Times New Roman"/>
          <w:b/>
          <w:sz w:val="24"/>
          <w:szCs w:val="24"/>
          <w:lang w:eastAsia="ru-RU"/>
        </w:rPr>
        <w:br/>
        <w:t>И ТЕХНИЧЕСКОЙ ПРОДУКЦИИ ИЗ ВОДНЫХ БИОРЕСУРСОВ</w:t>
      </w:r>
    </w:p>
    <w:p w14:paraId="620D7A28"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3A143503" w14:textId="77777777" w:rsidR="00EA117F" w:rsidRPr="00EA117F" w:rsidRDefault="00EA117F" w:rsidP="00EA117F">
      <w:pPr>
        <w:spacing w:after="200" w:line="276"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Обязательный профессиональный блок</w:t>
      </w:r>
    </w:p>
    <w:p w14:paraId="34427DD2"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75E1B0EF"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6E4DC43F"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386E95CE"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0575CF7D"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13A5A51C"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54BBED93"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p>
    <w:p w14:paraId="48960867"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r w:rsidRPr="00EA117F">
        <w:rPr>
          <w:rFonts w:ascii="Times New Roman" w:eastAsia="Times New Roman" w:hAnsi="Times New Roman" w:cs="Times New Roman"/>
          <w:b/>
          <w:bCs/>
          <w:lang w:eastAsia="ru-RU"/>
        </w:rPr>
        <w:t>2022 г</w:t>
      </w:r>
      <w:r w:rsidRPr="00EA117F">
        <w:rPr>
          <w:rFonts w:ascii="Times New Roman" w:eastAsia="Times New Roman" w:hAnsi="Times New Roman" w:cs="Times New Roman"/>
          <w:b/>
          <w:bCs/>
          <w:i/>
          <w:lang w:eastAsia="ru-RU"/>
        </w:rPr>
        <w:t>.</w:t>
      </w:r>
    </w:p>
    <w:p w14:paraId="3ECD35C1" w14:textId="77777777" w:rsidR="00EA117F" w:rsidRPr="00EA117F" w:rsidRDefault="00EA117F" w:rsidP="00EA117F">
      <w:pPr>
        <w:spacing w:after="200" w:line="276" w:lineRule="auto"/>
        <w:rPr>
          <w:rFonts w:ascii="Times New Roman" w:eastAsia="Times New Roman" w:hAnsi="Times New Roman" w:cs="Times New Roman"/>
          <w:b/>
          <w:i/>
          <w:sz w:val="24"/>
          <w:szCs w:val="24"/>
          <w:lang w:eastAsia="ru-RU"/>
        </w:rPr>
        <w:sectPr w:rsidR="00EA117F" w:rsidRPr="00EA117F" w:rsidSect="00DA2394">
          <w:footerReference w:type="even" r:id="rId14"/>
          <w:footerReference w:type="default" r:id="rId15"/>
          <w:pgSz w:w="11907" w:h="16840"/>
          <w:pgMar w:top="1134" w:right="851" w:bottom="992" w:left="1418" w:header="709" w:footer="709" w:gutter="0"/>
          <w:cols w:space="720"/>
        </w:sectPr>
      </w:pPr>
    </w:p>
    <w:p w14:paraId="6193FAE3" w14:textId="77777777" w:rsidR="00EA117F" w:rsidRPr="00EA117F" w:rsidRDefault="00EA117F" w:rsidP="00EA117F">
      <w:pPr>
        <w:spacing w:after="200" w:line="276" w:lineRule="auto"/>
        <w:jc w:val="center"/>
        <w:rPr>
          <w:rFonts w:ascii="Times New Roman" w:eastAsia="Times New Roman" w:hAnsi="Times New Roman" w:cs="Times New Roman"/>
          <w:b/>
          <w:i/>
          <w:sz w:val="24"/>
          <w:szCs w:val="24"/>
          <w:lang w:eastAsia="ru-RU"/>
        </w:rPr>
      </w:pPr>
      <w:r w:rsidRPr="00EA117F">
        <w:rPr>
          <w:rFonts w:ascii="Times New Roman" w:eastAsia="Times New Roman" w:hAnsi="Times New Roman" w:cs="Times New Roman"/>
          <w:b/>
          <w:i/>
          <w:sz w:val="24"/>
          <w:szCs w:val="24"/>
          <w:lang w:eastAsia="ru-RU"/>
        </w:rPr>
        <w:lastRenderedPageBreak/>
        <w:t>СОДЕРЖАНИЕ</w:t>
      </w:r>
    </w:p>
    <w:p w14:paraId="050CC523" w14:textId="77777777" w:rsidR="00EA117F" w:rsidRPr="00EA117F" w:rsidRDefault="00EA117F" w:rsidP="00EA117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A117F" w:rsidRPr="00EA117F" w14:paraId="6652B57E" w14:textId="77777777" w:rsidTr="00DA2394">
        <w:tc>
          <w:tcPr>
            <w:tcW w:w="7501" w:type="dxa"/>
          </w:tcPr>
          <w:p w14:paraId="55F38E0E" w14:textId="77777777" w:rsidR="00EA117F" w:rsidRPr="00EA117F" w:rsidRDefault="00EA117F" w:rsidP="00DA544E">
            <w:pPr>
              <w:numPr>
                <w:ilvl w:val="0"/>
                <w:numId w:val="9"/>
              </w:numPr>
              <w:suppressAutoHyphens/>
              <w:spacing w:after="200" w:line="276"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 xml:space="preserve">ОБЩАЯ ХАРАКТЕРИСТИКА </w:t>
            </w:r>
            <w:r w:rsidRPr="00EA117F">
              <w:rPr>
                <w:rFonts w:ascii="Times New Roman" w:eastAsia="Times New Roman" w:hAnsi="Times New Roman" w:cs="Times New Roman"/>
                <w:b/>
                <w:color w:val="000000"/>
                <w:sz w:val="24"/>
                <w:szCs w:val="24"/>
                <w:lang w:eastAsia="ru-RU"/>
              </w:rPr>
              <w:t xml:space="preserve">ПРИМЕРНОЙ РАБОЧЕЙ </w:t>
            </w:r>
            <w:r w:rsidRPr="00EA117F">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7B9D8DB8" w14:textId="77777777" w:rsidR="00EA117F" w:rsidRPr="00EA117F" w:rsidRDefault="00EA117F" w:rsidP="00EA117F">
            <w:pPr>
              <w:spacing w:after="200" w:line="276" w:lineRule="auto"/>
              <w:rPr>
                <w:rFonts w:ascii="Times New Roman" w:eastAsia="Times New Roman" w:hAnsi="Times New Roman" w:cs="Times New Roman"/>
                <w:b/>
                <w:sz w:val="24"/>
                <w:szCs w:val="24"/>
                <w:lang w:eastAsia="ru-RU"/>
              </w:rPr>
            </w:pPr>
          </w:p>
        </w:tc>
      </w:tr>
      <w:tr w:rsidR="00EA117F" w:rsidRPr="00EA117F" w14:paraId="5D011ED5" w14:textId="77777777" w:rsidTr="00DA2394">
        <w:tc>
          <w:tcPr>
            <w:tcW w:w="7501" w:type="dxa"/>
          </w:tcPr>
          <w:p w14:paraId="0E09811D" w14:textId="77777777" w:rsidR="00EA117F" w:rsidRPr="00EA117F" w:rsidRDefault="00EA117F" w:rsidP="00DA544E">
            <w:pPr>
              <w:numPr>
                <w:ilvl w:val="0"/>
                <w:numId w:val="9"/>
              </w:numPr>
              <w:tabs>
                <w:tab w:val="num" w:pos="284"/>
              </w:tabs>
              <w:suppressAutoHyphens/>
              <w:spacing w:after="200" w:line="276"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СТРУКТУРА И СОДЕРЖАНИЕ ПРОФЕССИОНАЛЬНОГО МОДУЛЯ</w:t>
            </w:r>
          </w:p>
          <w:p w14:paraId="1DAADCF3" w14:textId="77777777" w:rsidR="00EA117F" w:rsidRPr="00EA117F" w:rsidRDefault="00EA117F" w:rsidP="00DA544E">
            <w:pPr>
              <w:numPr>
                <w:ilvl w:val="0"/>
                <w:numId w:val="9"/>
              </w:numPr>
              <w:tabs>
                <w:tab w:val="num" w:pos="284"/>
              </w:tabs>
              <w:suppressAutoHyphens/>
              <w:spacing w:after="200" w:line="276"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EEB1E95" w14:textId="77777777" w:rsidR="00EA117F" w:rsidRPr="00EA117F" w:rsidRDefault="00EA117F" w:rsidP="00EA117F">
            <w:pPr>
              <w:spacing w:after="200" w:line="276" w:lineRule="auto"/>
              <w:ind w:left="644"/>
              <w:rPr>
                <w:rFonts w:ascii="Times New Roman" w:eastAsia="Times New Roman" w:hAnsi="Times New Roman" w:cs="Times New Roman"/>
                <w:b/>
                <w:sz w:val="24"/>
                <w:szCs w:val="24"/>
                <w:lang w:eastAsia="ru-RU"/>
              </w:rPr>
            </w:pPr>
          </w:p>
        </w:tc>
      </w:tr>
      <w:tr w:rsidR="00EA117F" w:rsidRPr="00EA117F" w14:paraId="795860AB" w14:textId="77777777" w:rsidTr="00DA2394">
        <w:tc>
          <w:tcPr>
            <w:tcW w:w="7501" w:type="dxa"/>
          </w:tcPr>
          <w:p w14:paraId="0F08B004" w14:textId="77777777" w:rsidR="00EA117F" w:rsidRPr="00EA117F" w:rsidRDefault="00EA117F" w:rsidP="00DA544E">
            <w:pPr>
              <w:numPr>
                <w:ilvl w:val="0"/>
                <w:numId w:val="9"/>
              </w:numPr>
              <w:suppressAutoHyphens/>
              <w:spacing w:after="200" w:line="276"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5B554CBD" w14:textId="77777777" w:rsidR="00EA117F" w:rsidRPr="00EA117F" w:rsidRDefault="00EA117F" w:rsidP="00EA117F">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26DCCD8" w14:textId="77777777" w:rsidR="00EA117F" w:rsidRPr="00EA117F" w:rsidRDefault="00EA117F" w:rsidP="00EA117F">
            <w:pPr>
              <w:spacing w:after="200" w:line="276" w:lineRule="auto"/>
              <w:rPr>
                <w:rFonts w:ascii="Times New Roman" w:eastAsia="Times New Roman" w:hAnsi="Times New Roman" w:cs="Times New Roman"/>
                <w:b/>
                <w:sz w:val="24"/>
                <w:szCs w:val="24"/>
                <w:lang w:eastAsia="ru-RU"/>
              </w:rPr>
            </w:pPr>
          </w:p>
        </w:tc>
      </w:tr>
    </w:tbl>
    <w:p w14:paraId="4E817708" w14:textId="77777777" w:rsidR="00EA117F" w:rsidRPr="00EA117F" w:rsidRDefault="00EA117F" w:rsidP="00EA117F">
      <w:pPr>
        <w:spacing w:after="200" w:line="276" w:lineRule="auto"/>
        <w:rPr>
          <w:rFonts w:ascii="Times New Roman" w:eastAsia="Times New Roman" w:hAnsi="Times New Roman" w:cs="Times New Roman"/>
          <w:b/>
          <w:i/>
          <w:sz w:val="24"/>
          <w:szCs w:val="24"/>
          <w:lang w:eastAsia="ru-RU"/>
        </w:rPr>
        <w:sectPr w:rsidR="00EA117F" w:rsidRPr="00EA117F" w:rsidSect="00DA2394">
          <w:pgSz w:w="11907" w:h="16840"/>
          <w:pgMar w:top="1134" w:right="851" w:bottom="992" w:left="1418" w:header="709" w:footer="709" w:gutter="0"/>
          <w:cols w:space="720"/>
        </w:sectPr>
      </w:pPr>
    </w:p>
    <w:p w14:paraId="57C051EF" w14:textId="77777777" w:rsidR="00EA117F" w:rsidRPr="00EA117F" w:rsidRDefault="00EA117F" w:rsidP="00EA117F">
      <w:pPr>
        <w:spacing w:after="0" w:line="276"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lastRenderedPageBreak/>
        <w:t xml:space="preserve">1. ОБЩАЯ ХАРАКТЕРИСТИКА </w:t>
      </w:r>
      <w:r w:rsidRPr="00EA117F">
        <w:rPr>
          <w:rFonts w:ascii="Times New Roman" w:eastAsia="Times New Roman" w:hAnsi="Times New Roman" w:cs="Times New Roman"/>
          <w:b/>
          <w:color w:val="000000"/>
          <w:sz w:val="24"/>
          <w:szCs w:val="24"/>
          <w:lang w:eastAsia="ru-RU"/>
        </w:rPr>
        <w:t>ПРИМЕРНОЙ РАБОЧЕЙ ПРОГРАММЫ</w:t>
      </w:r>
    </w:p>
    <w:p w14:paraId="08142A79" w14:textId="77777777" w:rsidR="00EA117F" w:rsidRPr="00EA117F" w:rsidRDefault="00EA117F" w:rsidP="00EA117F">
      <w:pPr>
        <w:spacing w:after="0" w:line="276"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ПРОФЕССИОНАЛЬНОГО МОДУЛЯ</w:t>
      </w:r>
    </w:p>
    <w:p w14:paraId="08AE25F9" w14:textId="44761ACA" w:rsidR="00EA117F" w:rsidRPr="00EA117F" w:rsidRDefault="00EA117F" w:rsidP="00EA117F">
      <w:pPr>
        <w:spacing w:after="0" w:line="240"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ПМ.02</w:t>
      </w:r>
      <w:r w:rsidR="00176CDB">
        <w:rPr>
          <w:rFonts w:ascii="Times New Roman" w:eastAsia="Times New Roman" w:hAnsi="Times New Roman" w:cs="Times New Roman"/>
          <w:b/>
          <w:sz w:val="24"/>
          <w:szCs w:val="24"/>
          <w:lang w:eastAsia="ru-RU"/>
        </w:rPr>
        <w:t xml:space="preserve"> </w:t>
      </w:r>
      <w:r w:rsidRPr="00EA117F">
        <w:rPr>
          <w:rFonts w:ascii="Times New Roman" w:eastAsia="Times New Roman" w:hAnsi="Times New Roman" w:cs="Times New Roman"/>
          <w:b/>
          <w:sz w:val="24"/>
          <w:szCs w:val="24"/>
          <w:lang w:eastAsia="ru-RU"/>
        </w:rPr>
        <w:t xml:space="preserve">ОРГАНИЗАЦИЯ И ВЕДЕНИЕ ТЕХНОЛОГИЧЕСКИХ ПРОЦЕССОВ ПРОИЗВОДСТВА КОРМОВОЙ </w:t>
      </w:r>
      <w:r w:rsidRPr="00EA117F">
        <w:rPr>
          <w:rFonts w:ascii="Times New Roman" w:eastAsia="Times New Roman" w:hAnsi="Times New Roman" w:cs="Times New Roman"/>
          <w:b/>
          <w:sz w:val="24"/>
          <w:szCs w:val="24"/>
          <w:lang w:eastAsia="ru-RU"/>
        </w:rPr>
        <w:br/>
        <w:t>И ТЕХНИЧЕСКОЙ ПРОДУКЦИИ ИЗ ВОДНЫХ БИОРЕСУРСОВ</w:t>
      </w:r>
    </w:p>
    <w:p w14:paraId="1BF375E9" w14:textId="77777777" w:rsidR="00EA117F" w:rsidRPr="00EA117F" w:rsidRDefault="00EA117F" w:rsidP="00EA117F">
      <w:pPr>
        <w:suppressAutoHyphens/>
        <w:spacing w:after="0" w:line="240" w:lineRule="auto"/>
        <w:ind w:firstLine="709"/>
        <w:rPr>
          <w:rFonts w:ascii="Times New Roman" w:eastAsia="Times New Roman" w:hAnsi="Times New Roman" w:cs="Times New Roman"/>
          <w:b/>
          <w:sz w:val="24"/>
          <w:szCs w:val="24"/>
          <w:lang w:eastAsia="ru-RU"/>
        </w:rPr>
      </w:pPr>
    </w:p>
    <w:p w14:paraId="65FF24D0" w14:textId="77777777" w:rsidR="00EA117F" w:rsidRPr="00EA117F" w:rsidRDefault="00EA117F" w:rsidP="00EA117F">
      <w:pPr>
        <w:suppressAutoHyphens/>
        <w:spacing w:after="0" w:line="240" w:lineRule="auto"/>
        <w:ind w:firstLine="709"/>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834301C" w14:textId="77777777" w:rsidR="00EA117F" w:rsidRPr="00EA117F" w:rsidRDefault="00EA117F" w:rsidP="00EA117F">
      <w:pPr>
        <w:suppressAutoHyphens/>
        <w:spacing w:after="0" w:line="240" w:lineRule="auto"/>
        <w:jc w:val="both"/>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ПМ.02 </w:t>
      </w:r>
      <w:r w:rsidRPr="00EA117F">
        <w:rPr>
          <w:rFonts w:ascii="Times New Roman" w:eastAsia="Times New Roman" w:hAnsi="Times New Roman" w:cs="Times New Roman"/>
          <w:iCs/>
          <w:sz w:val="24"/>
          <w:szCs w:val="24"/>
          <w:lang w:eastAsia="ru-RU"/>
        </w:rPr>
        <w:t>Организация и ведение технологических процессов производства кормовой и технической продукции из водных биоресурсов</w:t>
      </w:r>
      <w:r w:rsidRPr="00EA117F">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55264EE7" w14:textId="77777777" w:rsidR="00EA117F" w:rsidRPr="00EA117F" w:rsidRDefault="00EA117F" w:rsidP="00EA117F">
      <w:pPr>
        <w:numPr>
          <w:ilvl w:val="2"/>
          <w:numId w:val="2"/>
        </w:numPr>
        <w:spacing w:after="0" w:line="240" w:lineRule="auto"/>
        <w:jc w:val="both"/>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Перечень общих компетенций</w:t>
      </w:r>
      <w:r w:rsidRPr="00EA117F">
        <w:rPr>
          <w:rFonts w:ascii="Times New Roman" w:eastAsia="Times New Roman" w:hAnsi="Times New Roman" w:cs="Times New Roman"/>
          <w:sz w:val="24"/>
          <w:szCs w:val="24"/>
          <w:vertAlign w:val="superscript"/>
          <w:lang w:eastAsia="ru-RU"/>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A117F" w:rsidRPr="00EA117F" w14:paraId="29D46598" w14:textId="77777777" w:rsidTr="00DA2394">
        <w:tc>
          <w:tcPr>
            <w:tcW w:w="1229" w:type="dxa"/>
          </w:tcPr>
          <w:p w14:paraId="39ADDE9E" w14:textId="77777777" w:rsidR="00EA117F" w:rsidRPr="00EA117F" w:rsidRDefault="00EA117F" w:rsidP="00EA117F">
            <w:pPr>
              <w:spacing w:after="0" w:line="276" w:lineRule="auto"/>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Код</w:t>
            </w:r>
          </w:p>
        </w:tc>
        <w:tc>
          <w:tcPr>
            <w:tcW w:w="8342" w:type="dxa"/>
          </w:tcPr>
          <w:p w14:paraId="5E42200C" w14:textId="77777777" w:rsidR="00EA117F" w:rsidRPr="00EA117F" w:rsidRDefault="00EA117F" w:rsidP="00EA117F">
            <w:pPr>
              <w:spacing w:after="0" w:line="276" w:lineRule="auto"/>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Наименование общих компетенций</w:t>
            </w:r>
          </w:p>
        </w:tc>
      </w:tr>
      <w:tr w:rsidR="00EA117F" w:rsidRPr="00EA117F" w14:paraId="241AB78F" w14:textId="77777777" w:rsidTr="00DA2394">
        <w:trPr>
          <w:trHeight w:val="327"/>
        </w:trPr>
        <w:tc>
          <w:tcPr>
            <w:tcW w:w="1229" w:type="dxa"/>
          </w:tcPr>
          <w:p w14:paraId="544A4E03" w14:textId="77777777" w:rsidR="00EA117F" w:rsidRPr="00EA117F" w:rsidRDefault="00EA117F" w:rsidP="00EA117F">
            <w:pPr>
              <w:spacing w:after="0" w:line="240"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01.</w:t>
            </w:r>
          </w:p>
        </w:tc>
        <w:tc>
          <w:tcPr>
            <w:tcW w:w="8342" w:type="dxa"/>
          </w:tcPr>
          <w:p w14:paraId="419FA21B" w14:textId="77777777" w:rsidR="00EA117F" w:rsidRPr="00EA117F" w:rsidRDefault="00EA117F" w:rsidP="00EA117F">
            <w:pPr>
              <w:suppressAutoHyphens/>
              <w:spacing w:after="0" w:line="240" w:lineRule="auto"/>
              <w:rPr>
                <w:rFonts w:ascii="Times New Roman" w:eastAsia="Times New Roman" w:hAnsi="Times New Roman" w:cs="Times New Roman"/>
                <w:sz w:val="24"/>
                <w:szCs w:val="24"/>
                <w:lang w:eastAsia="ru-RU"/>
              </w:rPr>
            </w:pPr>
            <w:r w:rsidRPr="00EA117F">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EA117F" w:rsidRPr="00EA117F" w14:paraId="4A0CD3F1" w14:textId="77777777" w:rsidTr="00DA2394">
        <w:tc>
          <w:tcPr>
            <w:tcW w:w="1229" w:type="dxa"/>
          </w:tcPr>
          <w:p w14:paraId="3000A2F2" w14:textId="77777777" w:rsidR="00EA117F" w:rsidRPr="00EA117F" w:rsidRDefault="00EA117F" w:rsidP="00EA117F">
            <w:pPr>
              <w:spacing w:after="0" w:line="240"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02.</w:t>
            </w:r>
          </w:p>
        </w:tc>
        <w:tc>
          <w:tcPr>
            <w:tcW w:w="8342" w:type="dxa"/>
          </w:tcPr>
          <w:p w14:paraId="2377E805" w14:textId="77777777" w:rsidR="00EA117F" w:rsidRPr="00EA117F" w:rsidRDefault="00EA117F" w:rsidP="00EA117F">
            <w:pPr>
              <w:suppressAutoHyphens/>
              <w:spacing w:after="0" w:line="240"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EA117F" w:rsidRPr="00EA117F" w14:paraId="4FA92C54" w14:textId="77777777" w:rsidTr="00FA7724">
        <w:trPr>
          <w:trHeight w:val="525"/>
        </w:trPr>
        <w:tc>
          <w:tcPr>
            <w:tcW w:w="1229" w:type="dxa"/>
          </w:tcPr>
          <w:p w14:paraId="692BB35E" w14:textId="77777777" w:rsidR="00EA117F" w:rsidRPr="00EA117F" w:rsidRDefault="00EA117F" w:rsidP="00EA117F">
            <w:pPr>
              <w:spacing w:after="0" w:line="240"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03.</w:t>
            </w:r>
          </w:p>
          <w:p w14:paraId="4C8D0FCA" w14:textId="77777777" w:rsidR="00EA117F" w:rsidRPr="00EA117F" w:rsidRDefault="00EA117F" w:rsidP="00EA117F">
            <w:pPr>
              <w:spacing w:after="0" w:line="240" w:lineRule="auto"/>
              <w:ind w:right="113"/>
              <w:rPr>
                <w:rFonts w:ascii="Times New Roman" w:eastAsia="Times New Roman" w:hAnsi="Times New Roman" w:cs="Times New Roman"/>
                <w:b/>
                <w:iCs/>
                <w:sz w:val="24"/>
                <w:szCs w:val="24"/>
                <w:lang w:eastAsia="ru-RU"/>
              </w:rPr>
            </w:pPr>
          </w:p>
        </w:tc>
        <w:tc>
          <w:tcPr>
            <w:tcW w:w="8342" w:type="dxa"/>
          </w:tcPr>
          <w:p w14:paraId="5AA38EC6" w14:textId="77777777" w:rsidR="00EA117F" w:rsidRPr="00EA117F" w:rsidRDefault="00EA117F" w:rsidP="00EA117F">
            <w:pPr>
              <w:suppressAutoHyphens/>
              <w:spacing w:after="0" w:line="240"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r>
      <w:tr w:rsidR="00EA117F" w:rsidRPr="00EA117F" w14:paraId="7A6CEB42" w14:textId="77777777" w:rsidTr="00DA2394">
        <w:tc>
          <w:tcPr>
            <w:tcW w:w="1229" w:type="dxa"/>
          </w:tcPr>
          <w:p w14:paraId="281669A9" w14:textId="77777777" w:rsidR="00EA117F" w:rsidRPr="00EA117F" w:rsidRDefault="00EA117F" w:rsidP="00EA117F">
            <w:pPr>
              <w:spacing w:after="0" w:line="240"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04.</w:t>
            </w:r>
          </w:p>
        </w:tc>
        <w:tc>
          <w:tcPr>
            <w:tcW w:w="8342" w:type="dxa"/>
          </w:tcPr>
          <w:p w14:paraId="7EE03562" w14:textId="77777777" w:rsidR="00EA117F" w:rsidRPr="00EA117F" w:rsidRDefault="00EA117F" w:rsidP="00EA117F">
            <w:pPr>
              <w:suppressAutoHyphens/>
              <w:spacing w:after="0" w:line="240"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EA117F">
              <w:rPr>
                <w:rFonts w:ascii="Times New Roman" w:eastAsia="Times New Roman" w:hAnsi="Times New Roman" w:cs="Times New Roman"/>
                <w:iCs/>
                <w:sz w:val="24"/>
                <w:szCs w:val="24"/>
                <w:lang w:eastAsia="ru-RU"/>
              </w:rPr>
              <w:br/>
              <w:t>с коллегами, руководством, клиент</w:t>
            </w:r>
          </w:p>
        </w:tc>
      </w:tr>
      <w:tr w:rsidR="00EA117F" w:rsidRPr="00EA117F" w14:paraId="7272FA61" w14:textId="77777777" w:rsidTr="00DA2394">
        <w:tc>
          <w:tcPr>
            <w:tcW w:w="1229" w:type="dxa"/>
          </w:tcPr>
          <w:p w14:paraId="3F8A2A27" w14:textId="77777777" w:rsidR="00EA117F" w:rsidRPr="00EA117F" w:rsidRDefault="00EA117F" w:rsidP="00EA117F">
            <w:pPr>
              <w:spacing w:after="200" w:line="276"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05.</w:t>
            </w:r>
          </w:p>
        </w:tc>
        <w:tc>
          <w:tcPr>
            <w:tcW w:w="8342" w:type="dxa"/>
          </w:tcPr>
          <w:p w14:paraId="327FF8A7" w14:textId="77777777" w:rsidR="00EA117F" w:rsidRPr="00EA117F" w:rsidRDefault="00EA117F" w:rsidP="00EA117F">
            <w:pPr>
              <w:suppressAutoHyphens/>
              <w:spacing w:after="0" w:line="240"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A117F" w:rsidRPr="00EA117F" w14:paraId="222E5B15" w14:textId="77777777" w:rsidTr="00DA2394">
        <w:tc>
          <w:tcPr>
            <w:tcW w:w="1229" w:type="dxa"/>
          </w:tcPr>
          <w:p w14:paraId="3FFC41AA" w14:textId="77777777" w:rsidR="00EA117F" w:rsidRPr="00EA117F" w:rsidRDefault="00EA117F" w:rsidP="00EA117F">
            <w:pPr>
              <w:spacing w:after="200" w:line="276"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06.</w:t>
            </w:r>
          </w:p>
        </w:tc>
        <w:tc>
          <w:tcPr>
            <w:tcW w:w="8342" w:type="dxa"/>
          </w:tcPr>
          <w:p w14:paraId="4B6FFC49" w14:textId="77777777" w:rsidR="00EA117F" w:rsidRPr="00EA117F" w:rsidRDefault="00EA117F" w:rsidP="00EA117F">
            <w:pPr>
              <w:suppressAutoHyphens/>
              <w:spacing w:after="0" w:line="240"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EA117F" w:rsidRPr="00EA117F" w14:paraId="0228882D" w14:textId="77777777" w:rsidTr="00DA2394">
        <w:tc>
          <w:tcPr>
            <w:tcW w:w="1229" w:type="dxa"/>
          </w:tcPr>
          <w:p w14:paraId="6768F0F2" w14:textId="77777777" w:rsidR="00EA117F" w:rsidRPr="00EA117F" w:rsidRDefault="00EA117F" w:rsidP="00EA117F">
            <w:pPr>
              <w:spacing w:after="200" w:line="276"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07.</w:t>
            </w:r>
          </w:p>
        </w:tc>
        <w:tc>
          <w:tcPr>
            <w:tcW w:w="8342" w:type="dxa"/>
          </w:tcPr>
          <w:p w14:paraId="3FF05638" w14:textId="77777777" w:rsidR="00EA117F" w:rsidRPr="00EA117F" w:rsidRDefault="00EA117F" w:rsidP="00EA117F">
            <w:pPr>
              <w:suppressAutoHyphens/>
              <w:spacing w:after="0" w:line="240"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EA117F" w:rsidRPr="00EA117F" w14:paraId="206B97F7" w14:textId="77777777" w:rsidTr="00DA2394">
        <w:tc>
          <w:tcPr>
            <w:tcW w:w="1229" w:type="dxa"/>
          </w:tcPr>
          <w:p w14:paraId="67FCD40D" w14:textId="77777777" w:rsidR="00EA117F" w:rsidRPr="00EA117F" w:rsidRDefault="00EA117F" w:rsidP="00EA117F">
            <w:pPr>
              <w:spacing w:after="200" w:line="276"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09.</w:t>
            </w:r>
          </w:p>
        </w:tc>
        <w:tc>
          <w:tcPr>
            <w:tcW w:w="8342" w:type="dxa"/>
          </w:tcPr>
          <w:p w14:paraId="695FEF48" w14:textId="77777777" w:rsidR="00EA117F" w:rsidRPr="00EA117F" w:rsidRDefault="00EA117F" w:rsidP="00EA117F">
            <w:pPr>
              <w:suppressAutoHyphens/>
              <w:spacing w:after="0" w:line="240"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Использовать информационные технологии в профессиональной деятельности </w:t>
            </w:r>
          </w:p>
        </w:tc>
      </w:tr>
      <w:tr w:rsidR="00EA117F" w:rsidRPr="00EA117F" w14:paraId="20949FCD" w14:textId="77777777" w:rsidTr="00DA2394">
        <w:tc>
          <w:tcPr>
            <w:tcW w:w="1229" w:type="dxa"/>
          </w:tcPr>
          <w:p w14:paraId="5AB1AD67" w14:textId="77777777" w:rsidR="00EA117F" w:rsidRPr="00EA117F" w:rsidRDefault="00EA117F" w:rsidP="00EA117F">
            <w:pPr>
              <w:spacing w:after="200" w:line="276" w:lineRule="auto"/>
              <w:ind w:left="113" w:right="113"/>
              <w:jc w:val="center"/>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ОК 10.</w:t>
            </w:r>
          </w:p>
        </w:tc>
        <w:tc>
          <w:tcPr>
            <w:tcW w:w="8342" w:type="dxa"/>
          </w:tcPr>
          <w:p w14:paraId="6D563DFA" w14:textId="77777777" w:rsidR="00EA117F" w:rsidRPr="00EA117F" w:rsidRDefault="00EA117F" w:rsidP="00EA117F">
            <w:pPr>
              <w:suppressAutoHyphens/>
              <w:spacing w:after="0" w:line="240"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r>
    </w:tbl>
    <w:p w14:paraId="00C3383E" w14:textId="77777777" w:rsidR="00EA117F" w:rsidRPr="00EA117F" w:rsidRDefault="00EA117F" w:rsidP="00EA117F">
      <w:pPr>
        <w:spacing w:after="200" w:line="276" w:lineRule="auto"/>
        <w:ind w:firstLine="709"/>
        <w:rPr>
          <w:rFonts w:ascii="Times New Roman" w:eastAsia="Times New Roman" w:hAnsi="Times New Roman" w:cs="Times New Roman"/>
          <w:bCs/>
          <w:iCs/>
          <w:sz w:val="4"/>
          <w:szCs w:val="4"/>
          <w:lang w:eastAsia="ru-RU"/>
        </w:rPr>
      </w:pPr>
    </w:p>
    <w:p w14:paraId="5C5161E9" w14:textId="77777777" w:rsidR="00EA117F" w:rsidRPr="00EA117F" w:rsidRDefault="00EA117F" w:rsidP="00EA117F">
      <w:pPr>
        <w:spacing w:after="200" w:line="276" w:lineRule="auto"/>
        <w:ind w:firstLine="709"/>
        <w:rPr>
          <w:rFonts w:ascii="Times New Roman" w:eastAsia="Times New Roman" w:hAnsi="Times New Roman" w:cs="Times New Roman"/>
          <w:bCs/>
          <w:iCs/>
          <w:sz w:val="24"/>
          <w:szCs w:val="24"/>
          <w:lang w:eastAsia="ru-RU"/>
        </w:rPr>
      </w:pPr>
      <w:r w:rsidRPr="00EA117F">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A117F" w:rsidRPr="00EA117F" w14:paraId="1F11860E" w14:textId="77777777" w:rsidTr="00DA2394">
        <w:tc>
          <w:tcPr>
            <w:tcW w:w="1204" w:type="dxa"/>
          </w:tcPr>
          <w:p w14:paraId="39261B1C" w14:textId="77777777" w:rsidR="00EA117F" w:rsidRPr="00EA117F" w:rsidRDefault="00EA117F" w:rsidP="00EA117F">
            <w:pPr>
              <w:spacing w:after="0" w:line="276"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Код</w:t>
            </w:r>
          </w:p>
        </w:tc>
        <w:tc>
          <w:tcPr>
            <w:tcW w:w="8367" w:type="dxa"/>
          </w:tcPr>
          <w:p w14:paraId="05EAE2F5" w14:textId="77777777" w:rsidR="00EA117F" w:rsidRPr="00EA117F" w:rsidRDefault="00EA117F" w:rsidP="00EA117F">
            <w:pPr>
              <w:spacing w:after="0" w:line="276" w:lineRule="auto"/>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tc>
      </w:tr>
      <w:tr w:rsidR="00EA117F" w:rsidRPr="00EA117F" w14:paraId="5BA87E69" w14:textId="77777777" w:rsidTr="00DA2394">
        <w:tc>
          <w:tcPr>
            <w:tcW w:w="1204" w:type="dxa"/>
          </w:tcPr>
          <w:p w14:paraId="7E5091A3" w14:textId="77777777" w:rsidR="00EA117F" w:rsidRPr="00EA117F" w:rsidRDefault="00EA117F" w:rsidP="00EA117F">
            <w:pPr>
              <w:spacing w:after="200" w:line="276" w:lineRule="auto"/>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ВД 2</w:t>
            </w:r>
          </w:p>
        </w:tc>
        <w:tc>
          <w:tcPr>
            <w:tcW w:w="8367" w:type="dxa"/>
          </w:tcPr>
          <w:p w14:paraId="73F01026" w14:textId="77777777" w:rsidR="00EA117F" w:rsidRPr="00EA117F" w:rsidRDefault="00EA117F" w:rsidP="00EA117F">
            <w:pPr>
              <w:spacing w:after="0" w:line="276" w:lineRule="auto"/>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b/>
                <w:iCs/>
                <w:sz w:val="24"/>
                <w:szCs w:val="24"/>
                <w:lang w:eastAsia="ru-RU"/>
              </w:rPr>
              <w:t>Организация и ведение технологических процессов производства кормовой и технической продукции из водных биоресурсов</w:t>
            </w:r>
          </w:p>
        </w:tc>
      </w:tr>
      <w:tr w:rsidR="00EA117F" w:rsidRPr="00EA117F" w14:paraId="55A6B5CC" w14:textId="77777777" w:rsidTr="00DA2394">
        <w:trPr>
          <w:trHeight w:val="70"/>
        </w:trPr>
        <w:tc>
          <w:tcPr>
            <w:tcW w:w="1204" w:type="dxa"/>
          </w:tcPr>
          <w:p w14:paraId="6A065EAE" w14:textId="77777777" w:rsidR="00EA117F" w:rsidRPr="00EA117F" w:rsidRDefault="00EA117F" w:rsidP="00EA117F">
            <w:pPr>
              <w:spacing w:after="200" w:line="276" w:lineRule="auto"/>
              <w:rPr>
                <w:rFonts w:ascii="Times New Roman" w:eastAsia="Times New Roman" w:hAnsi="Times New Roman" w:cs="Times New Roman"/>
                <w:b/>
                <w:iCs/>
                <w:sz w:val="24"/>
                <w:szCs w:val="24"/>
                <w:lang w:eastAsia="ru-RU"/>
              </w:rPr>
            </w:pPr>
            <w:r w:rsidRPr="00EA117F">
              <w:rPr>
                <w:rFonts w:ascii="Times New Roman" w:eastAsia="Times New Roman" w:hAnsi="Times New Roman" w:cs="Times New Roman"/>
                <w:b/>
                <w:iCs/>
                <w:sz w:val="24"/>
                <w:szCs w:val="24"/>
                <w:lang w:eastAsia="ru-RU"/>
              </w:rPr>
              <w:t>ПК 2.1.</w:t>
            </w:r>
          </w:p>
        </w:tc>
        <w:tc>
          <w:tcPr>
            <w:tcW w:w="8367" w:type="dxa"/>
          </w:tcPr>
          <w:p w14:paraId="116B1F91" w14:textId="01EE85B0" w:rsidR="00EA117F" w:rsidRPr="00EA117F" w:rsidRDefault="00EA117F" w:rsidP="00EA117F">
            <w:pPr>
              <w:widowControl w:val="0"/>
              <w:suppressAutoHyphens/>
              <w:spacing w:after="0" w:line="276" w:lineRule="auto"/>
              <w:jc w:val="both"/>
              <w:rPr>
                <w:rFonts w:ascii="Times New Roman" w:eastAsia="Times New Roman" w:hAnsi="Times New Roman" w:cs="Arial"/>
                <w:iCs/>
                <w:sz w:val="24"/>
                <w:szCs w:val="24"/>
                <w:lang w:eastAsia="zh-CN"/>
              </w:rPr>
            </w:pPr>
            <w:r w:rsidRPr="00EA117F">
              <w:rPr>
                <w:rFonts w:ascii="Times New Roman" w:eastAsia="Times New Roman" w:hAnsi="Times New Roman" w:cs="Times New Roman"/>
                <w:iCs/>
                <w:sz w:val="24"/>
                <w:szCs w:val="24"/>
                <w:lang w:eastAsia="ru-RU"/>
              </w:rPr>
              <w:t>Планировать, организовывать и вести технологический процесс производства кормовой и технической продукции из водных биоресурсов</w:t>
            </w:r>
          </w:p>
        </w:tc>
      </w:tr>
      <w:tr w:rsidR="00EA117F" w:rsidRPr="00EA117F" w14:paraId="60759602" w14:textId="77777777" w:rsidTr="00DA2394">
        <w:tc>
          <w:tcPr>
            <w:tcW w:w="1204" w:type="dxa"/>
          </w:tcPr>
          <w:p w14:paraId="77992ED2" w14:textId="77777777" w:rsidR="00EA117F" w:rsidRPr="00EA117F" w:rsidRDefault="00EA117F" w:rsidP="00EA117F">
            <w:pPr>
              <w:spacing w:after="200" w:line="276" w:lineRule="auto"/>
              <w:rPr>
                <w:rFonts w:ascii="Times New Roman" w:eastAsia="Times New Roman" w:hAnsi="Times New Roman" w:cs="Times New Roman"/>
                <w:b/>
                <w:bCs/>
                <w:iCs/>
                <w:sz w:val="24"/>
                <w:szCs w:val="24"/>
                <w:lang w:eastAsia="ru-RU"/>
              </w:rPr>
            </w:pPr>
            <w:r w:rsidRPr="00EA117F">
              <w:rPr>
                <w:rFonts w:ascii="Times New Roman" w:eastAsia="Times New Roman" w:hAnsi="Times New Roman" w:cs="Times New Roman"/>
                <w:b/>
                <w:iCs/>
                <w:sz w:val="24"/>
                <w:szCs w:val="24"/>
                <w:lang w:eastAsia="ru-RU"/>
              </w:rPr>
              <w:t>ПК 2.2. </w:t>
            </w:r>
          </w:p>
        </w:tc>
        <w:tc>
          <w:tcPr>
            <w:tcW w:w="8367" w:type="dxa"/>
          </w:tcPr>
          <w:p w14:paraId="4AA614B7"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Готовить к работе и эксплуатировать технологическое оборудование </w:t>
            </w:r>
            <w:r w:rsidRPr="00EA117F">
              <w:rPr>
                <w:rFonts w:ascii="Times New Roman" w:eastAsia="Times New Roman" w:hAnsi="Times New Roman" w:cs="Times New Roman"/>
                <w:iCs/>
                <w:sz w:val="24"/>
                <w:szCs w:val="24"/>
                <w:lang w:eastAsia="ru-RU"/>
              </w:rPr>
              <w:br/>
              <w:t xml:space="preserve">для производства </w:t>
            </w:r>
            <w:r w:rsidRPr="00EA117F">
              <w:rPr>
                <w:rFonts w:ascii="Times New Roman" w:eastAsia="Times New Roman" w:hAnsi="Times New Roman" w:cs="Arial"/>
                <w:iCs/>
                <w:sz w:val="24"/>
                <w:szCs w:val="24"/>
                <w:lang w:eastAsia="ru-RU"/>
              </w:rPr>
              <w:t>кормовой и технической продукции из водных биоресурсов.</w:t>
            </w:r>
          </w:p>
        </w:tc>
      </w:tr>
      <w:tr w:rsidR="00EA117F" w:rsidRPr="00EA117F" w14:paraId="689FDED5" w14:textId="77777777" w:rsidTr="00DA2394">
        <w:tc>
          <w:tcPr>
            <w:tcW w:w="1204" w:type="dxa"/>
          </w:tcPr>
          <w:p w14:paraId="1A08A94A" w14:textId="77777777" w:rsidR="00EA117F" w:rsidRPr="00EA117F" w:rsidRDefault="00EA117F" w:rsidP="00EA117F">
            <w:pPr>
              <w:spacing w:after="200" w:line="276" w:lineRule="auto"/>
              <w:rPr>
                <w:rFonts w:ascii="Times New Roman" w:eastAsia="Times New Roman" w:hAnsi="Times New Roman" w:cs="Times New Roman"/>
                <w:b/>
                <w:bCs/>
                <w:iCs/>
                <w:sz w:val="24"/>
                <w:szCs w:val="24"/>
                <w:lang w:eastAsia="ru-RU"/>
              </w:rPr>
            </w:pPr>
            <w:r w:rsidRPr="00EA117F">
              <w:rPr>
                <w:rFonts w:ascii="Times New Roman" w:eastAsia="Times New Roman" w:hAnsi="Times New Roman" w:cs="Times New Roman"/>
                <w:b/>
                <w:iCs/>
                <w:sz w:val="24"/>
                <w:szCs w:val="24"/>
                <w:lang w:eastAsia="ru-RU"/>
              </w:rPr>
              <w:t>ПК 2.3. </w:t>
            </w:r>
          </w:p>
        </w:tc>
        <w:tc>
          <w:tcPr>
            <w:tcW w:w="8367" w:type="dxa"/>
          </w:tcPr>
          <w:p w14:paraId="59533833"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Контролировать выполнение технологических операций по производству </w:t>
            </w:r>
            <w:r w:rsidRPr="00EA117F">
              <w:rPr>
                <w:rFonts w:ascii="Times New Roman" w:eastAsia="Times New Roman" w:hAnsi="Times New Roman" w:cs="Arial"/>
                <w:iCs/>
                <w:sz w:val="24"/>
                <w:szCs w:val="24"/>
                <w:lang w:eastAsia="ru-RU"/>
              </w:rPr>
              <w:t>кормовой и технической продукции из водных биоресурсов.</w:t>
            </w:r>
          </w:p>
        </w:tc>
      </w:tr>
      <w:tr w:rsidR="00EA117F" w:rsidRPr="00EA117F" w14:paraId="4CEF4259" w14:textId="77777777" w:rsidTr="00DA2394">
        <w:tc>
          <w:tcPr>
            <w:tcW w:w="1204" w:type="dxa"/>
          </w:tcPr>
          <w:p w14:paraId="58347735" w14:textId="77777777" w:rsidR="00EA117F" w:rsidRPr="00EA117F" w:rsidRDefault="00EA117F" w:rsidP="00EA117F">
            <w:pPr>
              <w:spacing w:after="0" w:line="276" w:lineRule="auto"/>
              <w:rPr>
                <w:rFonts w:ascii="Times New Roman" w:eastAsia="Times New Roman" w:hAnsi="Times New Roman" w:cs="Times New Roman"/>
                <w:b/>
                <w:bCs/>
                <w:iCs/>
                <w:sz w:val="24"/>
                <w:szCs w:val="24"/>
                <w:lang w:eastAsia="ru-RU"/>
              </w:rPr>
            </w:pPr>
            <w:r w:rsidRPr="00EA117F">
              <w:rPr>
                <w:rFonts w:ascii="Times New Roman" w:eastAsia="Times New Roman" w:hAnsi="Times New Roman" w:cs="Times New Roman"/>
                <w:b/>
                <w:iCs/>
                <w:sz w:val="24"/>
                <w:szCs w:val="24"/>
                <w:lang w:eastAsia="ru-RU"/>
              </w:rPr>
              <w:t>ПК 2.4.</w:t>
            </w:r>
          </w:p>
        </w:tc>
        <w:tc>
          <w:tcPr>
            <w:tcW w:w="8367" w:type="dxa"/>
          </w:tcPr>
          <w:p w14:paraId="6FCE0052"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Определять качество сырья, полуфабрикатов и готовой продукции.</w:t>
            </w:r>
          </w:p>
        </w:tc>
      </w:tr>
      <w:tr w:rsidR="00EA117F" w:rsidRPr="00EA117F" w14:paraId="4AE092C5" w14:textId="77777777" w:rsidTr="00DA2394">
        <w:tc>
          <w:tcPr>
            <w:tcW w:w="1204" w:type="dxa"/>
          </w:tcPr>
          <w:p w14:paraId="11D13437" w14:textId="77777777" w:rsidR="00EA117F" w:rsidRPr="00EA117F" w:rsidRDefault="00EA117F" w:rsidP="00EA117F">
            <w:pPr>
              <w:spacing w:after="0" w:line="276" w:lineRule="auto"/>
              <w:rPr>
                <w:rFonts w:ascii="Times New Roman" w:eastAsia="Times New Roman" w:hAnsi="Times New Roman" w:cs="Times New Roman"/>
                <w:b/>
                <w:bCs/>
                <w:iCs/>
                <w:sz w:val="24"/>
                <w:szCs w:val="24"/>
                <w:lang w:eastAsia="ru-RU"/>
              </w:rPr>
            </w:pPr>
            <w:r w:rsidRPr="00EA117F">
              <w:rPr>
                <w:rFonts w:ascii="Times New Roman" w:eastAsia="Times New Roman" w:hAnsi="Times New Roman" w:cs="Times New Roman"/>
                <w:b/>
                <w:iCs/>
                <w:sz w:val="24"/>
                <w:szCs w:val="24"/>
                <w:lang w:eastAsia="ru-RU"/>
              </w:rPr>
              <w:t>ПК 2.5.</w:t>
            </w:r>
          </w:p>
        </w:tc>
        <w:tc>
          <w:tcPr>
            <w:tcW w:w="8367" w:type="dxa"/>
          </w:tcPr>
          <w:p w14:paraId="21CCDA54"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Анализировать причины брака и предотвращать возможность </w:t>
            </w:r>
            <w:r w:rsidRPr="00EA117F">
              <w:rPr>
                <w:rFonts w:ascii="Times New Roman" w:eastAsia="Times New Roman" w:hAnsi="Times New Roman" w:cs="Times New Roman"/>
                <w:iCs/>
                <w:sz w:val="24"/>
                <w:szCs w:val="24"/>
                <w:lang w:eastAsia="ru-RU"/>
              </w:rPr>
              <w:br/>
              <w:t>его возникновения.</w:t>
            </w:r>
          </w:p>
        </w:tc>
      </w:tr>
    </w:tbl>
    <w:p w14:paraId="246B69A2" w14:textId="77777777" w:rsidR="00EA117F" w:rsidRPr="00EA117F" w:rsidRDefault="00EA117F" w:rsidP="00EA117F">
      <w:pPr>
        <w:spacing w:after="0" w:line="240" w:lineRule="auto"/>
        <w:ind w:firstLine="709"/>
        <w:rPr>
          <w:rFonts w:ascii="Times New Roman" w:eastAsia="Times New Roman" w:hAnsi="Times New Roman" w:cs="Times New Roman"/>
          <w:bCs/>
          <w:sz w:val="24"/>
          <w:szCs w:val="24"/>
          <w:lang w:eastAsia="ru-RU"/>
        </w:rPr>
      </w:pPr>
    </w:p>
    <w:p w14:paraId="47C02C11" w14:textId="77777777" w:rsidR="00EA117F" w:rsidRPr="00EA117F" w:rsidRDefault="00EA117F" w:rsidP="00EA117F">
      <w:pPr>
        <w:numPr>
          <w:ilvl w:val="2"/>
          <w:numId w:val="2"/>
        </w:numPr>
        <w:spacing w:after="0" w:line="240" w:lineRule="auto"/>
        <w:rPr>
          <w:rFonts w:ascii="Times New Roman" w:eastAsia="Times New Roman" w:hAnsi="Times New Roman" w:cs="Times New Roman"/>
          <w:bCs/>
          <w:sz w:val="24"/>
          <w:szCs w:val="24"/>
          <w:lang w:eastAsia="ru-RU"/>
        </w:rPr>
      </w:pPr>
      <w:r w:rsidRPr="00EA117F">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587"/>
        <w:gridCol w:w="4995"/>
      </w:tblGrid>
      <w:tr w:rsidR="00EA117F" w:rsidRPr="00EA117F" w14:paraId="143B13DE" w14:textId="77777777" w:rsidTr="00DA2394">
        <w:trPr>
          <w:jc w:val="center"/>
        </w:trPr>
        <w:tc>
          <w:tcPr>
            <w:tcW w:w="2127" w:type="dxa"/>
          </w:tcPr>
          <w:p w14:paraId="32675534" w14:textId="77777777" w:rsidR="00EA117F" w:rsidRPr="00EA117F" w:rsidRDefault="00EA117F" w:rsidP="00EA117F">
            <w:pPr>
              <w:suppressAutoHyphens/>
              <w:spacing w:after="0" w:line="240"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Виды деятельности</w:t>
            </w:r>
          </w:p>
        </w:tc>
        <w:tc>
          <w:tcPr>
            <w:tcW w:w="2587" w:type="dxa"/>
          </w:tcPr>
          <w:p w14:paraId="413C7B3D" w14:textId="77777777" w:rsidR="00EA117F" w:rsidRPr="00EA117F" w:rsidRDefault="00EA117F" w:rsidP="00EA117F">
            <w:pPr>
              <w:suppressAutoHyphens/>
              <w:spacing w:after="0" w:line="240"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Код и наименование</w:t>
            </w:r>
          </w:p>
          <w:p w14:paraId="4850BAB6" w14:textId="77777777" w:rsidR="00EA117F" w:rsidRPr="00EA117F" w:rsidRDefault="00EA117F" w:rsidP="00EA117F">
            <w:pPr>
              <w:suppressAutoHyphens/>
              <w:spacing w:after="0" w:line="240"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компетенции</w:t>
            </w:r>
          </w:p>
        </w:tc>
        <w:tc>
          <w:tcPr>
            <w:tcW w:w="4995" w:type="dxa"/>
          </w:tcPr>
          <w:p w14:paraId="5C17B301" w14:textId="77777777" w:rsidR="00EA117F" w:rsidRPr="00EA117F" w:rsidRDefault="00EA117F" w:rsidP="00EA117F">
            <w:pPr>
              <w:suppressAutoHyphens/>
              <w:spacing w:after="0" w:line="240" w:lineRule="auto"/>
              <w:jc w:val="center"/>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iCs/>
                <w:sz w:val="24"/>
                <w:szCs w:val="24"/>
                <w:lang w:eastAsia="ru-RU"/>
              </w:rPr>
              <w:t>Показатели освоения компетенции</w:t>
            </w:r>
          </w:p>
        </w:tc>
      </w:tr>
      <w:tr w:rsidR="00EA117F" w:rsidRPr="00EA117F" w14:paraId="388F778F" w14:textId="77777777" w:rsidTr="00DA2394">
        <w:trPr>
          <w:trHeight w:val="1669"/>
          <w:jc w:val="center"/>
        </w:trPr>
        <w:tc>
          <w:tcPr>
            <w:tcW w:w="2127" w:type="dxa"/>
            <w:vMerge w:val="restart"/>
          </w:tcPr>
          <w:p w14:paraId="3975F1B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Организация и ведение технологических процессов производства кормовой </w:t>
            </w:r>
            <w:r w:rsidRPr="00EA117F">
              <w:rPr>
                <w:rFonts w:ascii="Times New Roman" w:eastAsia="Times New Roman" w:hAnsi="Times New Roman" w:cs="Times New Roman"/>
                <w:iCs/>
                <w:sz w:val="24"/>
                <w:szCs w:val="24"/>
                <w:lang w:eastAsia="ru-RU"/>
              </w:rPr>
              <w:br/>
              <w:t>и технической продукции из водных биоресурсов</w:t>
            </w:r>
          </w:p>
          <w:p w14:paraId="7CC6803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631F1E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519499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628DB3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86E4051"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8A648E1"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E46B77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9F9B80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C16F12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72DB5C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FA4CE3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08721B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B25433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F91929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EB1885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BC94BF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4756B4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7A13D29"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FB43AD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04227F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505059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CB4C5F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E1BEA46"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FF7733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30B111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A9A9316"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709B20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9FE58F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DA86AC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114323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ED792D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F283B29"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572689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1223FE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9F9F70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586A24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90C7CB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F19938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33CB4F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AF6962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0EA779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DFB6CD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18A834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9DA8C6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04987A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FE5684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EDF6E59"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C99297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AD8B1F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63034C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264E32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36A04C9"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5467BC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C070BDC"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55EC1E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F42741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36D86A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BD29F4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A349FFC"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FEA6DCB"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F83107C"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21C5C1C"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50669B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211D576"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136FD1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599151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CCA8E6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1C62C7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AA3738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B937CF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42D59A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AD47026"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2DF228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53D05F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119A10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F4459E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C398ECB"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727CB1B"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CA7779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FA4B3B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C8EC8EC"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CBED8FB"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096E77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83A37EB"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C7FDFA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0B2F23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C03E45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C5B400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3B3703C"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5E569A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D137D9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FC6EE9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DBBE8AC"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CDA1C2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677B06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8B7594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CE7D36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4A6DB1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02F905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BC1400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FC2585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DC4990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A2EEEE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58F82C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D9835E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358A84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B3C589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51FD766"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1973A8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1ACF1A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2C099AB"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1D41FD1"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1D587F1"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7CCFB6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DD6340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D96C99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CBF44B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0BB410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ABA4D6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839756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F59490B"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F5406B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592342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4E8AE3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D7138B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B99CD8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66E6FF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5CAFC5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740C2F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A83904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44225B9"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8ADD35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F91A61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19DB95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ADD0C0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D239AA5"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9F0A2E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FA7490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FA9265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731F789"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2F20143"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9272D8C"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4F0B354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C0750A2"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FAD5C60"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8BD9CB9"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D325AD9"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FD3F13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0D91E78"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472E5D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56E859D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2ACCA804"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856596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3B1785F"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7A63C32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6043A07D"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1D70C117"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09AC557E"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p w14:paraId="335876DA" w14:textId="77777777" w:rsidR="00EA117F" w:rsidRPr="00EA117F" w:rsidRDefault="00EA117F" w:rsidP="00EA117F">
            <w:pPr>
              <w:spacing w:after="0" w:line="240" w:lineRule="auto"/>
              <w:jc w:val="both"/>
              <w:rPr>
                <w:rFonts w:ascii="Times New Roman" w:eastAsia="Times New Roman" w:hAnsi="Times New Roman" w:cs="Times New Roman"/>
                <w:iCs/>
                <w:sz w:val="24"/>
                <w:szCs w:val="24"/>
                <w:lang w:eastAsia="ru-RU"/>
              </w:rPr>
            </w:pPr>
          </w:p>
        </w:tc>
        <w:tc>
          <w:tcPr>
            <w:tcW w:w="2587" w:type="dxa"/>
            <w:vMerge w:val="restart"/>
          </w:tcPr>
          <w:p w14:paraId="63D445E3" w14:textId="368B5D4C"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lastRenderedPageBreak/>
              <w:t>ПК 2.1. Планировать, организовывать и вести технологический процесс производства кормовой и технической продукции из водных биоресурсов.</w:t>
            </w:r>
          </w:p>
          <w:p w14:paraId="6189F43F"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046C0C7A"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402753E6"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3FCA8582"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577095BB"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152D080B"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7B9A510E"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6A2475BA"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13C5534A"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1418F4E2"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1C774205"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262C6AF9"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11108BEE"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42D4E926"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7D013FC7"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33F8A17E"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64581D56"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236A5FC9"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tc>
        <w:tc>
          <w:tcPr>
            <w:tcW w:w="4995" w:type="dxa"/>
          </w:tcPr>
          <w:p w14:paraId="42E958F1"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Практический опыт в:</w:t>
            </w:r>
          </w:p>
          <w:p w14:paraId="0D05F4DD"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iCs/>
                <w:sz w:val="24"/>
                <w:szCs w:val="24"/>
                <w:lang w:eastAsia="ru-RU"/>
              </w:rPr>
              <w:t>Н 2.1.01организации выполнения и выполнении технологических операций производства кормовой и технической продукции из водных биоресурсов;</w:t>
            </w:r>
          </w:p>
        </w:tc>
      </w:tr>
      <w:tr w:rsidR="00EA117F" w:rsidRPr="00EA117F" w14:paraId="2A872A1E" w14:textId="77777777" w:rsidTr="00DA2394">
        <w:trPr>
          <w:trHeight w:val="411"/>
          <w:jc w:val="center"/>
        </w:trPr>
        <w:tc>
          <w:tcPr>
            <w:tcW w:w="2127" w:type="dxa"/>
            <w:vMerge/>
          </w:tcPr>
          <w:p w14:paraId="72EA8868"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2A7FE75B"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07DB655B"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Умения:</w:t>
            </w:r>
          </w:p>
          <w:p w14:paraId="06CBF8A1" w14:textId="77777777" w:rsidR="00EA117F" w:rsidRPr="00EA117F" w:rsidRDefault="00EA117F" w:rsidP="00EA117F">
            <w:pPr>
              <w:widowControl w:val="0"/>
              <w:tabs>
                <w:tab w:val="left" w:pos="462"/>
              </w:tab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У 2.1.01 планировать, организовывать и вести технологические процессы приемки, первичной переработки сырья и производства кормовой и технической продукции в соответствии с нормативной документацией;</w:t>
            </w:r>
          </w:p>
          <w:p w14:paraId="5A0DDE2D" w14:textId="77777777" w:rsidR="00EA117F" w:rsidRPr="00EA117F" w:rsidRDefault="00EA117F" w:rsidP="00EA117F">
            <w:pPr>
              <w:widowControl w:val="0"/>
              <w:tabs>
                <w:tab w:val="left" w:pos="462"/>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рассчитывать производственные рецептуры кормовой и технической продукции из водных биоресурсов;</w:t>
            </w:r>
          </w:p>
          <w:p w14:paraId="61114C32" w14:textId="77777777" w:rsidR="00EA117F" w:rsidRPr="00EA117F" w:rsidRDefault="00EA117F" w:rsidP="00EA117F">
            <w:pPr>
              <w:widowControl w:val="0"/>
              <w:tabs>
                <w:tab w:val="left" w:pos="462"/>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У 2.1.02 определять потребность в антиокислителе, таре и упаковочных материалах; составлять маркировку транспортной и потребительской тары с кормовой и технической продукции из водных биоресурсов;</w:t>
            </w:r>
          </w:p>
          <w:p w14:paraId="6FA510EC" w14:textId="77777777" w:rsidR="00EA117F" w:rsidRPr="00EA117F" w:rsidRDefault="00EA117F" w:rsidP="00EA117F">
            <w:pPr>
              <w:widowControl w:val="0"/>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У 2.1.03 пользоваться нормативными и техническими документами, регламентирующими выпуск кормовой и технической продукции из водных биоресурсов;</w:t>
            </w:r>
          </w:p>
        </w:tc>
      </w:tr>
      <w:tr w:rsidR="00EA117F" w:rsidRPr="00EA117F" w14:paraId="02148F05" w14:textId="77777777" w:rsidTr="00DA2394">
        <w:trPr>
          <w:trHeight w:val="417"/>
          <w:jc w:val="center"/>
        </w:trPr>
        <w:tc>
          <w:tcPr>
            <w:tcW w:w="2127" w:type="dxa"/>
            <w:vMerge/>
          </w:tcPr>
          <w:p w14:paraId="1E678875"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04EAB5E4"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3B50A6F2"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Знания:</w:t>
            </w:r>
          </w:p>
          <w:p w14:paraId="202177D2" w14:textId="77777777" w:rsidR="00EA117F" w:rsidRPr="00EA117F" w:rsidRDefault="00EA117F" w:rsidP="00EA117F">
            <w:pPr>
              <w:widowControl w:val="0"/>
              <w:tabs>
                <w:tab w:val="left" w:pos="462"/>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2.1.01 значение и перспективы производства кормовой и технической продукции из водных биоресурсов;</w:t>
            </w:r>
          </w:p>
          <w:p w14:paraId="3EFE67F7" w14:textId="77777777" w:rsidR="00EA117F" w:rsidRPr="00EA117F" w:rsidRDefault="00EA117F" w:rsidP="00EA117F">
            <w:pPr>
              <w:widowControl w:val="0"/>
              <w:tabs>
                <w:tab w:val="left" w:pos="462"/>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2.1.02 классификация способов производства кормовой и технической продукции  из водных биоресурсов и их сравнительная характеристика;</w:t>
            </w:r>
          </w:p>
          <w:p w14:paraId="40E73CCE"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2.1.03 основные технологические процессы производства кормовой и технической продукции из водных биоресурсов;</w:t>
            </w:r>
          </w:p>
        </w:tc>
      </w:tr>
      <w:tr w:rsidR="00EA117F" w:rsidRPr="00EA117F" w14:paraId="6C870624" w14:textId="77777777" w:rsidTr="00DA2394">
        <w:trPr>
          <w:trHeight w:val="460"/>
          <w:jc w:val="center"/>
        </w:trPr>
        <w:tc>
          <w:tcPr>
            <w:tcW w:w="2127" w:type="dxa"/>
            <w:vMerge/>
          </w:tcPr>
          <w:p w14:paraId="69BF60AC"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val="restart"/>
          </w:tcPr>
          <w:p w14:paraId="6DEC869E"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ПК 2.2. Готовить к работе и эксплуатировать технологическое оборудование</w:t>
            </w:r>
            <w:r w:rsidRPr="00EA117F">
              <w:rPr>
                <w:rFonts w:ascii="Times New Roman" w:eastAsia="Times New Roman" w:hAnsi="Times New Roman" w:cs="Times New Roman"/>
                <w:iCs/>
                <w:sz w:val="24"/>
                <w:szCs w:val="24"/>
                <w:lang w:eastAsia="ru-RU"/>
              </w:rPr>
              <w:br/>
              <w:t xml:space="preserve">для производства кормовой и технической продукции из водных </w:t>
            </w:r>
            <w:r w:rsidRPr="00EA117F">
              <w:rPr>
                <w:rFonts w:ascii="Times New Roman" w:eastAsia="Times New Roman" w:hAnsi="Times New Roman" w:cs="Times New Roman"/>
                <w:iCs/>
                <w:sz w:val="24"/>
                <w:szCs w:val="24"/>
                <w:lang w:eastAsia="ru-RU"/>
              </w:rPr>
              <w:lastRenderedPageBreak/>
              <w:t>биоресурсов.</w:t>
            </w:r>
          </w:p>
          <w:p w14:paraId="25F54DF7"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4EBCCC3B"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3BF3C28F"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117BBA99"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52B24078"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1B6020F9"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51DDC114"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43450730"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lastRenderedPageBreak/>
              <w:t>Практический опыт в:</w:t>
            </w:r>
          </w:p>
          <w:p w14:paraId="4A319DFE"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iCs/>
                <w:sz w:val="24"/>
                <w:szCs w:val="24"/>
                <w:lang w:eastAsia="ru-RU"/>
              </w:rPr>
              <w:t xml:space="preserve">Н 2.2.01выполнении основных ручных и механизированных технологических операций производства кормовой </w:t>
            </w:r>
            <w:r w:rsidRPr="00EA117F">
              <w:rPr>
                <w:rFonts w:ascii="Times New Roman" w:eastAsia="Times New Roman" w:hAnsi="Times New Roman" w:cs="Times New Roman"/>
                <w:iCs/>
                <w:sz w:val="24"/>
                <w:szCs w:val="24"/>
                <w:lang w:eastAsia="ru-RU"/>
              </w:rPr>
              <w:br/>
              <w:t>и технической продукции из водных биоресурсов;</w:t>
            </w:r>
          </w:p>
        </w:tc>
      </w:tr>
      <w:tr w:rsidR="00EA117F" w:rsidRPr="00EA117F" w14:paraId="1315A442" w14:textId="77777777" w:rsidTr="00DA2394">
        <w:trPr>
          <w:trHeight w:val="460"/>
          <w:jc w:val="center"/>
        </w:trPr>
        <w:tc>
          <w:tcPr>
            <w:tcW w:w="2127" w:type="dxa"/>
            <w:vMerge/>
          </w:tcPr>
          <w:p w14:paraId="1303905C"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0AC5E7E0"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655D36AB"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Умения:</w:t>
            </w:r>
          </w:p>
          <w:p w14:paraId="44072419" w14:textId="77777777" w:rsidR="00EA117F" w:rsidRPr="00EA117F" w:rsidRDefault="00EA117F" w:rsidP="00EA117F">
            <w:pPr>
              <w:widowControl w:val="0"/>
              <w:tabs>
                <w:tab w:val="left" w:pos="462"/>
              </w:tab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У 2.2.01 соблюдать правила эксплуатации технологического оборудования и производственных линий;</w:t>
            </w:r>
          </w:p>
          <w:p w14:paraId="6100B516" w14:textId="77777777" w:rsidR="00EA117F" w:rsidRPr="00EA117F" w:rsidRDefault="00EA117F" w:rsidP="00EA117F">
            <w:pPr>
              <w:widowControl w:val="0"/>
              <w:tabs>
                <w:tab w:val="left" w:pos="462"/>
              </w:tab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У 2.2.02 осуществлять контроль за работой и </w:t>
            </w:r>
            <w:r w:rsidRPr="00EA117F">
              <w:rPr>
                <w:rFonts w:ascii="Times New Roman" w:eastAsia="Times New Roman" w:hAnsi="Times New Roman" w:cs="Times New Roman"/>
                <w:iCs/>
                <w:sz w:val="24"/>
                <w:szCs w:val="24"/>
                <w:lang w:eastAsia="ru-RU"/>
              </w:rPr>
              <w:lastRenderedPageBreak/>
              <w:t xml:space="preserve">качеством наладки технологического оборудования, принимать участие в его испытаниях после ремонта; </w:t>
            </w:r>
          </w:p>
          <w:p w14:paraId="732FFD4F"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У 2.2.03 производить расчеты производительности и количества единиц оборудования; </w:t>
            </w:r>
          </w:p>
        </w:tc>
      </w:tr>
      <w:tr w:rsidR="00EA117F" w:rsidRPr="00EA117F" w14:paraId="23C502A0" w14:textId="77777777" w:rsidTr="00DA2394">
        <w:trPr>
          <w:trHeight w:val="460"/>
          <w:jc w:val="center"/>
        </w:trPr>
        <w:tc>
          <w:tcPr>
            <w:tcW w:w="2127" w:type="dxa"/>
            <w:vMerge/>
          </w:tcPr>
          <w:p w14:paraId="404B2276"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1D75E256"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4E78AC12"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Знания:</w:t>
            </w:r>
          </w:p>
          <w:p w14:paraId="066E1C8A" w14:textId="77777777" w:rsidR="00EA117F" w:rsidRPr="00EA117F" w:rsidRDefault="00EA117F" w:rsidP="00EA117F">
            <w:pPr>
              <w:widowControl w:val="0"/>
              <w:tabs>
                <w:tab w:val="left" w:pos="462"/>
              </w:tab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З 2.2.01 назначение, принцип действия,  устройство, правила эксплуатации и инструкции по техническому обслуживанию оборудования технологических линий по производству кормовой и технической продукции из водных биоресурсов; </w:t>
            </w:r>
          </w:p>
          <w:p w14:paraId="4949801F"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2.2.02 требования охраны труда, санитарной и пожарной безопасности при эксплуатации технологического оборудования;</w:t>
            </w:r>
          </w:p>
        </w:tc>
      </w:tr>
      <w:tr w:rsidR="00EA117F" w:rsidRPr="00EA117F" w14:paraId="15FF3035" w14:textId="77777777" w:rsidTr="00DA2394">
        <w:trPr>
          <w:trHeight w:val="305"/>
          <w:jc w:val="center"/>
        </w:trPr>
        <w:tc>
          <w:tcPr>
            <w:tcW w:w="2127" w:type="dxa"/>
            <w:vMerge/>
          </w:tcPr>
          <w:p w14:paraId="5802740A"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val="restart"/>
          </w:tcPr>
          <w:p w14:paraId="712A7B25" w14:textId="235D717E"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ПК 2.3. Контролировать выполнение технологических операций по производствукормовой и технической продукции из водных биоресурсов.</w:t>
            </w:r>
          </w:p>
        </w:tc>
        <w:tc>
          <w:tcPr>
            <w:tcW w:w="4995" w:type="dxa"/>
          </w:tcPr>
          <w:p w14:paraId="05C340A4"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Практический опыт в:</w:t>
            </w:r>
          </w:p>
          <w:p w14:paraId="2E939358" w14:textId="77777777" w:rsidR="00EA117F" w:rsidRPr="00EA117F" w:rsidRDefault="00EA117F" w:rsidP="00EA117F">
            <w:pPr>
              <w:widowControl w:val="0"/>
              <w:tabs>
                <w:tab w:val="left" w:pos="462"/>
              </w:tab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Н 2.3.01 проверке санитарного состояния производственных помещений, процессов и работников;</w:t>
            </w:r>
          </w:p>
          <w:p w14:paraId="6E88608C" w14:textId="77777777" w:rsidR="00EA117F" w:rsidRPr="00EA117F" w:rsidRDefault="00EA117F" w:rsidP="00EA117F">
            <w:pPr>
              <w:tabs>
                <w:tab w:val="left" w:pos="432"/>
              </w:tab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Н 2.3.02 определении с помощью контрольно-измерительных приборов параметров технологических процессов производства кормовой и технической продукции из водных биоресурсов в соответствии с технологическими инструкциями;</w:t>
            </w:r>
          </w:p>
          <w:p w14:paraId="00ECC2F0" w14:textId="77777777" w:rsidR="00EA117F" w:rsidRPr="00EA117F" w:rsidRDefault="00EA117F" w:rsidP="00EA117F">
            <w:pPr>
              <w:tabs>
                <w:tab w:val="left" w:pos="432"/>
              </w:tab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Н 2.3.03 ведении учетно-отчетной документации производства кормовой и технической продукции из водных биоресурсов.</w:t>
            </w:r>
          </w:p>
        </w:tc>
      </w:tr>
      <w:tr w:rsidR="00EA117F" w:rsidRPr="00EA117F" w14:paraId="394A4B04" w14:textId="77777777" w:rsidTr="00DA2394">
        <w:trPr>
          <w:trHeight w:val="305"/>
          <w:jc w:val="center"/>
        </w:trPr>
        <w:tc>
          <w:tcPr>
            <w:tcW w:w="2127" w:type="dxa"/>
            <w:vMerge/>
          </w:tcPr>
          <w:p w14:paraId="79E90B83"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7C6B9703"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468D3E68" w14:textId="77777777" w:rsidR="00EA117F" w:rsidRPr="00EA117F" w:rsidRDefault="00EA117F" w:rsidP="00EA117F">
            <w:pPr>
              <w:widowControl w:val="0"/>
              <w:tabs>
                <w:tab w:val="left" w:pos="462"/>
              </w:tabs>
              <w:snapToGrid w:val="0"/>
              <w:spacing w:after="0" w:line="240" w:lineRule="auto"/>
              <w:jc w:val="both"/>
              <w:rPr>
                <w:rFonts w:ascii="Calibri" w:eastAsia="Times New Roman" w:hAnsi="Calibri" w:cs="Times New Roman"/>
                <w:sz w:val="28"/>
                <w:szCs w:val="28"/>
                <w:lang w:eastAsia="ru-RU"/>
              </w:rPr>
            </w:pPr>
            <w:r w:rsidRPr="00EA117F">
              <w:rPr>
                <w:rFonts w:ascii="Times New Roman" w:eastAsia="Times New Roman" w:hAnsi="Times New Roman" w:cs="Times New Roman"/>
                <w:b/>
                <w:sz w:val="24"/>
                <w:szCs w:val="24"/>
                <w:lang w:eastAsia="ru-RU"/>
              </w:rPr>
              <w:t>Умения:</w:t>
            </w:r>
            <w:r w:rsidRPr="00EA117F">
              <w:rPr>
                <w:rFonts w:ascii="Calibri" w:eastAsia="Times New Roman" w:hAnsi="Calibri" w:cs="Times New Roman"/>
                <w:sz w:val="28"/>
                <w:szCs w:val="28"/>
                <w:lang w:eastAsia="ru-RU"/>
              </w:rPr>
              <w:t xml:space="preserve"> </w:t>
            </w:r>
          </w:p>
          <w:p w14:paraId="33A00069" w14:textId="77777777" w:rsidR="00EA117F" w:rsidRPr="00EA117F" w:rsidRDefault="00EA117F" w:rsidP="00EA117F">
            <w:pPr>
              <w:widowControl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У 2.3.01 контролировать выполнение производственных заданий на всех стадиях технологического процесса производства кормовой и технической продукции из водных биоресурсов;</w:t>
            </w:r>
          </w:p>
          <w:p w14:paraId="1C3C93D0" w14:textId="52D7B6B4" w:rsidR="00EA117F" w:rsidRPr="00EA117F" w:rsidRDefault="00EA117F" w:rsidP="00EA117F">
            <w:pPr>
              <w:widowControl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У 2.3.02 проверять и оценивать санитарное состояние объекта, производственных помещений, процессов и работников; </w:t>
            </w:r>
          </w:p>
          <w:p w14:paraId="5AFF59F8" w14:textId="77777777" w:rsidR="00EA117F" w:rsidRPr="00EA117F" w:rsidRDefault="00EA117F" w:rsidP="00EA117F">
            <w:pPr>
              <w:widowControl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У 2.3.03 оформлять документы в области контроля качества кормовой и технической продукции из водных биоресурсов;</w:t>
            </w:r>
          </w:p>
          <w:p w14:paraId="112B5CE8" w14:textId="77777777" w:rsidR="00EA117F" w:rsidRPr="00EA117F" w:rsidRDefault="00EA117F" w:rsidP="00EA117F">
            <w:pPr>
              <w:widowControl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У 2.3.04 вести производственный документооборот по технологическому процессу производства кормовой и технической продукции из водных биоресурсов;</w:t>
            </w:r>
          </w:p>
          <w:p w14:paraId="4797F3A4" w14:textId="77777777" w:rsidR="00EA117F" w:rsidRPr="00EA117F" w:rsidRDefault="00EA117F" w:rsidP="00EA117F">
            <w:pPr>
              <w:widowControl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У 2.3.05 выявлять критические (опасные) факторы на отдельных технологических операциях;</w:t>
            </w:r>
          </w:p>
          <w:p w14:paraId="2B6ABFBC" w14:textId="77777777" w:rsidR="00EA117F" w:rsidRPr="00EA117F" w:rsidRDefault="00EA117F" w:rsidP="00EA117F">
            <w:pPr>
              <w:widowControl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У 2.3.06 </w:t>
            </w:r>
            <w:r w:rsidRPr="00EA117F">
              <w:rPr>
                <w:rFonts w:ascii="Times New Roman" w:eastAsia="Times New Roman" w:hAnsi="Times New Roman" w:cs="Times New Roman"/>
                <w:iCs/>
                <w:sz w:val="24"/>
                <w:szCs w:val="24"/>
                <w:lang w:eastAsia="nl-NL"/>
              </w:rPr>
              <w:t xml:space="preserve">разрабатывать мероприятия с целью устранения рисков или снижения их до </w:t>
            </w:r>
            <w:r w:rsidRPr="00EA117F">
              <w:rPr>
                <w:rFonts w:ascii="Times New Roman" w:eastAsia="Times New Roman" w:hAnsi="Times New Roman" w:cs="Times New Roman"/>
                <w:iCs/>
                <w:sz w:val="24"/>
                <w:szCs w:val="24"/>
                <w:lang w:eastAsia="nl-NL"/>
              </w:rPr>
              <w:lastRenderedPageBreak/>
              <w:t>допустимого уровня и повышения безопасности выпускаемой кормовой и технической продукции из водных биоресурсов.</w:t>
            </w:r>
          </w:p>
        </w:tc>
      </w:tr>
      <w:tr w:rsidR="00EA117F" w:rsidRPr="00EA117F" w14:paraId="7D833D81" w14:textId="77777777" w:rsidTr="00DA2394">
        <w:trPr>
          <w:trHeight w:val="305"/>
          <w:jc w:val="center"/>
        </w:trPr>
        <w:tc>
          <w:tcPr>
            <w:tcW w:w="2127" w:type="dxa"/>
            <w:vMerge/>
          </w:tcPr>
          <w:p w14:paraId="722CA95F"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366AA84F"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34C7AFD9"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Знания:</w:t>
            </w:r>
          </w:p>
          <w:p w14:paraId="6BB1E6CE"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2.3.01 методы технохимического и лабораторного контроля качества сырья, полуфабрикатов и кормовой и технической продукции из водных биоресурсов;</w:t>
            </w:r>
          </w:p>
          <w:p w14:paraId="22F057E9"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2.3.02 правила приемки, методы отбора и подготовки средней пробы для лабораторного анализа;</w:t>
            </w:r>
          </w:p>
          <w:p w14:paraId="79694ED9"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2.3.03 типовые схемы контроля производства кормовой и технической продукции из водных биоресурсов;</w:t>
            </w:r>
          </w:p>
          <w:p w14:paraId="5802C66E"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2.3.04 система управления качеством и безопасностью кормовой и технической продукции из водных биоресурсов;</w:t>
            </w:r>
          </w:p>
        </w:tc>
      </w:tr>
      <w:tr w:rsidR="00EA117F" w:rsidRPr="00EA117F" w14:paraId="6EC64FD8" w14:textId="77777777" w:rsidTr="00DA2394">
        <w:trPr>
          <w:trHeight w:val="305"/>
          <w:jc w:val="center"/>
        </w:trPr>
        <w:tc>
          <w:tcPr>
            <w:tcW w:w="2127" w:type="dxa"/>
            <w:vMerge/>
          </w:tcPr>
          <w:p w14:paraId="2EDB6C02"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val="restart"/>
          </w:tcPr>
          <w:p w14:paraId="32CB632B"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ПК 2.4. Определять качество сырья, полуфабрикатов и готовой продукции.</w:t>
            </w:r>
          </w:p>
          <w:p w14:paraId="3FA82550"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30AC4CD9"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5D0CF20E"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54AED907"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52C8C87E"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7BC079A3"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220769B0" w14:textId="77777777" w:rsidR="00EA117F" w:rsidRPr="00EA117F" w:rsidRDefault="00EA117F" w:rsidP="00EA117F">
            <w:pPr>
              <w:widowControl w:val="0"/>
              <w:suppressAutoHyphens/>
              <w:spacing w:after="0" w:line="276" w:lineRule="auto"/>
              <w:jc w:val="both"/>
              <w:rPr>
                <w:rFonts w:ascii="Times New Roman" w:eastAsia="Times New Roman" w:hAnsi="Times New Roman" w:cs="Times New Roman"/>
                <w:iCs/>
                <w:sz w:val="24"/>
                <w:szCs w:val="24"/>
                <w:lang w:eastAsia="ru-RU"/>
              </w:rPr>
            </w:pPr>
          </w:p>
          <w:p w14:paraId="116E4800"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4ECCF147" w14:textId="77777777" w:rsidR="00EA117F" w:rsidRPr="00EA117F" w:rsidRDefault="00EA117F" w:rsidP="00EA117F">
            <w:pPr>
              <w:widowControl w:val="0"/>
              <w:tabs>
                <w:tab w:val="left" w:pos="1120"/>
              </w:tabs>
              <w:snapToGrid w:val="0"/>
              <w:spacing w:after="0" w:line="240" w:lineRule="auto"/>
              <w:jc w:val="both"/>
              <w:rPr>
                <w:rFonts w:ascii="Calibri" w:eastAsia="Times New Roman" w:hAnsi="Calibri" w:cs="Times New Roman"/>
                <w:sz w:val="28"/>
                <w:szCs w:val="28"/>
                <w:lang w:eastAsia="ru-RU"/>
              </w:rPr>
            </w:pPr>
            <w:r w:rsidRPr="00EA117F">
              <w:rPr>
                <w:rFonts w:ascii="Times New Roman" w:eastAsia="Times New Roman" w:hAnsi="Times New Roman" w:cs="Times New Roman"/>
                <w:b/>
                <w:sz w:val="24"/>
                <w:szCs w:val="24"/>
                <w:lang w:eastAsia="ru-RU"/>
              </w:rPr>
              <w:t>Практический опыт в:</w:t>
            </w:r>
            <w:r w:rsidRPr="00EA117F">
              <w:rPr>
                <w:rFonts w:ascii="Calibri" w:eastAsia="Times New Roman" w:hAnsi="Calibri" w:cs="Times New Roman"/>
                <w:sz w:val="28"/>
                <w:szCs w:val="28"/>
                <w:lang w:eastAsia="ru-RU"/>
              </w:rPr>
              <w:t xml:space="preserve"> </w:t>
            </w:r>
          </w:p>
          <w:p w14:paraId="2751235C"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sz w:val="24"/>
                <w:szCs w:val="24"/>
                <w:lang w:eastAsia="ru-RU"/>
              </w:rPr>
              <w:t>Н 2.4.01</w:t>
            </w:r>
            <w:r w:rsidRPr="00EA117F">
              <w:rPr>
                <w:rFonts w:ascii="Calibri" w:eastAsia="Times New Roman" w:hAnsi="Calibri" w:cs="Times New Roman"/>
                <w:sz w:val="28"/>
                <w:szCs w:val="28"/>
                <w:lang w:eastAsia="ru-RU"/>
              </w:rPr>
              <w:t xml:space="preserve"> </w:t>
            </w:r>
            <w:r w:rsidRPr="00EA117F">
              <w:rPr>
                <w:rFonts w:ascii="Times New Roman" w:eastAsia="Times New Roman" w:hAnsi="Times New Roman" w:cs="Times New Roman"/>
                <w:iCs/>
                <w:sz w:val="24"/>
                <w:szCs w:val="24"/>
                <w:lang w:eastAsia="ru-RU"/>
              </w:rPr>
              <w:t>проведении оперативного контроля качества сырья, полуфабрикатов, готовой продукции и нормативов выхода готовой продукции в процессе выполнения технологических операций производства кормовой и технической продукции из водных биоресурсов;</w:t>
            </w:r>
          </w:p>
        </w:tc>
      </w:tr>
      <w:tr w:rsidR="00EA117F" w:rsidRPr="00EA117F" w14:paraId="2596B53E" w14:textId="77777777" w:rsidTr="00DA2394">
        <w:trPr>
          <w:trHeight w:val="305"/>
          <w:jc w:val="center"/>
        </w:trPr>
        <w:tc>
          <w:tcPr>
            <w:tcW w:w="2127" w:type="dxa"/>
            <w:vMerge/>
          </w:tcPr>
          <w:p w14:paraId="48F1FFFD"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06F663C1"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355DAA99"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Умения:</w:t>
            </w:r>
          </w:p>
          <w:p w14:paraId="65666DFF"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iCs/>
                <w:sz w:val="24"/>
                <w:szCs w:val="24"/>
                <w:lang w:eastAsia="ru-RU"/>
              </w:rPr>
              <w:t>У 2.4.01 давать заключение о сортности кормовой и технической продукции из водных биоресурсов по результатам исследования в соответствии с требованиями нормативных и технических документов;</w:t>
            </w:r>
          </w:p>
        </w:tc>
      </w:tr>
      <w:tr w:rsidR="00EA117F" w:rsidRPr="00EA117F" w14:paraId="3D35C757" w14:textId="77777777" w:rsidTr="00DA2394">
        <w:trPr>
          <w:trHeight w:val="3323"/>
          <w:jc w:val="center"/>
        </w:trPr>
        <w:tc>
          <w:tcPr>
            <w:tcW w:w="2127" w:type="dxa"/>
            <w:vMerge/>
          </w:tcPr>
          <w:p w14:paraId="21B3CAB1"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0973A080"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33E10AD1"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Знания:</w:t>
            </w:r>
          </w:p>
          <w:p w14:paraId="5B68D63B"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2.4.01 виды и качественные показатели сырья, полуфабрикатов и готовой продукции производства кормовой и технической продукции из водных биоресурсов;</w:t>
            </w:r>
          </w:p>
          <w:p w14:paraId="5FEF7B42"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2.4.02 требования к качеству кормовой и технической продукции из водных биоресурсов;</w:t>
            </w:r>
          </w:p>
          <w:p w14:paraId="01588D6A" w14:textId="77777777" w:rsidR="00EA117F" w:rsidRPr="00EA117F" w:rsidRDefault="00EA117F" w:rsidP="00EA117F">
            <w:pPr>
              <w:widowControl w:val="0"/>
              <w:snapToGrid w:val="0"/>
              <w:spacing w:after="0" w:line="240" w:lineRule="auto"/>
              <w:jc w:val="both"/>
              <w:rPr>
                <w:rFonts w:ascii="Times New Roman" w:eastAsia="Times New Roman" w:hAnsi="Times New Roman" w:cs="Times New Roman"/>
                <w:b/>
                <w:sz w:val="24"/>
                <w:szCs w:val="24"/>
                <w:lang w:val="x-none" w:eastAsia="ru-RU"/>
              </w:rPr>
            </w:pPr>
            <w:r w:rsidRPr="00EA117F">
              <w:rPr>
                <w:rFonts w:ascii="Times New Roman" w:eastAsia="Times New Roman" w:hAnsi="Times New Roman" w:cs="Times New Roman"/>
                <w:iCs/>
                <w:sz w:val="24"/>
                <w:szCs w:val="24"/>
                <w:lang w:eastAsia="ru-RU"/>
              </w:rPr>
              <w:t>З 2.4.03 оформление документов, подтверждающих качество кормовой и технической продукции из водных биоресурсов.</w:t>
            </w:r>
          </w:p>
        </w:tc>
      </w:tr>
      <w:tr w:rsidR="00EA117F" w:rsidRPr="00EA117F" w14:paraId="5752EADE" w14:textId="77777777" w:rsidTr="00DA2394">
        <w:trPr>
          <w:trHeight w:val="305"/>
          <w:jc w:val="center"/>
        </w:trPr>
        <w:tc>
          <w:tcPr>
            <w:tcW w:w="2127" w:type="dxa"/>
            <w:vMerge/>
          </w:tcPr>
          <w:p w14:paraId="532D3869"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val="restart"/>
          </w:tcPr>
          <w:p w14:paraId="08D9F75A"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ПК 2.5. Анализировать причины брака и предотвращать возможность</w:t>
            </w:r>
            <w:r w:rsidRPr="00EA117F">
              <w:rPr>
                <w:rFonts w:ascii="Times New Roman" w:eastAsia="Times New Roman" w:hAnsi="Times New Roman" w:cs="Times New Roman"/>
                <w:iCs/>
                <w:sz w:val="24"/>
                <w:szCs w:val="24"/>
                <w:lang w:eastAsia="ru-RU"/>
              </w:rPr>
              <w:br/>
              <w:t>его возникновения.</w:t>
            </w:r>
          </w:p>
        </w:tc>
        <w:tc>
          <w:tcPr>
            <w:tcW w:w="4995" w:type="dxa"/>
          </w:tcPr>
          <w:p w14:paraId="2CF2FE0E"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Практический опыт в:</w:t>
            </w:r>
          </w:p>
          <w:p w14:paraId="01092812" w14:textId="77777777" w:rsidR="00EA117F" w:rsidRPr="00EA117F" w:rsidRDefault="00EA117F" w:rsidP="00EA117F">
            <w:pPr>
              <w:spacing w:after="0" w:line="240" w:lineRule="auto"/>
              <w:jc w:val="both"/>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iCs/>
                <w:sz w:val="24"/>
                <w:szCs w:val="24"/>
                <w:lang w:eastAsia="ru-RU"/>
              </w:rPr>
              <w:t>Н 2.5. 01 проведении анализа причин брака и предотвращение возможности его возникновения в процессе выполнения технологических операций производства кормовой и технической продукции из водных биоресурсов;</w:t>
            </w:r>
          </w:p>
        </w:tc>
      </w:tr>
      <w:tr w:rsidR="00EA117F" w:rsidRPr="00EA117F" w14:paraId="311CB79B" w14:textId="77777777" w:rsidTr="00DA2394">
        <w:trPr>
          <w:trHeight w:val="305"/>
          <w:jc w:val="center"/>
        </w:trPr>
        <w:tc>
          <w:tcPr>
            <w:tcW w:w="2127" w:type="dxa"/>
            <w:vMerge/>
          </w:tcPr>
          <w:p w14:paraId="2309268F"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31190E12"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293DA560"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Умения:</w:t>
            </w:r>
          </w:p>
          <w:p w14:paraId="3CFE2FBD"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lastRenderedPageBreak/>
              <w:t>У 2.5.01 анализировать причины брака и выпуска кормовой и технической продукции из водных биоресурсов пониженного качества;</w:t>
            </w:r>
          </w:p>
          <w:p w14:paraId="7E7A33A8" w14:textId="77777777" w:rsidR="00EA117F" w:rsidRPr="00EA117F" w:rsidRDefault="00EA117F" w:rsidP="00EA117F">
            <w:pPr>
              <w:spacing w:after="0" w:line="240" w:lineRule="auto"/>
              <w:jc w:val="both"/>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iCs/>
                <w:sz w:val="24"/>
                <w:szCs w:val="24"/>
                <w:lang w:eastAsia="ru-RU"/>
              </w:rPr>
              <w:t>У 2.5.02 проводить мероприятия по предупреждению брака и улучшению качества выпускаемой кормовой и технической продукции из водных биоресурсов;</w:t>
            </w:r>
          </w:p>
        </w:tc>
      </w:tr>
      <w:tr w:rsidR="00EA117F" w:rsidRPr="00EA117F" w14:paraId="28AADFDE" w14:textId="77777777" w:rsidTr="00DA2394">
        <w:trPr>
          <w:trHeight w:val="4305"/>
          <w:jc w:val="center"/>
        </w:trPr>
        <w:tc>
          <w:tcPr>
            <w:tcW w:w="2127" w:type="dxa"/>
            <w:vMerge/>
          </w:tcPr>
          <w:p w14:paraId="35BC8DA6" w14:textId="77777777" w:rsidR="00EA117F" w:rsidRPr="00EA117F" w:rsidRDefault="00EA117F" w:rsidP="00EA117F">
            <w:pPr>
              <w:spacing w:after="0" w:line="240" w:lineRule="auto"/>
              <w:jc w:val="both"/>
              <w:rPr>
                <w:rFonts w:ascii="Times New Roman" w:eastAsia="Times New Roman" w:hAnsi="Times New Roman" w:cs="Times New Roman"/>
                <w:sz w:val="24"/>
                <w:szCs w:val="24"/>
                <w:lang w:eastAsia="ru-RU"/>
              </w:rPr>
            </w:pPr>
          </w:p>
        </w:tc>
        <w:tc>
          <w:tcPr>
            <w:tcW w:w="2587" w:type="dxa"/>
            <w:vMerge/>
          </w:tcPr>
          <w:p w14:paraId="1D92F911" w14:textId="77777777" w:rsidR="00EA117F" w:rsidRPr="00EA117F" w:rsidRDefault="00EA117F" w:rsidP="00EA117F">
            <w:pPr>
              <w:suppressAutoHyphens/>
              <w:spacing w:after="0" w:line="240" w:lineRule="auto"/>
              <w:jc w:val="both"/>
              <w:rPr>
                <w:rFonts w:ascii="Times New Roman" w:eastAsia="Times New Roman" w:hAnsi="Times New Roman" w:cs="Times New Roman"/>
                <w:iCs/>
                <w:sz w:val="24"/>
                <w:szCs w:val="24"/>
                <w:lang w:eastAsia="ru-RU"/>
              </w:rPr>
            </w:pPr>
          </w:p>
        </w:tc>
        <w:tc>
          <w:tcPr>
            <w:tcW w:w="4995" w:type="dxa"/>
          </w:tcPr>
          <w:p w14:paraId="2A69B9E6" w14:textId="77777777" w:rsidR="00EA117F" w:rsidRPr="00EA117F" w:rsidRDefault="00EA117F" w:rsidP="00EA117F">
            <w:pPr>
              <w:spacing w:after="0" w:line="240" w:lineRule="auto"/>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Знания:</w:t>
            </w:r>
          </w:p>
          <w:p w14:paraId="350D734A"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2.5.01 причины, методы выявления и способы устранения брака в процессе производства кормовой и технической продукции из водных биоресурсов;</w:t>
            </w:r>
          </w:p>
          <w:p w14:paraId="600CA357"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З 2.5.02 пороки кормовой и технической продукции из водных биоресурсов и способы их предупреждения;</w:t>
            </w:r>
          </w:p>
          <w:p w14:paraId="5FE3290E" w14:textId="77777777" w:rsidR="00EA117F" w:rsidRPr="00EA117F" w:rsidRDefault="00EA117F" w:rsidP="00EA117F">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EA117F">
              <w:rPr>
                <w:rFonts w:ascii="Times New Roman" w:eastAsia="Times New Roman" w:hAnsi="Times New Roman" w:cs="Times New Roman"/>
                <w:iCs/>
                <w:sz w:val="24"/>
                <w:szCs w:val="24"/>
                <w:lang w:eastAsia="ru-RU"/>
              </w:rPr>
              <w:t xml:space="preserve">З 2.5.03 методики выявления рисков для качества кормовой и технической продукции из водных биоресурсов и разработки системы контроля качества и безопасности кормовой и технической продукции из водных биоресурсов, а также надлежащих производственных практик; </w:t>
            </w:r>
          </w:p>
        </w:tc>
      </w:tr>
    </w:tbl>
    <w:p w14:paraId="3E5B2310" w14:textId="77777777" w:rsidR="00EA117F" w:rsidRPr="00EA117F" w:rsidRDefault="00EA117F" w:rsidP="00EA117F">
      <w:pPr>
        <w:spacing w:after="0" w:line="240" w:lineRule="auto"/>
        <w:ind w:firstLine="709"/>
        <w:rPr>
          <w:rFonts w:ascii="Times New Roman" w:eastAsia="Times New Roman" w:hAnsi="Times New Roman" w:cs="Times New Roman"/>
          <w:b/>
          <w:sz w:val="24"/>
          <w:szCs w:val="24"/>
          <w:lang w:eastAsia="ru-RU"/>
        </w:rPr>
      </w:pPr>
    </w:p>
    <w:p w14:paraId="495CE75E" w14:textId="77777777" w:rsidR="00EA117F" w:rsidRPr="00EA117F" w:rsidRDefault="00EA117F" w:rsidP="00EA117F">
      <w:pPr>
        <w:spacing w:after="0" w:line="240" w:lineRule="auto"/>
        <w:ind w:firstLine="709"/>
        <w:rPr>
          <w:rFonts w:ascii="Times New Roman" w:eastAsia="Times New Roman" w:hAnsi="Times New Roman" w:cs="Times New Roman"/>
          <w:b/>
          <w:sz w:val="24"/>
          <w:szCs w:val="24"/>
          <w:lang w:eastAsia="ru-RU"/>
        </w:rPr>
      </w:pPr>
    </w:p>
    <w:p w14:paraId="0C24D0BA" w14:textId="77777777" w:rsidR="00EA117F" w:rsidRPr="00EA117F" w:rsidRDefault="00EA117F" w:rsidP="00EA117F">
      <w:pPr>
        <w:spacing w:after="0" w:line="240" w:lineRule="auto"/>
        <w:ind w:firstLine="709"/>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B681F4C" w14:textId="77777777" w:rsidR="00EA117F" w:rsidRPr="00EA117F" w:rsidRDefault="00EA117F" w:rsidP="00EA117F">
      <w:pPr>
        <w:spacing w:after="0" w:line="276" w:lineRule="auto"/>
        <w:rPr>
          <w:rFonts w:ascii="Times New Roman" w:eastAsia="Times New Roman" w:hAnsi="Times New Roman" w:cs="Times New Roman"/>
          <w:sz w:val="24"/>
          <w:szCs w:val="24"/>
          <w:lang w:eastAsia="ru-RU"/>
        </w:rPr>
      </w:pPr>
    </w:p>
    <w:p w14:paraId="64859B7F" w14:textId="77777777" w:rsidR="00EA117F" w:rsidRPr="00EA117F" w:rsidRDefault="00EA117F" w:rsidP="00EA117F">
      <w:pPr>
        <w:spacing w:after="0" w:line="276" w:lineRule="auto"/>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Всего часов ____</w:t>
      </w:r>
      <w:r w:rsidRPr="00EA117F">
        <w:rPr>
          <w:rFonts w:ascii="Times New Roman" w:eastAsia="Times New Roman" w:hAnsi="Times New Roman" w:cs="Times New Roman"/>
          <w:sz w:val="24"/>
          <w:szCs w:val="24"/>
          <w:u w:val="single"/>
          <w:lang w:eastAsia="ru-RU"/>
        </w:rPr>
        <w:t>110</w:t>
      </w:r>
      <w:r w:rsidRPr="00EA117F">
        <w:rPr>
          <w:rFonts w:ascii="Times New Roman" w:eastAsia="Times New Roman" w:hAnsi="Times New Roman" w:cs="Times New Roman"/>
          <w:sz w:val="24"/>
          <w:szCs w:val="24"/>
          <w:lang w:eastAsia="ru-RU"/>
        </w:rPr>
        <w:t>__</w:t>
      </w:r>
    </w:p>
    <w:p w14:paraId="74AB3EC2" w14:textId="77777777" w:rsidR="00EA117F" w:rsidRPr="00EA117F" w:rsidRDefault="00EA117F" w:rsidP="00EA117F">
      <w:pPr>
        <w:spacing w:after="0" w:line="276" w:lineRule="auto"/>
        <w:ind w:firstLine="708"/>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в том числе в форме практической подготовки____</w:t>
      </w:r>
      <w:r w:rsidRPr="00EA117F">
        <w:rPr>
          <w:rFonts w:ascii="Times New Roman" w:eastAsia="Times New Roman" w:hAnsi="Times New Roman" w:cs="Times New Roman"/>
          <w:sz w:val="24"/>
          <w:szCs w:val="24"/>
          <w:u w:val="single"/>
          <w:lang w:eastAsia="ru-RU"/>
        </w:rPr>
        <w:t>68</w:t>
      </w:r>
      <w:r w:rsidRPr="00EA117F">
        <w:rPr>
          <w:rFonts w:ascii="Times New Roman" w:eastAsia="Times New Roman" w:hAnsi="Times New Roman" w:cs="Times New Roman"/>
          <w:sz w:val="24"/>
          <w:szCs w:val="24"/>
          <w:lang w:eastAsia="ru-RU"/>
        </w:rPr>
        <w:t>______</w:t>
      </w:r>
    </w:p>
    <w:p w14:paraId="6893A0B2" w14:textId="77777777" w:rsidR="00EA117F" w:rsidRPr="00EA117F" w:rsidRDefault="00EA117F" w:rsidP="00EA117F">
      <w:pPr>
        <w:spacing w:after="0" w:line="276" w:lineRule="auto"/>
        <w:rPr>
          <w:rFonts w:ascii="Times New Roman" w:eastAsia="Times New Roman" w:hAnsi="Times New Roman" w:cs="Times New Roman"/>
          <w:sz w:val="24"/>
          <w:szCs w:val="24"/>
          <w:lang w:eastAsia="ru-RU"/>
        </w:rPr>
      </w:pPr>
    </w:p>
    <w:p w14:paraId="0288AF33" w14:textId="77777777" w:rsidR="00EA117F" w:rsidRPr="00EA117F" w:rsidRDefault="00EA117F" w:rsidP="00EA117F">
      <w:pPr>
        <w:spacing w:after="0" w:line="276" w:lineRule="auto"/>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Из них на освоение МДК_______</w:t>
      </w:r>
      <w:r w:rsidRPr="00EA117F">
        <w:rPr>
          <w:rFonts w:ascii="Times New Roman" w:eastAsia="Times New Roman" w:hAnsi="Times New Roman" w:cs="Times New Roman"/>
          <w:sz w:val="24"/>
          <w:szCs w:val="24"/>
          <w:u w:val="single"/>
          <w:lang w:eastAsia="ru-RU"/>
        </w:rPr>
        <w:t>68</w:t>
      </w:r>
      <w:r w:rsidRPr="00EA117F">
        <w:rPr>
          <w:rFonts w:ascii="Times New Roman" w:eastAsia="Times New Roman" w:hAnsi="Times New Roman" w:cs="Times New Roman"/>
          <w:sz w:val="24"/>
          <w:szCs w:val="24"/>
          <w:lang w:eastAsia="ru-RU"/>
        </w:rPr>
        <w:t>________</w:t>
      </w:r>
    </w:p>
    <w:p w14:paraId="50B5E588" w14:textId="77777777" w:rsidR="00EA117F" w:rsidRPr="00EA117F" w:rsidRDefault="00EA117F" w:rsidP="00EA117F">
      <w:pPr>
        <w:spacing w:after="0" w:line="276" w:lineRule="auto"/>
        <w:ind w:firstLine="708"/>
        <w:rPr>
          <w:rFonts w:ascii="Times New Roman" w:eastAsia="Times New Roman" w:hAnsi="Times New Roman" w:cs="Times New Roman"/>
          <w:i/>
          <w:sz w:val="24"/>
          <w:szCs w:val="24"/>
          <w:lang w:eastAsia="ru-RU"/>
        </w:rPr>
      </w:pPr>
      <w:r w:rsidRPr="00EA117F">
        <w:rPr>
          <w:rFonts w:ascii="Times New Roman" w:eastAsia="Times New Roman" w:hAnsi="Times New Roman" w:cs="Times New Roman"/>
          <w:sz w:val="24"/>
          <w:szCs w:val="24"/>
          <w:lang w:eastAsia="ru-RU"/>
        </w:rPr>
        <w:t>в том числе самостоятельная работа</w:t>
      </w:r>
      <w:r w:rsidRPr="00EA117F">
        <w:rPr>
          <w:rFonts w:ascii="Times New Roman" w:eastAsia="Times New Roman" w:hAnsi="Times New Roman" w:cs="Times New Roman"/>
          <w:i/>
          <w:sz w:val="24"/>
          <w:szCs w:val="24"/>
          <w:lang w:eastAsia="ru-RU"/>
        </w:rPr>
        <w:t>____</w:t>
      </w:r>
      <w:r w:rsidRPr="00EA117F">
        <w:rPr>
          <w:rFonts w:ascii="Times New Roman" w:eastAsia="Times New Roman" w:hAnsi="Times New Roman" w:cs="Times New Roman"/>
          <w:sz w:val="24"/>
          <w:szCs w:val="24"/>
          <w:u w:val="single"/>
          <w:lang w:eastAsia="ru-RU"/>
        </w:rPr>
        <w:t>-_</w:t>
      </w:r>
      <w:r w:rsidRPr="00EA117F">
        <w:rPr>
          <w:rFonts w:ascii="Times New Roman" w:eastAsia="Times New Roman" w:hAnsi="Times New Roman" w:cs="Times New Roman"/>
          <w:i/>
          <w:sz w:val="24"/>
          <w:szCs w:val="24"/>
          <w:lang w:eastAsia="ru-RU"/>
        </w:rPr>
        <w:t>__</w:t>
      </w:r>
    </w:p>
    <w:p w14:paraId="6D33807A" w14:textId="77777777" w:rsidR="00EA117F" w:rsidRPr="00EA117F" w:rsidRDefault="00EA117F" w:rsidP="00EA117F">
      <w:pPr>
        <w:spacing w:after="0" w:line="276" w:lineRule="auto"/>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практики, в том числе учебная _______</w:t>
      </w:r>
      <w:r w:rsidRPr="00EA117F">
        <w:rPr>
          <w:rFonts w:ascii="Times New Roman" w:eastAsia="Times New Roman" w:hAnsi="Times New Roman" w:cs="Times New Roman"/>
          <w:sz w:val="24"/>
          <w:szCs w:val="24"/>
          <w:u w:val="single"/>
          <w:lang w:eastAsia="ru-RU"/>
        </w:rPr>
        <w:t>_-</w:t>
      </w:r>
      <w:r w:rsidRPr="00EA117F">
        <w:rPr>
          <w:rFonts w:ascii="Times New Roman" w:eastAsia="Times New Roman" w:hAnsi="Times New Roman" w:cs="Times New Roman"/>
          <w:sz w:val="24"/>
          <w:szCs w:val="24"/>
          <w:lang w:eastAsia="ru-RU"/>
        </w:rPr>
        <w:t>_________</w:t>
      </w:r>
    </w:p>
    <w:p w14:paraId="6BD4B2A4" w14:textId="3888FF9E" w:rsidR="00EA117F" w:rsidRPr="00EA117F" w:rsidRDefault="00EA117F" w:rsidP="00EA117F">
      <w:pPr>
        <w:spacing w:after="0" w:line="276" w:lineRule="auto"/>
        <w:ind w:left="1416" w:firstLine="708"/>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 xml:space="preserve">   производственная - </w:t>
      </w:r>
      <w:r w:rsidRPr="00EA117F">
        <w:rPr>
          <w:rFonts w:ascii="Times New Roman" w:eastAsia="Times New Roman" w:hAnsi="Times New Roman" w:cs="Times New Roman"/>
          <w:sz w:val="24"/>
          <w:szCs w:val="24"/>
          <w:u w:val="single"/>
          <w:lang w:eastAsia="ru-RU"/>
        </w:rPr>
        <w:t>36 (1 нед.)</w:t>
      </w:r>
    </w:p>
    <w:p w14:paraId="59D63430" w14:textId="77777777" w:rsidR="00EA117F" w:rsidRPr="00EA117F" w:rsidRDefault="00EA117F" w:rsidP="00EA117F">
      <w:pPr>
        <w:spacing w:after="200" w:line="276" w:lineRule="auto"/>
        <w:rPr>
          <w:rFonts w:ascii="Times New Roman" w:eastAsia="Times New Roman" w:hAnsi="Times New Roman" w:cs="Times New Roman"/>
          <w:bCs/>
          <w:i/>
          <w:sz w:val="24"/>
          <w:szCs w:val="24"/>
          <w:lang w:eastAsia="ru-RU"/>
        </w:rPr>
      </w:pPr>
      <w:r w:rsidRPr="00EA117F">
        <w:rPr>
          <w:rFonts w:ascii="Times New Roman" w:eastAsia="Times New Roman" w:hAnsi="Times New Roman" w:cs="Times New Roman"/>
          <w:iCs/>
          <w:sz w:val="24"/>
          <w:szCs w:val="24"/>
          <w:lang w:eastAsia="ru-RU"/>
        </w:rPr>
        <w:t>Промежуточная аттестация проводится в форме экзамена по профессиональному модулю</w:t>
      </w:r>
      <w:r w:rsidRPr="00EA117F">
        <w:rPr>
          <w:rFonts w:ascii="Times New Roman" w:eastAsia="Times New Roman" w:hAnsi="Times New Roman" w:cs="Times New Roman"/>
          <w:i/>
          <w:sz w:val="24"/>
          <w:szCs w:val="24"/>
          <w:lang w:eastAsia="ru-RU"/>
        </w:rPr>
        <w:t xml:space="preserve"> - </w:t>
      </w:r>
      <w:r w:rsidRPr="00EA117F">
        <w:rPr>
          <w:rFonts w:ascii="Times New Roman" w:eastAsia="Times New Roman" w:hAnsi="Times New Roman" w:cs="Times New Roman"/>
          <w:sz w:val="24"/>
          <w:szCs w:val="24"/>
          <w:lang w:eastAsia="ru-RU"/>
        </w:rPr>
        <w:t>6</w:t>
      </w:r>
      <w:r w:rsidRPr="00EA117F">
        <w:rPr>
          <w:rFonts w:ascii="Times New Roman" w:eastAsia="Times New Roman" w:hAnsi="Times New Roman" w:cs="Times New Roman"/>
          <w:bCs/>
          <w:i/>
          <w:sz w:val="24"/>
          <w:szCs w:val="24"/>
          <w:lang w:eastAsia="ru-RU"/>
        </w:rPr>
        <w:t>.</w:t>
      </w:r>
    </w:p>
    <w:p w14:paraId="099D03F6" w14:textId="77777777" w:rsidR="00EA117F" w:rsidRPr="00EA117F" w:rsidRDefault="00EA117F" w:rsidP="00EA117F">
      <w:pPr>
        <w:spacing w:after="200" w:line="276" w:lineRule="auto"/>
        <w:rPr>
          <w:rFonts w:ascii="Times New Roman" w:eastAsia="Times New Roman" w:hAnsi="Times New Roman" w:cs="Times New Roman"/>
          <w:sz w:val="24"/>
          <w:szCs w:val="24"/>
          <w:lang w:eastAsia="ru-RU"/>
        </w:rPr>
      </w:pPr>
    </w:p>
    <w:p w14:paraId="67ADA4C5" w14:textId="77777777" w:rsidR="00EA117F" w:rsidRPr="00EA117F" w:rsidRDefault="00EA117F" w:rsidP="00EA117F">
      <w:pPr>
        <w:spacing w:after="200" w:line="276" w:lineRule="auto"/>
        <w:rPr>
          <w:rFonts w:ascii="Times New Roman" w:eastAsia="Times New Roman" w:hAnsi="Times New Roman" w:cs="Times New Roman"/>
          <w:sz w:val="24"/>
          <w:szCs w:val="24"/>
          <w:lang w:eastAsia="ru-RU"/>
        </w:rPr>
      </w:pPr>
    </w:p>
    <w:p w14:paraId="0B970072" w14:textId="77777777" w:rsidR="00EA117F" w:rsidRPr="00EA117F" w:rsidRDefault="00EA117F" w:rsidP="00EA117F">
      <w:pPr>
        <w:spacing w:after="200" w:line="276" w:lineRule="auto"/>
        <w:rPr>
          <w:rFonts w:ascii="Times New Roman" w:eastAsia="Times New Roman" w:hAnsi="Times New Roman" w:cs="Times New Roman"/>
          <w:sz w:val="24"/>
          <w:szCs w:val="24"/>
          <w:lang w:eastAsia="ru-RU"/>
        </w:rPr>
        <w:sectPr w:rsidR="00EA117F" w:rsidRPr="00EA117F" w:rsidSect="00DA2394">
          <w:pgSz w:w="11907" w:h="16840"/>
          <w:pgMar w:top="1134" w:right="851" w:bottom="992" w:left="1418" w:header="709" w:footer="709" w:gutter="0"/>
          <w:cols w:space="720"/>
        </w:sectPr>
      </w:pPr>
    </w:p>
    <w:p w14:paraId="3AF8D7F3" w14:textId="77777777" w:rsidR="00EA117F" w:rsidRPr="00EA117F" w:rsidRDefault="00EA117F" w:rsidP="00EA117F">
      <w:pPr>
        <w:spacing w:after="0" w:line="276" w:lineRule="auto"/>
        <w:jc w:val="center"/>
        <w:rPr>
          <w:rFonts w:ascii="Times New Roman" w:eastAsia="Times New Roman" w:hAnsi="Times New Roman" w:cs="Times New Roman"/>
          <w:b/>
          <w:caps/>
          <w:sz w:val="24"/>
          <w:szCs w:val="24"/>
          <w:lang w:eastAsia="ru-RU"/>
        </w:rPr>
      </w:pPr>
      <w:r w:rsidRPr="00EA117F">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7816A81" w14:textId="77777777" w:rsidR="00EA117F" w:rsidRPr="00EA117F" w:rsidRDefault="00EA117F" w:rsidP="00EA117F">
      <w:pPr>
        <w:spacing w:after="0" w:line="276" w:lineRule="auto"/>
        <w:ind w:firstLine="851"/>
        <w:rPr>
          <w:rFonts w:ascii="Times New Roman" w:eastAsia="Times New Roman" w:hAnsi="Times New Roman" w:cs="Times New Roman"/>
          <w:lang w:eastAsia="ru-RU"/>
        </w:rPr>
      </w:pPr>
      <w:r w:rsidRPr="00EA117F">
        <w:rPr>
          <w:rFonts w:ascii="Times New Roman" w:eastAsia="Times New Roman" w:hAnsi="Times New Roman" w:cs="Times New Roman"/>
          <w:b/>
          <w:sz w:val="24"/>
          <w:szCs w:val="24"/>
          <w:lang w:eastAsia="ru-RU"/>
        </w:rPr>
        <w:t>2.1. Структура профессионального модуля</w:t>
      </w:r>
      <w:r w:rsidRPr="00EA117F">
        <w:rPr>
          <w:rFonts w:ascii="Times New Roman" w:eastAsia="Times New Roman" w:hAnsi="Times New Roman" w:cs="Times New Roman"/>
          <w:lang w:eastAsia="ru-RU"/>
        </w:rPr>
        <w:t xml:space="preserve"> </w:t>
      </w:r>
    </w:p>
    <w:p w14:paraId="3ADFBFEA" w14:textId="77777777" w:rsidR="00EA117F" w:rsidRPr="00EA117F" w:rsidRDefault="00EA117F" w:rsidP="00EA117F">
      <w:pPr>
        <w:spacing w:after="0" w:line="276" w:lineRule="auto"/>
        <w:ind w:firstLine="851"/>
        <w:rPr>
          <w:rFonts w:ascii="Times New Roman" w:eastAsia="Times New Roman" w:hAnsi="Times New Roman" w:cs="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1"/>
        <w:gridCol w:w="3479"/>
        <w:gridCol w:w="1062"/>
        <w:gridCol w:w="859"/>
        <w:gridCol w:w="1018"/>
        <w:gridCol w:w="897"/>
        <w:gridCol w:w="1279"/>
        <w:gridCol w:w="1288"/>
        <w:gridCol w:w="959"/>
        <w:gridCol w:w="959"/>
        <w:gridCol w:w="1603"/>
      </w:tblGrid>
      <w:tr w:rsidR="00EA117F" w:rsidRPr="00EA117F" w14:paraId="14BA3B35" w14:textId="77777777" w:rsidTr="00DA2394">
        <w:trPr>
          <w:trHeight w:val="359"/>
        </w:trPr>
        <w:tc>
          <w:tcPr>
            <w:tcW w:w="442" w:type="pct"/>
            <w:vMerge w:val="restart"/>
            <w:vAlign w:val="center"/>
          </w:tcPr>
          <w:p w14:paraId="34D240F6"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sz w:val="20"/>
                <w:szCs w:val="20"/>
                <w:lang w:eastAsia="ru-RU"/>
              </w:rPr>
              <w:t>Коды профессиональных общих компетенций</w:t>
            </w:r>
          </w:p>
        </w:tc>
        <w:tc>
          <w:tcPr>
            <w:tcW w:w="1183" w:type="pct"/>
            <w:vMerge w:val="restart"/>
            <w:vAlign w:val="center"/>
          </w:tcPr>
          <w:p w14:paraId="0112E5C1"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sz w:val="20"/>
                <w:szCs w:val="20"/>
                <w:lang w:eastAsia="ru-RU"/>
              </w:rPr>
              <w:t>Наименования разделов профессионального модуля</w:t>
            </w:r>
          </w:p>
        </w:tc>
        <w:tc>
          <w:tcPr>
            <w:tcW w:w="361" w:type="pct"/>
            <w:vMerge w:val="restart"/>
            <w:vAlign w:val="center"/>
          </w:tcPr>
          <w:p w14:paraId="4D04BC0F"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iCs/>
                <w:sz w:val="20"/>
                <w:szCs w:val="20"/>
                <w:lang w:eastAsia="ru-RU"/>
              </w:rPr>
              <w:t>Всего, час.</w:t>
            </w:r>
          </w:p>
        </w:tc>
        <w:tc>
          <w:tcPr>
            <w:tcW w:w="292" w:type="pct"/>
            <w:vMerge w:val="restart"/>
            <w:textDirection w:val="btLr"/>
          </w:tcPr>
          <w:p w14:paraId="49AF65F7" w14:textId="77777777" w:rsidR="00EA117F" w:rsidRPr="00EA117F" w:rsidRDefault="00EA117F" w:rsidP="00EA117F">
            <w:pPr>
              <w:suppressAutoHyphens/>
              <w:spacing w:after="0" w:line="240" w:lineRule="auto"/>
              <w:ind w:left="113" w:right="113"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iCs/>
                <w:sz w:val="20"/>
                <w:szCs w:val="20"/>
                <w:lang w:eastAsia="ru-RU"/>
              </w:rPr>
              <w:t>В т.ч. в форме практической. подготовки</w:t>
            </w:r>
          </w:p>
        </w:tc>
        <w:tc>
          <w:tcPr>
            <w:tcW w:w="2721" w:type="pct"/>
            <w:gridSpan w:val="7"/>
          </w:tcPr>
          <w:p w14:paraId="68E783DA"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Объем профессионального модуля, ак. час.</w:t>
            </w:r>
          </w:p>
        </w:tc>
      </w:tr>
      <w:tr w:rsidR="00EA117F" w:rsidRPr="00EA117F" w14:paraId="6AD44127" w14:textId="77777777" w:rsidTr="00DA2394">
        <w:trPr>
          <w:trHeight w:val="117"/>
        </w:trPr>
        <w:tc>
          <w:tcPr>
            <w:tcW w:w="442" w:type="pct"/>
            <w:vMerge/>
          </w:tcPr>
          <w:p w14:paraId="477E2124" w14:textId="77777777" w:rsidR="00EA117F" w:rsidRPr="00EA117F" w:rsidRDefault="00EA117F" w:rsidP="00EA117F">
            <w:pPr>
              <w:spacing w:after="0" w:line="240" w:lineRule="auto"/>
              <w:ind w:firstLine="57"/>
              <w:rPr>
                <w:rFonts w:ascii="Times New Roman" w:eastAsia="Times New Roman" w:hAnsi="Times New Roman" w:cs="Times New Roman"/>
                <w:i/>
                <w:lang w:eastAsia="ru-RU"/>
              </w:rPr>
            </w:pPr>
          </w:p>
        </w:tc>
        <w:tc>
          <w:tcPr>
            <w:tcW w:w="1183" w:type="pct"/>
            <w:vMerge/>
            <w:vAlign w:val="center"/>
          </w:tcPr>
          <w:p w14:paraId="4CCA4775" w14:textId="77777777" w:rsidR="00EA117F" w:rsidRPr="00EA117F" w:rsidRDefault="00EA117F" w:rsidP="00EA117F">
            <w:pPr>
              <w:spacing w:after="0" w:line="240" w:lineRule="auto"/>
              <w:ind w:firstLine="57"/>
              <w:rPr>
                <w:rFonts w:ascii="Times New Roman" w:eastAsia="Times New Roman" w:hAnsi="Times New Roman" w:cs="Times New Roman"/>
                <w:i/>
                <w:lang w:eastAsia="ru-RU"/>
              </w:rPr>
            </w:pPr>
          </w:p>
        </w:tc>
        <w:tc>
          <w:tcPr>
            <w:tcW w:w="361" w:type="pct"/>
            <w:vMerge/>
            <w:vAlign w:val="center"/>
          </w:tcPr>
          <w:p w14:paraId="07242421" w14:textId="77777777" w:rsidR="00EA117F" w:rsidRPr="00EA117F" w:rsidRDefault="00EA117F" w:rsidP="00EA117F">
            <w:pPr>
              <w:spacing w:after="0" w:line="240" w:lineRule="auto"/>
              <w:ind w:firstLine="57"/>
              <w:rPr>
                <w:rFonts w:ascii="Times New Roman" w:eastAsia="Times New Roman" w:hAnsi="Times New Roman" w:cs="Times New Roman"/>
                <w:i/>
                <w:iCs/>
                <w:lang w:eastAsia="ru-RU"/>
              </w:rPr>
            </w:pPr>
          </w:p>
        </w:tc>
        <w:tc>
          <w:tcPr>
            <w:tcW w:w="292" w:type="pct"/>
            <w:vMerge/>
          </w:tcPr>
          <w:p w14:paraId="108ACA8D"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lang w:eastAsia="ru-RU"/>
              </w:rPr>
            </w:pPr>
          </w:p>
        </w:tc>
        <w:tc>
          <w:tcPr>
            <w:tcW w:w="1850" w:type="pct"/>
            <w:gridSpan w:val="5"/>
          </w:tcPr>
          <w:p w14:paraId="37893E6B"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Обучение по МДК</w:t>
            </w:r>
          </w:p>
        </w:tc>
        <w:tc>
          <w:tcPr>
            <w:tcW w:w="871" w:type="pct"/>
            <w:gridSpan w:val="2"/>
            <w:vMerge w:val="restart"/>
            <w:vAlign w:val="center"/>
          </w:tcPr>
          <w:p w14:paraId="272C5561"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Практики</w:t>
            </w:r>
          </w:p>
        </w:tc>
      </w:tr>
      <w:tr w:rsidR="00EA117F" w:rsidRPr="00EA117F" w14:paraId="1FB3B8FB" w14:textId="77777777" w:rsidTr="00DA2394">
        <w:trPr>
          <w:trHeight w:val="147"/>
        </w:trPr>
        <w:tc>
          <w:tcPr>
            <w:tcW w:w="442" w:type="pct"/>
            <w:vMerge/>
          </w:tcPr>
          <w:p w14:paraId="6BD469FB" w14:textId="77777777" w:rsidR="00EA117F" w:rsidRPr="00EA117F" w:rsidRDefault="00EA117F" w:rsidP="00EA117F">
            <w:pPr>
              <w:spacing w:after="0" w:line="240" w:lineRule="auto"/>
              <w:ind w:firstLine="57"/>
              <w:rPr>
                <w:rFonts w:ascii="Times New Roman" w:eastAsia="Times New Roman" w:hAnsi="Times New Roman" w:cs="Times New Roman"/>
                <w:i/>
                <w:lang w:eastAsia="ru-RU"/>
              </w:rPr>
            </w:pPr>
          </w:p>
        </w:tc>
        <w:tc>
          <w:tcPr>
            <w:tcW w:w="1183" w:type="pct"/>
            <w:vMerge/>
            <w:vAlign w:val="center"/>
          </w:tcPr>
          <w:p w14:paraId="4EF2A2EA" w14:textId="77777777" w:rsidR="00EA117F" w:rsidRPr="00EA117F" w:rsidRDefault="00EA117F" w:rsidP="00EA117F">
            <w:pPr>
              <w:spacing w:after="0" w:line="240" w:lineRule="auto"/>
              <w:ind w:firstLine="57"/>
              <w:rPr>
                <w:rFonts w:ascii="Times New Roman" w:eastAsia="Times New Roman" w:hAnsi="Times New Roman" w:cs="Times New Roman"/>
                <w:i/>
                <w:lang w:eastAsia="ru-RU"/>
              </w:rPr>
            </w:pPr>
          </w:p>
        </w:tc>
        <w:tc>
          <w:tcPr>
            <w:tcW w:w="361" w:type="pct"/>
            <w:vMerge/>
            <w:vAlign w:val="center"/>
          </w:tcPr>
          <w:p w14:paraId="4D60D807" w14:textId="77777777" w:rsidR="00EA117F" w:rsidRPr="00EA117F" w:rsidRDefault="00EA117F" w:rsidP="00EA117F">
            <w:pPr>
              <w:spacing w:after="0" w:line="240" w:lineRule="auto"/>
              <w:ind w:firstLine="57"/>
              <w:rPr>
                <w:rFonts w:ascii="Times New Roman" w:eastAsia="Times New Roman" w:hAnsi="Times New Roman" w:cs="Times New Roman"/>
                <w:i/>
                <w:iCs/>
                <w:lang w:eastAsia="ru-RU"/>
              </w:rPr>
            </w:pPr>
          </w:p>
        </w:tc>
        <w:tc>
          <w:tcPr>
            <w:tcW w:w="292" w:type="pct"/>
            <w:vMerge/>
          </w:tcPr>
          <w:p w14:paraId="174C6966"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lang w:eastAsia="ru-RU"/>
              </w:rPr>
            </w:pPr>
          </w:p>
        </w:tc>
        <w:tc>
          <w:tcPr>
            <w:tcW w:w="346" w:type="pct"/>
            <w:vMerge w:val="restart"/>
            <w:vAlign w:val="center"/>
          </w:tcPr>
          <w:p w14:paraId="69743443"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Всего</w:t>
            </w:r>
          </w:p>
          <w:p w14:paraId="2A05CFC0"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i/>
                <w:lang w:eastAsia="ru-RU"/>
              </w:rPr>
            </w:pPr>
          </w:p>
        </w:tc>
        <w:tc>
          <w:tcPr>
            <w:tcW w:w="1504" w:type="pct"/>
            <w:gridSpan w:val="4"/>
            <w:vAlign w:val="center"/>
          </w:tcPr>
          <w:p w14:paraId="3BFFB152"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i/>
                <w:lang w:eastAsia="ru-RU"/>
              </w:rPr>
            </w:pPr>
            <w:r w:rsidRPr="00EA117F">
              <w:rPr>
                <w:rFonts w:ascii="Times New Roman" w:eastAsia="Times New Roman" w:hAnsi="Times New Roman" w:cs="Times New Roman"/>
                <w:lang w:eastAsia="ru-RU"/>
              </w:rPr>
              <w:t>В том числе</w:t>
            </w:r>
          </w:p>
        </w:tc>
        <w:tc>
          <w:tcPr>
            <w:tcW w:w="871" w:type="pct"/>
            <w:gridSpan w:val="2"/>
            <w:vMerge/>
            <w:vAlign w:val="center"/>
          </w:tcPr>
          <w:p w14:paraId="5B4275F2"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i/>
                <w:lang w:eastAsia="ru-RU"/>
              </w:rPr>
            </w:pPr>
          </w:p>
        </w:tc>
      </w:tr>
      <w:tr w:rsidR="00EA117F" w:rsidRPr="00EA117F" w14:paraId="52CBA858" w14:textId="77777777" w:rsidTr="00DA2394">
        <w:trPr>
          <w:cantSplit/>
          <w:trHeight w:val="1440"/>
        </w:trPr>
        <w:tc>
          <w:tcPr>
            <w:tcW w:w="442" w:type="pct"/>
            <w:vMerge/>
          </w:tcPr>
          <w:p w14:paraId="4CCC3685" w14:textId="77777777" w:rsidR="00EA117F" w:rsidRPr="00EA117F" w:rsidRDefault="00EA117F" w:rsidP="00EA117F">
            <w:pPr>
              <w:spacing w:after="0" w:line="240" w:lineRule="auto"/>
              <w:ind w:firstLine="57"/>
              <w:rPr>
                <w:rFonts w:ascii="Times New Roman" w:eastAsia="Times New Roman" w:hAnsi="Times New Roman" w:cs="Times New Roman"/>
                <w:i/>
                <w:lang w:eastAsia="ru-RU"/>
              </w:rPr>
            </w:pPr>
          </w:p>
        </w:tc>
        <w:tc>
          <w:tcPr>
            <w:tcW w:w="1183" w:type="pct"/>
            <w:vMerge/>
            <w:vAlign w:val="center"/>
          </w:tcPr>
          <w:p w14:paraId="51547524" w14:textId="77777777" w:rsidR="00EA117F" w:rsidRPr="00EA117F" w:rsidRDefault="00EA117F" w:rsidP="00EA117F">
            <w:pPr>
              <w:spacing w:after="0" w:line="240" w:lineRule="auto"/>
              <w:ind w:firstLine="57"/>
              <w:rPr>
                <w:rFonts w:ascii="Times New Roman" w:eastAsia="Times New Roman" w:hAnsi="Times New Roman" w:cs="Times New Roman"/>
                <w:i/>
                <w:lang w:eastAsia="ru-RU"/>
              </w:rPr>
            </w:pPr>
          </w:p>
        </w:tc>
        <w:tc>
          <w:tcPr>
            <w:tcW w:w="361" w:type="pct"/>
            <w:vMerge/>
            <w:vAlign w:val="center"/>
          </w:tcPr>
          <w:p w14:paraId="301EC457" w14:textId="77777777" w:rsidR="00EA117F" w:rsidRPr="00EA117F" w:rsidRDefault="00EA117F" w:rsidP="00EA117F">
            <w:pPr>
              <w:spacing w:after="0" w:line="240" w:lineRule="auto"/>
              <w:ind w:firstLine="57"/>
              <w:rPr>
                <w:rFonts w:ascii="Times New Roman" w:eastAsia="Times New Roman" w:hAnsi="Times New Roman" w:cs="Times New Roman"/>
                <w:i/>
                <w:lang w:eastAsia="ru-RU"/>
              </w:rPr>
            </w:pPr>
          </w:p>
        </w:tc>
        <w:tc>
          <w:tcPr>
            <w:tcW w:w="292" w:type="pct"/>
            <w:vMerge/>
          </w:tcPr>
          <w:p w14:paraId="275F046A"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i/>
                <w:lang w:eastAsia="ru-RU"/>
              </w:rPr>
            </w:pPr>
          </w:p>
        </w:tc>
        <w:tc>
          <w:tcPr>
            <w:tcW w:w="346" w:type="pct"/>
            <w:vMerge/>
            <w:vAlign w:val="center"/>
          </w:tcPr>
          <w:p w14:paraId="033922F0" w14:textId="77777777" w:rsidR="00EA117F" w:rsidRPr="00EA117F" w:rsidRDefault="00EA117F" w:rsidP="00EA117F">
            <w:pPr>
              <w:suppressAutoHyphens/>
              <w:spacing w:after="0" w:line="240" w:lineRule="auto"/>
              <w:ind w:firstLine="57"/>
              <w:jc w:val="center"/>
              <w:rPr>
                <w:rFonts w:ascii="Times New Roman" w:eastAsia="Times New Roman" w:hAnsi="Times New Roman" w:cs="Times New Roman"/>
                <w:i/>
                <w:lang w:eastAsia="ru-RU"/>
              </w:rPr>
            </w:pPr>
          </w:p>
        </w:tc>
        <w:tc>
          <w:tcPr>
            <w:tcW w:w="305" w:type="pct"/>
            <w:vAlign w:val="center"/>
          </w:tcPr>
          <w:p w14:paraId="41FE0F27"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color w:val="000000"/>
                <w:lang w:eastAsia="ru-RU"/>
              </w:rPr>
            </w:pPr>
            <w:r w:rsidRPr="00EA117F">
              <w:rPr>
                <w:rFonts w:ascii="Times New Roman" w:eastAsia="Times New Roman" w:hAnsi="Times New Roman" w:cs="Times New Roman"/>
                <w:color w:val="000000"/>
                <w:lang w:eastAsia="ru-RU"/>
              </w:rPr>
              <w:t>Лаборат. и практ. занятий</w:t>
            </w:r>
          </w:p>
        </w:tc>
        <w:tc>
          <w:tcPr>
            <w:tcW w:w="435" w:type="pct"/>
            <w:vAlign w:val="center"/>
          </w:tcPr>
          <w:p w14:paraId="4A982D53"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color w:val="000000"/>
                <w:lang w:eastAsia="ru-RU"/>
              </w:rPr>
            </w:pPr>
            <w:r w:rsidRPr="00EA117F">
              <w:rPr>
                <w:rFonts w:ascii="Times New Roman" w:eastAsia="Times New Roman" w:hAnsi="Times New Roman" w:cs="Times New Roman"/>
                <w:color w:val="000000"/>
                <w:lang w:eastAsia="ru-RU"/>
              </w:rPr>
              <w:t>Курсовых работ (проектов)</w:t>
            </w:r>
          </w:p>
        </w:tc>
        <w:tc>
          <w:tcPr>
            <w:tcW w:w="438" w:type="pct"/>
            <w:vAlign w:val="center"/>
          </w:tcPr>
          <w:p w14:paraId="4B0FB80C"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color w:val="000000"/>
                <w:lang w:eastAsia="ru-RU"/>
              </w:rPr>
            </w:pPr>
            <w:r w:rsidRPr="00EA117F">
              <w:rPr>
                <w:rFonts w:ascii="Times New Roman" w:eastAsia="Times New Roman" w:hAnsi="Times New Roman" w:cs="Times New Roman"/>
                <w:sz w:val="20"/>
                <w:szCs w:val="20"/>
                <w:lang w:eastAsia="ru-RU"/>
              </w:rPr>
              <w:t>Самостоятельная работа</w:t>
            </w:r>
          </w:p>
        </w:tc>
        <w:tc>
          <w:tcPr>
            <w:tcW w:w="326" w:type="pct"/>
            <w:vAlign w:val="center"/>
          </w:tcPr>
          <w:p w14:paraId="3514779B" w14:textId="77777777" w:rsidR="00EA117F" w:rsidRPr="00EA117F" w:rsidRDefault="00EA117F" w:rsidP="00EA117F">
            <w:pPr>
              <w:suppressAutoHyphens/>
              <w:spacing w:after="0" w:line="240" w:lineRule="auto"/>
              <w:ind w:left="-57" w:right="-57"/>
              <w:jc w:val="center"/>
              <w:rPr>
                <w:rFonts w:ascii="Times New Roman" w:eastAsia="Times New Roman" w:hAnsi="Times New Roman" w:cs="Times New Roman"/>
                <w:sz w:val="20"/>
                <w:szCs w:val="20"/>
                <w:lang w:eastAsia="ru-RU"/>
              </w:rPr>
            </w:pPr>
            <w:r w:rsidRPr="00EA117F">
              <w:rPr>
                <w:rFonts w:ascii="Times New Roman" w:eastAsia="Times New Roman" w:hAnsi="Times New Roman" w:cs="Times New Roman"/>
                <w:sz w:val="20"/>
                <w:szCs w:val="20"/>
                <w:lang w:eastAsia="ru-RU"/>
              </w:rPr>
              <w:t>Промежуточная аттестация, включая консультации</w:t>
            </w:r>
          </w:p>
        </w:tc>
        <w:tc>
          <w:tcPr>
            <w:tcW w:w="326" w:type="pct"/>
            <w:vAlign w:val="center"/>
          </w:tcPr>
          <w:p w14:paraId="6D3D4794"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Учебная</w:t>
            </w:r>
          </w:p>
          <w:p w14:paraId="62EFE389"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i/>
                <w:lang w:eastAsia="ru-RU"/>
              </w:rPr>
            </w:pPr>
          </w:p>
        </w:tc>
        <w:tc>
          <w:tcPr>
            <w:tcW w:w="545" w:type="pct"/>
            <w:vAlign w:val="center"/>
          </w:tcPr>
          <w:p w14:paraId="27F8F8D4"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Производственная</w:t>
            </w:r>
          </w:p>
          <w:p w14:paraId="156EB2BD" w14:textId="77777777" w:rsidR="00EA117F" w:rsidRPr="00EA117F" w:rsidRDefault="00EA117F" w:rsidP="00EA117F">
            <w:pPr>
              <w:suppressAutoHyphens/>
              <w:spacing w:after="0" w:line="240" w:lineRule="auto"/>
              <w:ind w:left="-57" w:right="-57" w:firstLine="57"/>
              <w:jc w:val="center"/>
              <w:rPr>
                <w:rFonts w:ascii="Times New Roman" w:eastAsia="Times New Roman" w:hAnsi="Times New Roman" w:cs="Times New Roman"/>
                <w:i/>
                <w:lang w:eastAsia="ru-RU"/>
              </w:rPr>
            </w:pPr>
          </w:p>
        </w:tc>
      </w:tr>
      <w:tr w:rsidR="00EA117F" w:rsidRPr="00EA117F" w14:paraId="632F711B" w14:textId="77777777" w:rsidTr="00DA2394">
        <w:trPr>
          <w:trHeight w:val="422"/>
        </w:trPr>
        <w:tc>
          <w:tcPr>
            <w:tcW w:w="442" w:type="pct"/>
            <w:vAlign w:val="center"/>
          </w:tcPr>
          <w:p w14:paraId="6A060DD6" w14:textId="77777777" w:rsidR="00EA117F" w:rsidRPr="00EA117F" w:rsidRDefault="00EA117F" w:rsidP="00EA117F">
            <w:pPr>
              <w:spacing w:after="0" w:line="240" w:lineRule="auto"/>
              <w:ind w:firstLine="57"/>
              <w:jc w:val="center"/>
              <w:rPr>
                <w:rFonts w:ascii="Times New Roman" w:eastAsia="Times New Roman" w:hAnsi="Times New Roman" w:cs="Times New Roman"/>
                <w:i/>
                <w:lang w:eastAsia="ru-RU"/>
              </w:rPr>
            </w:pPr>
            <w:r w:rsidRPr="00EA117F">
              <w:rPr>
                <w:rFonts w:ascii="Times New Roman" w:eastAsia="Times New Roman" w:hAnsi="Times New Roman" w:cs="Times New Roman"/>
                <w:i/>
                <w:lang w:eastAsia="ru-RU"/>
              </w:rPr>
              <w:t>1</w:t>
            </w:r>
          </w:p>
        </w:tc>
        <w:tc>
          <w:tcPr>
            <w:tcW w:w="1183" w:type="pct"/>
            <w:vAlign w:val="center"/>
          </w:tcPr>
          <w:p w14:paraId="054DAABB" w14:textId="77777777" w:rsidR="00EA117F" w:rsidRPr="00EA117F" w:rsidRDefault="00EA117F" w:rsidP="00EA117F">
            <w:pPr>
              <w:spacing w:after="0" w:line="240" w:lineRule="auto"/>
              <w:ind w:firstLine="57"/>
              <w:jc w:val="center"/>
              <w:rPr>
                <w:rFonts w:ascii="Times New Roman" w:eastAsia="Times New Roman" w:hAnsi="Times New Roman" w:cs="Times New Roman"/>
                <w:i/>
                <w:lang w:eastAsia="ru-RU"/>
              </w:rPr>
            </w:pPr>
            <w:r w:rsidRPr="00EA117F">
              <w:rPr>
                <w:rFonts w:ascii="Times New Roman" w:eastAsia="Times New Roman" w:hAnsi="Times New Roman" w:cs="Times New Roman"/>
                <w:i/>
                <w:lang w:eastAsia="ru-RU"/>
              </w:rPr>
              <w:t>2</w:t>
            </w:r>
          </w:p>
        </w:tc>
        <w:tc>
          <w:tcPr>
            <w:tcW w:w="361" w:type="pct"/>
            <w:vAlign w:val="center"/>
          </w:tcPr>
          <w:p w14:paraId="0F9B6F33"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3</w:t>
            </w:r>
          </w:p>
        </w:tc>
        <w:tc>
          <w:tcPr>
            <w:tcW w:w="292" w:type="pct"/>
            <w:vAlign w:val="center"/>
          </w:tcPr>
          <w:p w14:paraId="5905B1E5"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4</w:t>
            </w:r>
          </w:p>
        </w:tc>
        <w:tc>
          <w:tcPr>
            <w:tcW w:w="346" w:type="pct"/>
            <w:vAlign w:val="center"/>
          </w:tcPr>
          <w:p w14:paraId="4A868B23"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5</w:t>
            </w:r>
          </w:p>
        </w:tc>
        <w:tc>
          <w:tcPr>
            <w:tcW w:w="305" w:type="pct"/>
            <w:vAlign w:val="center"/>
          </w:tcPr>
          <w:p w14:paraId="26949B9A"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6</w:t>
            </w:r>
          </w:p>
        </w:tc>
        <w:tc>
          <w:tcPr>
            <w:tcW w:w="435" w:type="pct"/>
            <w:vAlign w:val="center"/>
          </w:tcPr>
          <w:p w14:paraId="2E222D47"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7</w:t>
            </w:r>
            <w:r w:rsidRPr="00EA117F">
              <w:rPr>
                <w:rFonts w:ascii="Times New Roman" w:eastAsia="Times New Roman" w:hAnsi="Times New Roman" w:cs="Times New Roman"/>
                <w:vertAlign w:val="superscript"/>
                <w:lang w:eastAsia="ru-RU"/>
              </w:rPr>
              <w:t>40</w:t>
            </w:r>
          </w:p>
        </w:tc>
        <w:tc>
          <w:tcPr>
            <w:tcW w:w="438" w:type="pct"/>
            <w:vAlign w:val="center"/>
          </w:tcPr>
          <w:p w14:paraId="702FB776"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8</w:t>
            </w:r>
          </w:p>
        </w:tc>
        <w:tc>
          <w:tcPr>
            <w:tcW w:w="326" w:type="pct"/>
            <w:vAlign w:val="center"/>
          </w:tcPr>
          <w:p w14:paraId="719E0C52"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9</w:t>
            </w:r>
          </w:p>
        </w:tc>
        <w:tc>
          <w:tcPr>
            <w:tcW w:w="326" w:type="pct"/>
            <w:vAlign w:val="center"/>
          </w:tcPr>
          <w:p w14:paraId="574B99B4"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10</w:t>
            </w:r>
          </w:p>
        </w:tc>
        <w:tc>
          <w:tcPr>
            <w:tcW w:w="545" w:type="pct"/>
            <w:vAlign w:val="center"/>
          </w:tcPr>
          <w:p w14:paraId="0A54683C"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11</w:t>
            </w:r>
          </w:p>
        </w:tc>
      </w:tr>
      <w:tr w:rsidR="00EA117F" w:rsidRPr="00EA117F" w14:paraId="199E653F" w14:textId="77777777" w:rsidTr="00DA2394">
        <w:trPr>
          <w:trHeight w:val="669"/>
        </w:trPr>
        <w:tc>
          <w:tcPr>
            <w:tcW w:w="442" w:type="pct"/>
          </w:tcPr>
          <w:p w14:paraId="2E12F233"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w:t>
            </w:r>
          </w:p>
          <w:p w14:paraId="27E25CC1"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2.3-2.5</w:t>
            </w:r>
          </w:p>
          <w:p w14:paraId="320D23DE"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3D25C7A0"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09, 10</w:t>
            </w:r>
          </w:p>
        </w:tc>
        <w:tc>
          <w:tcPr>
            <w:tcW w:w="1183" w:type="pct"/>
            <w:vAlign w:val="center"/>
          </w:tcPr>
          <w:p w14:paraId="6D682601" w14:textId="77777777" w:rsidR="00EA117F" w:rsidRPr="00EA117F" w:rsidRDefault="00EA117F" w:rsidP="00EA117F">
            <w:pPr>
              <w:spacing w:after="0" w:line="240" w:lineRule="auto"/>
              <w:rPr>
                <w:rFonts w:ascii="Times New Roman" w:eastAsia="Times New Roman" w:hAnsi="Times New Roman" w:cs="Times New Roman"/>
                <w:b/>
                <w:lang w:eastAsia="ru-RU"/>
              </w:rPr>
            </w:pPr>
            <w:r w:rsidRPr="00EA117F">
              <w:rPr>
                <w:rFonts w:ascii="Times New Roman" w:eastAsia="Times New Roman" w:hAnsi="Times New Roman" w:cs="Times New Roman"/>
                <w:b/>
                <w:lang w:eastAsia="ru-RU"/>
              </w:rPr>
              <w:t xml:space="preserve">Раздел 1. </w:t>
            </w:r>
          </w:p>
          <w:p w14:paraId="4F86EF3F" w14:textId="77777777" w:rsidR="00EA117F" w:rsidRPr="00EA117F" w:rsidRDefault="00EA117F" w:rsidP="00EA117F">
            <w:pPr>
              <w:spacing w:after="0" w:line="240" w:lineRule="auto"/>
              <w:rPr>
                <w:rFonts w:ascii="Times New Roman" w:eastAsia="Times New Roman" w:hAnsi="Times New Roman" w:cs="Times New Roman"/>
                <w:b/>
                <w:lang w:eastAsia="ru-RU"/>
              </w:rPr>
            </w:pPr>
            <w:r w:rsidRPr="00EA117F">
              <w:rPr>
                <w:rFonts w:ascii="Times New Roman" w:eastAsia="Times New Roman" w:hAnsi="Times New Roman" w:cs="Times New Roman"/>
                <w:b/>
                <w:lang w:eastAsia="ru-RU"/>
              </w:rPr>
              <w:t>Производство кормовой и технической продукции из водных биоресурсов</w:t>
            </w:r>
          </w:p>
        </w:tc>
        <w:tc>
          <w:tcPr>
            <w:tcW w:w="361" w:type="pct"/>
          </w:tcPr>
          <w:p w14:paraId="06951989"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58</w:t>
            </w:r>
          </w:p>
        </w:tc>
        <w:tc>
          <w:tcPr>
            <w:tcW w:w="292" w:type="pct"/>
          </w:tcPr>
          <w:p w14:paraId="2101417D"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32</w:t>
            </w:r>
          </w:p>
        </w:tc>
        <w:tc>
          <w:tcPr>
            <w:tcW w:w="346" w:type="pct"/>
          </w:tcPr>
          <w:p w14:paraId="483A0C09"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58</w:t>
            </w:r>
          </w:p>
        </w:tc>
        <w:tc>
          <w:tcPr>
            <w:tcW w:w="305" w:type="pct"/>
          </w:tcPr>
          <w:p w14:paraId="75EC94E0"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22/10</w:t>
            </w:r>
          </w:p>
        </w:tc>
        <w:tc>
          <w:tcPr>
            <w:tcW w:w="435" w:type="pct"/>
            <w:vMerge w:val="restart"/>
          </w:tcPr>
          <w:p w14:paraId="10184CE4"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w:t>
            </w:r>
          </w:p>
        </w:tc>
        <w:tc>
          <w:tcPr>
            <w:tcW w:w="438" w:type="pct"/>
          </w:tcPr>
          <w:p w14:paraId="0F4A6F84"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326" w:type="pct"/>
          </w:tcPr>
          <w:p w14:paraId="35A4E6A2"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w:t>
            </w:r>
          </w:p>
        </w:tc>
        <w:tc>
          <w:tcPr>
            <w:tcW w:w="326" w:type="pct"/>
          </w:tcPr>
          <w:p w14:paraId="123099DD"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w:t>
            </w:r>
          </w:p>
        </w:tc>
        <w:tc>
          <w:tcPr>
            <w:tcW w:w="545" w:type="pct"/>
          </w:tcPr>
          <w:p w14:paraId="6D8B71EC"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w:t>
            </w:r>
          </w:p>
        </w:tc>
      </w:tr>
      <w:tr w:rsidR="00EA117F" w:rsidRPr="00EA117F" w14:paraId="7D983706" w14:textId="77777777" w:rsidTr="00DA2394">
        <w:trPr>
          <w:trHeight w:val="1028"/>
        </w:trPr>
        <w:tc>
          <w:tcPr>
            <w:tcW w:w="442" w:type="pct"/>
          </w:tcPr>
          <w:p w14:paraId="6C9ED4C3"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2.2</w:t>
            </w:r>
          </w:p>
          <w:p w14:paraId="2455237E"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713F6CEA"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09, 10</w:t>
            </w:r>
          </w:p>
        </w:tc>
        <w:tc>
          <w:tcPr>
            <w:tcW w:w="1183" w:type="pct"/>
            <w:vAlign w:val="center"/>
          </w:tcPr>
          <w:p w14:paraId="29424C8A" w14:textId="77777777" w:rsidR="00EA117F" w:rsidRPr="00EA117F" w:rsidRDefault="00EA117F" w:rsidP="00EA117F">
            <w:pPr>
              <w:spacing w:after="0" w:line="240" w:lineRule="auto"/>
              <w:rPr>
                <w:rFonts w:ascii="Times New Roman" w:eastAsia="Times New Roman" w:hAnsi="Times New Roman" w:cs="Times New Roman"/>
                <w:b/>
                <w:lang w:eastAsia="ru-RU"/>
              </w:rPr>
            </w:pPr>
            <w:r w:rsidRPr="00EA117F">
              <w:rPr>
                <w:rFonts w:ascii="Times New Roman" w:eastAsia="Times New Roman" w:hAnsi="Times New Roman" w:cs="Times New Roman"/>
                <w:b/>
                <w:lang w:eastAsia="ru-RU"/>
              </w:rPr>
              <w:t>Раздел 2.</w:t>
            </w:r>
          </w:p>
          <w:p w14:paraId="6F7F039A" w14:textId="77777777" w:rsidR="00EA117F" w:rsidRPr="00EA117F" w:rsidRDefault="00EA117F" w:rsidP="00EA117F">
            <w:pPr>
              <w:spacing w:after="0" w:line="240" w:lineRule="auto"/>
              <w:rPr>
                <w:rFonts w:ascii="Times New Roman" w:eastAsia="Times New Roman" w:hAnsi="Times New Roman" w:cs="Times New Roman"/>
                <w:b/>
                <w:lang w:eastAsia="ru-RU"/>
              </w:rPr>
            </w:pPr>
            <w:r w:rsidRPr="00EA117F">
              <w:rPr>
                <w:rFonts w:ascii="Times New Roman" w:eastAsia="Times New Roman" w:hAnsi="Times New Roman" w:cs="Times New Roman"/>
                <w:b/>
                <w:lang w:eastAsia="ru-RU"/>
              </w:rPr>
              <w:t xml:space="preserve"> Технологическое оборудование для производства кормовой и технической продукции из водных биоресурсов</w:t>
            </w:r>
          </w:p>
        </w:tc>
        <w:tc>
          <w:tcPr>
            <w:tcW w:w="361" w:type="pct"/>
          </w:tcPr>
          <w:p w14:paraId="76BA10FF"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10</w:t>
            </w:r>
          </w:p>
        </w:tc>
        <w:tc>
          <w:tcPr>
            <w:tcW w:w="292" w:type="pct"/>
          </w:tcPr>
          <w:p w14:paraId="5B2AEFC3"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w:t>
            </w:r>
          </w:p>
        </w:tc>
        <w:tc>
          <w:tcPr>
            <w:tcW w:w="346" w:type="pct"/>
          </w:tcPr>
          <w:p w14:paraId="193CDFB0"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10</w:t>
            </w:r>
          </w:p>
        </w:tc>
        <w:tc>
          <w:tcPr>
            <w:tcW w:w="305" w:type="pct"/>
          </w:tcPr>
          <w:p w14:paraId="4F5E203A"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w:t>
            </w:r>
          </w:p>
        </w:tc>
        <w:tc>
          <w:tcPr>
            <w:tcW w:w="435" w:type="pct"/>
            <w:vMerge/>
          </w:tcPr>
          <w:p w14:paraId="6907413C"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438" w:type="pct"/>
          </w:tcPr>
          <w:p w14:paraId="565E97C7"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326" w:type="pct"/>
          </w:tcPr>
          <w:p w14:paraId="05F1863D"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p>
          <w:p w14:paraId="1DB77694" w14:textId="77777777" w:rsidR="00EA117F" w:rsidRPr="00EA117F" w:rsidRDefault="00EA117F" w:rsidP="00EA117F">
            <w:pPr>
              <w:spacing w:after="200" w:line="276" w:lineRule="auto"/>
              <w:jc w:val="center"/>
              <w:rPr>
                <w:rFonts w:ascii="Times New Roman" w:eastAsia="Times New Roman" w:hAnsi="Times New Roman" w:cs="Times New Roman"/>
                <w:b/>
                <w:bCs/>
                <w:lang w:eastAsia="ru-RU"/>
              </w:rPr>
            </w:pPr>
          </w:p>
        </w:tc>
        <w:tc>
          <w:tcPr>
            <w:tcW w:w="326" w:type="pct"/>
          </w:tcPr>
          <w:p w14:paraId="224CC9E2"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w:t>
            </w:r>
          </w:p>
        </w:tc>
        <w:tc>
          <w:tcPr>
            <w:tcW w:w="545" w:type="pct"/>
          </w:tcPr>
          <w:p w14:paraId="76E9ACD4"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w:t>
            </w:r>
          </w:p>
        </w:tc>
      </w:tr>
      <w:tr w:rsidR="00EA117F" w:rsidRPr="00EA117F" w14:paraId="2B09D1E1" w14:textId="77777777" w:rsidTr="00DA2394">
        <w:trPr>
          <w:trHeight w:val="1028"/>
        </w:trPr>
        <w:tc>
          <w:tcPr>
            <w:tcW w:w="442" w:type="pct"/>
          </w:tcPr>
          <w:p w14:paraId="5383E4AE"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2.1-2.5</w:t>
            </w:r>
          </w:p>
          <w:p w14:paraId="05E8B8A9"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4C00EFE1"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09, 10</w:t>
            </w:r>
          </w:p>
        </w:tc>
        <w:tc>
          <w:tcPr>
            <w:tcW w:w="1183" w:type="pct"/>
          </w:tcPr>
          <w:p w14:paraId="5AFF6553" w14:textId="77777777" w:rsidR="00EA117F" w:rsidRPr="00EA117F" w:rsidRDefault="00EA117F" w:rsidP="00EA117F">
            <w:pPr>
              <w:spacing w:after="0" w:line="240" w:lineRule="auto"/>
              <w:rPr>
                <w:rFonts w:ascii="Times New Roman" w:eastAsia="Times New Roman" w:hAnsi="Times New Roman" w:cs="Times New Roman"/>
                <w:b/>
                <w:lang w:eastAsia="ru-RU"/>
              </w:rPr>
            </w:pPr>
            <w:r w:rsidRPr="00EA117F">
              <w:rPr>
                <w:rFonts w:ascii="Times New Roman" w:eastAsia="Times New Roman" w:hAnsi="Times New Roman" w:cs="Times New Roman"/>
                <w:b/>
                <w:lang w:eastAsia="ru-RU"/>
              </w:rPr>
              <w:t>Производственная практика, часов (если предусмотрена итоговая(концентрированная) практика)</w:t>
            </w:r>
          </w:p>
        </w:tc>
        <w:tc>
          <w:tcPr>
            <w:tcW w:w="361" w:type="pct"/>
          </w:tcPr>
          <w:p w14:paraId="12DF1226"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36</w:t>
            </w:r>
          </w:p>
        </w:tc>
        <w:tc>
          <w:tcPr>
            <w:tcW w:w="292" w:type="pct"/>
          </w:tcPr>
          <w:p w14:paraId="12C7EBFD"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36</w:t>
            </w:r>
          </w:p>
        </w:tc>
        <w:tc>
          <w:tcPr>
            <w:tcW w:w="346" w:type="pct"/>
          </w:tcPr>
          <w:p w14:paraId="1AB4F485"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p>
        </w:tc>
        <w:tc>
          <w:tcPr>
            <w:tcW w:w="305" w:type="pct"/>
          </w:tcPr>
          <w:p w14:paraId="2B156138"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435" w:type="pct"/>
          </w:tcPr>
          <w:p w14:paraId="6E3F5F15"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438" w:type="pct"/>
          </w:tcPr>
          <w:p w14:paraId="102F9C3F"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326" w:type="pct"/>
          </w:tcPr>
          <w:p w14:paraId="0D89DADB"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p>
        </w:tc>
        <w:tc>
          <w:tcPr>
            <w:tcW w:w="326" w:type="pct"/>
          </w:tcPr>
          <w:p w14:paraId="7C9DBF59"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p>
        </w:tc>
        <w:tc>
          <w:tcPr>
            <w:tcW w:w="545" w:type="pct"/>
          </w:tcPr>
          <w:p w14:paraId="4AC2B796"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36</w:t>
            </w:r>
          </w:p>
        </w:tc>
      </w:tr>
      <w:tr w:rsidR="00EA117F" w:rsidRPr="00EA117F" w14:paraId="3CF811B7" w14:textId="77777777" w:rsidTr="00DA2394">
        <w:trPr>
          <w:trHeight w:val="500"/>
        </w:trPr>
        <w:tc>
          <w:tcPr>
            <w:tcW w:w="442" w:type="pct"/>
          </w:tcPr>
          <w:p w14:paraId="32C57D28"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183" w:type="pct"/>
          </w:tcPr>
          <w:p w14:paraId="5D5F27E5" w14:textId="77777777" w:rsidR="00EA117F" w:rsidRPr="00EA117F" w:rsidRDefault="00EA117F" w:rsidP="00EA117F">
            <w:pPr>
              <w:spacing w:after="0" w:line="240" w:lineRule="auto"/>
              <w:rPr>
                <w:rFonts w:ascii="Times New Roman" w:eastAsia="Times New Roman" w:hAnsi="Times New Roman" w:cs="Times New Roman"/>
                <w:b/>
                <w:lang w:eastAsia="ru-RU"/>
              </w:rPr>
            </w:pPr>
            <w:r w:rsidRPr="00EA117F">
              <w:rPr>
                <w:rFonts w:ascii="Times New Roman" w:eastAsia="Times New Roman" w:hAnsi="Times New Roman" w:cs="Times New Roman"/>
                <w:b/>
                <w:lang w:eastAsia="ru-RU"/>
              </w:rPr>
              <w:t xml:space="preserve">Экзамен по профессиональному модулю </w:t>
            </w:r>
          </w:p>
        </w:tc>
        <w:tc>
          <w:tcPr>
            <w:tcW w:w="361" w:type="pct"/>
          </w:tcPr>
          <w:p w14:paraId="268A5728"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6</w:t>
            </w:r>
          </w:p>
        </w:tc>
        <w:tc>
          <w:tcPr>
            <w:tcW w:w="292" w:type="pct"/>
          </w:tcPr>
          <w:p w14:paraId="243E60A4"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p>
        </w:tc>
        <w:tc>
          <w:tcPr>
            <w:tcW w:w="346" w:type="pct"/>
          </w:tcPr>
          <w:p w14:paraId="080E3585"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p>
        </w:tc>
        <w:tc>
          <w:tcPr>
            <w:tcW w:w="305" w:type="pct"/>
          </w:tcPr>
          <w:p w14:paraId="2427DCCD"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435" w:type="pct"/>
          </w:tcPr>
          <w:p w14:paraId="284E61C4"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438" w:type="pct"/>
          </w:tcPr>
          <w:p w14:paraId="62096601"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326" w:type="pct"/>
          </w:tcPr>
          <w:p w14:paraId="1D9B3159"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6</w:t>
            </w:r>
          </w:p>
        </w:tc>
        <w:tc>
          <w:tcPr>
            <w:tcW w:w="326" w:type="pct"/>
          </w:tcPr>
          <w:p w14:paraId="65C0D5E8"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p>
        </w:tc>
        <w:tc>
          <w:tcPr>
            <w:tcW w:w="545" w:type="pct"/>
          </w:tcPr>
          <w:p w14:paraId="31DB166D"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p>
        </w:tc>
      </w:tr>
      <w:tr w:rsidR="00EA117F" w:rsidRPr="00EA117F" w14:paraId="1E5348DD" w14:textId="77777777" w:rsidTr="00DA2394">
        <w:trPr>
          <w:trHeight w:val="199"/>
        </w:trPr>
        <w:tc>
          <w:tcPr>
            <w:tcW w:w="442" w:type="pct"/>
            <w:tcBorders>
              <w:bottom w:val="single" w:sz="4" w:space="0" w:color="auto"/>
            </w:tcBorders>
          </w:tcPr>
          <w:p w14:paraId="13CC6337"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183" w:type="pct"/>
          </w:tcPr>
          <w:p w14:paraId="2306DE45" w14:textId="77777777" w:rsidR="00EA117F" w:rsidRPr="00EA117F" w:rsidRDefault="00EA117F" w:rsidP="00EA117F">
            <w:pPr>
              <w:spacing w:after="0" w:line="240" w:lineRule="auto"/>
              <w:rPr>
                <w:rFonts w:ascii="Times New Roman" w:eastAsia="Times New Roman" w:hAnsi="Times New Roman" w:cs="Times New Roman"/>
                <w:b/>
                <w:lang w:eastAsia="ru-RU"/>
              </w:rPr>
            </w:pPr>
            <w:r w:rsidRPr="00EA117F">
              <w:rPr>
                <w:rFonts w:ascii="Times New Roman" w:eastAsia="Times New Roman" w:hAnsi="Times New Roman" w:cs="Times New Roman"/>
                <w:b/>
                <w:lang w:eastAsia="ru-RU"/>
              </w:rPr>
              <w:t>Всего</w:t>
            </w:r>
          </w:p>
        </w:tc>
        <w:tc>
          <w:tcPr>
            <w:tcW w:w="361" w:type="pct"/>
          </w:tcPr>
          <w:p w14:paraId="5989B3C3"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110</w:t>
            </w:r>
          </w:p>
        </w:tc>
        <w:tc>
          <w:tcPr>
            <w:tcW w:w="292" w:type="pct"/>
          </w:tcPr>
          <w:p w14:paraId="12C2309C"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68</w:t>
            </w:r>
          </w:p>
        </w:tc>
        <w:tc>
          <w:tcPr>
            <w:tcW w:w="346" w:type="pct"/>
          </w:tcPr>
          <w:p w14:paraId="3ECF924F" w14:textId="77777777" w:rsidR="00EA117F" w:rsidRPr="00EA117F" w:rsidRDefault="00EA117F" w:rsidP="00EA117F">
            <w:pPr>
              <w:spacing w:after="0" w:line="240" w:lineRule="auto"/>
              <w:ind w:firstLine="57"/>
              <w:jc w:val="center"/>
              <w:rPr>
                <w:rFonts w:ascii="Times New Roman" w:eastAsia="Times New Roman" w:hAnsi="Times New Roman" w:cs="Times New Roman"/>
                <w:b/>
                <w:bCs/>
                <w:color w:val="000000"/>
                <w:lang w:eastAsia="ru-RU"/>
              </w:rPr>
            </w:pPr>
            <w:r w:rsidRPr="00EA117F">
              <w:rPr>
                <w:rFonts w:ascii="Times New Roman" w:eastAsia="Times New Roman" w:hAnsi="Times New Roman" w:cs="Times New Roman"/>
                <w:b/>
                <w:bCs/>
                <w:color w:val="000000"/>
                <w:lang w:eastAsia="ru-RU"/>
              </w:rPr>
              <w:t>68</w:t>
            </w:r>
          </w:p>
        </w:tc>
        <w:tc>
          <w:tcPr>
            <w:tcW w:w="305" w:type="pct"/>
          </w:tcPr>
          <w:p w14:paraId="3C2CBF09"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32</w:t>
            </w:r>
          </w:p>
        </w:tc>
        <w:tc>
          <w:tcPr>
            <w:tcW w:w="435" w:type="pct"/>
          </w:tcPr>
          <w:p w14:paraId="1BA98A0C"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w:t>
            </w:r>
          </w:p>
        </w:tc>
        <w:tc>
          <w:tcPr>
            <w:tcW w:w="438" w:type="pct"/>
          </w:tcPr>
          <w:p w14:paraId="5221B6AA" w14:textId="77777777" w:rsidR="00EA117F" w:rsidRPr="00EA117F" w:rsidRDefault="00EA117F" w:rsidP="00EA117F">
            <w:pPr>
              <w:spacing w:after="0" w:line="240" w:lineRule="auto"/>
              <w:ind w:firstLine="57"/>
              <w:jc w:val="center"/>
              <w:rPr>
                <w:rFonts w:ascii="Times New Roman" w:eastAsia="Times New Roman" w:hAnsi="Times New Roman" w:cs="Times New Roman"/>
                <w:lang w:eastAsia="ru-RU"/>
              </w:rPr>
            </w:pPr>
          </w:p>
        </w:tc>
        <w:tc>
          <w:tcPr>
            <w:tcW w:w="326" w:type="pct"/>
          </w:tcPr>
          <w:p w14:paraId="72697C75" w14:textId="77777777" w:rsidR="00EA117F" w:rsidRPr="00EA117F" w:rsidRDefault="00EA117F" w:rsidP="00EA117F">
            <w:pPr>
              <w:spacing w:after="0" w:line="240" w:lineRule="auto"/>
              <w:ind w:firstLine="57"/>
              <w:jc w:val="center"/>
              <w:rPr>
                <w:rFonts w:ascii="Times New Roman" w:eastAsia="Times New Roman" w:hAnsi="Times New Roman" w:cs="Times New Roman"/>
                <w:bCs/>
                <w:lang w:eastAsia="ru-RU"/>
              </w:rPr>
            </w:pPr>
            <w:r w:rsidRPr="00EA117F">
              <w:rPr>
                <w:rFonts w:ascii="Times New Roman" w:eastAsia="Times New Roman" w:hAnsi="Times New Roman" w:cs="Times New Roman"/>
                <w:bCs/>
                <w:lang w:eastAsia="ru-RU"/>
              </w:rPr>
              <w:t>6</w:t>
            </w:r>
          </w:p>
        </w:tc>
        <w:tc>
          <w:tcPr>
            <w:tcW w:w="326" w:type="pct"/>
          </w:tcPr>
          <w:p w14:paraId="53D89980"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w:t>
            </w:r>
          </w:p>
        </w:tc>
        <w:tc>
          <w:tcPr>
            <w:tcW w:w="545" w:type="pct"/>
          </w:tcPr>
          <w:p w14:paraId="3785AD3A" w14:textId="77777777" w:rsidR="00EA117F" w:rsidRPr="00EA117F" w:rsidRDefault="00EA117F" w:rsidP="00EA117F">
            <w:pPr>
              <w:spacing w:after="0" w:line="240" w:lineRule="auto"/>
              <w:ind w:firstLine="57"/>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36</w:t>
            </w:r>
          </w:p>
        </w:tc>
      </w:tr>
    </w:tbl>
    <w:p w14:paraId="7C1F0200" w14:textId="77777777" w:rsidR="00EA117F" w:rsidRPr="00EA117F" w:rsidRDefault="00EA117F" w:rsidP="00EA117F">
      <w:pPr>
        <w:spacing w:after="0" w:line="276" w:lineRule="auto"/>
        <w:ind w:firstLine="851"/>
        <w:rPr>
          <w:rFonts w:ascii="Times New Roman" w:eastAsia="Times New Roman" w:hAnsi="Times New Roman" w:cs="Times New Roman"/>
          <w:lang w:eastAsia="ru-RU"/>
        </w:rPr>
      </w:pPr>
    </w:p>
    <w:p w14:paraId="4C9CB149" w14:textId="77777777" w:rsidR="00EA117F" w:rsidRPr="00EA117F" w:rsidRDefault="00EA117F" w:rsidP="00EA117F">
      <w:pPr>
        <w:spacing w:after="200" w:line="276" w:lineRule="auto"/>
        <w:ind w:left="851"/>
        <w:rPr>
          <w:rFonts w:ascii="Times New Roman" w:eastAsia="Times New Roman" w:hAnsi="Times New Roman" w:cs="Times New Roman"/>
          <w:b/>
          <w:sz w:val="24"/>
          <w:szCs w:val="24"/>
          <w:lang w:eastAsia="ru-RU"/>
        </w:rPr>
      </w:pPr>
    </w:p>
    <w:p w14:paraId="324A1DF4" w14:textId="77777777" w:rsidR="00EA117F" w:rsidRPr="00EA117F" w:rsidRDefault="00EA117F" w:rsidP="00EA117F">
      <w:pPr>
        <w:spacing w:after="200" w:line="276" w:lineRule="auto"/>
        <w:ind w:left="851"/>
        <w:rPr>
          <w:rFonts w:ascii="Times New Roman" w:eastAsia="Times New Roman" w:hAnsi="Times New Roman" w:cs="Times New Roman"/>
          <w:b/>
          <w:sz w:val="24"/>
          <w:szCs w:val="24"/>
          <w:lang w:eastAsia="ru-RU"/>
        </w:rPr>
      </w:pPr>
    </w:p>
    <w:p w14:paraId="2A46EE35" w14:textId="77777777" w:rsidR="00176CDB" w:rsidRDefault="00176CDB" w:rsidP="00EA117F">
      <w:pPr>
        <w:spacing w:after="200" w:line="276" w:lineRule="auto"/>
        <w:ind w:left="851"/>
        <w:rPr>
          <w:rFonts w:ascii="Times New Roman" w:eastAsia="Times New Roman" w:hAnsi="Times New Roman" w:cs="Times New Roman"/>
          <w:b/>
          <w:sz w:val="24"/>
          <w:szCs w:val="24"/>
          <w:lang w:eastAsia="ru-RU"/>
        </w:rPr>
      </w:pPr>
    </w:p>
    <w:p w14:paraId="606BEAB6" w14:textId="7AC31D46" w:rsidR="00EA117F" w:rsidRPr="00EA117F" w:rsidRDefault="00EA117F" w:rsidP="00EA117F">
      <w:pPr>
        <w:spacing w:after="200" w:line="276" w:lineRule="auto"/>
        <w:ind w:left="851"/>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538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6"/>
        <w:gridCol w:w="284"/>
        <w:gridCol w:w="1337"/>
        <w:gridCol w:w="7451"/>
        <w:gridCol w:w="1701"/>
        <w:gridCol w:w="1276"/>
        <w:gridCol w:w="1276"/>
      </w:tblGrid>
      <w:tr w:rsidR="00EA117F" w:rsidRPr="00EA117F" w14:paraId="11D3C726" w14:textId="77777777" w:rsidTr="00DA2394">
        <w:trPr>
          <w:trHeight w:val="834"/>
        </w:trPr>
        <w:tc>
          <w:tcPr>
            <w:tcW w:w="2056" w:type="dxa"/>
            <w:shd w:val="clear" w:color="auto" w:fill="auto"/>
          </w:tcPr>
          <w:p w14:paraId="2718367D" w14:textId="77777777" w:rsidR="00EA117F" w:rsidRPr="00EA117F" w:rsidRDefault="00EA117F" w:rsidP="00EA117F">
            <w:pPr>
              <w:spacing w:after="200" w:line="276" w:lineRule="auto"/>
              <w:jc w:val="center"/>
              <w:rPr>
                <w:rFonts w:ascii="Times New Roman" w:eastAsia="Times New Roman" w:hAnsi="Times New Roman" w:cs="Times New Roman"/>
                <w:b/>
                <w:lang w:eastAsia="ru-RU"/>
              </w:rPr>
            </w:pPr>
            <w:r w:rsidRPr="00EA117F">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9072" w:type="dxa"/>
            <w:gridSpan w:val="3"/>
            <w:shd w:val="clear" w:color="auto" w:fill="auto"/>
            <w:vAlign w:val="center"/>
          </w:tcPr>
          <w:p w14:paraId="66EF223D" w14:textId="77777777" w:rsidR="00EA117F" w:rsidRPr="00EA117F" w:rsidRDefault="00EA117F" w:rsidP="00EA117F">
            <w:pPr>
              <w:suppressAutoHyphens/>
              <w:spacing w:after="0" w:line="240" w:lineRule="auto"/>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Содержание учебного материала,</w:t>
            </w:r>
          </w:p>
          <w:p w14:paraId="7F016D46" w14:textId="77777777" w:rsidR="00EA117F" w:rsidRPr="00EA117F" w:rsidRDefault="00EA117F" w:rsidP="00EA117F">
            <w:pPr>
              <w:suppressAutoHyphens/>
              <w:spacing w:after="0" w:line="240" w:lineRule="auto"/>
              <w:jc w:val="center"/>
              <w:rPr>
                <w:rFonts w:ascii="Times New Roman" w:eastAsia="Times New Roman" w:hAnsi="Times New Roman" w:cs="Times New Roman"/>
                <w:b/>
                <w:lang w:eastAsia="ru-RU"/>
              </w:rPr>
            </w:pPr>
            <w:r w:rsidRPr="00EA117F">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EA117F">
              <w:rPr>
                <w:rFonts w:ascii="Times New Roman" w:eastAsia="Times New Roman" w:hAnsi="Times New Roman" w:cs="Times New Roman"/>
                <w:bCs/>
                <w:i/>
                <w:lang w:eastAsia="ru-RU"/>
              </w:rPr>
              <w:t>(если предусмотрены)</w:t>
            </w:r>
          </w:p>
        </w:tc>
        <w:tc>
          <w:tcPr>
            <w:tcW w:w="1701" w:type="dxa"/>
            <w:shd w:val="clear" w:color="auto" w:fill="auto"/>
            <w:vAlign w:val="center"/>
          </w:tcPr>
          <w:p w14:paraId="74CA24F1" w14:textId="77777777" w:rsidR="00EA117F" w:rsidRPr="00EA117F" w:rsidRDefault="00EA117F" w:rsidP="00EA117F">
            <w:pPr>
              <w:spacing w:after="200" w:line="276" w:lineRule="auto"/>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6" w:type="dxa"/>
          </w:tcPr>
          <w:p w14:paraId="09F81DFA" w14:textId="77777777" w:rsidR="00EA117F" w:rsidRPr="00EA117F" w:rsidRDefault="00EA117F" w:rsidP="00EA117F">
            <w:pPr>
              <w:spacing w:after="200" w:line="276" w:lineRule="auto"/>
              <w:jc w:val="center"/>
              <w:rPr>
                <w:rFonts w:ascii="Times New Roman" w:eastAsia="Times New Roman" w:hAnsi="Times New Roman" w:cs="Times New Roman"/>
                <w:b/>
                <w:bCs/>
                <w:lang w:eastAsia="ru-RU"/>
              </w:rPr>
            </w:pPr>
            <w:r w:rsidRPr="00EA117F">
              <w:rPr>
                <w:rFonts w:ascii="Times New Roman" w:eastAsia="Calibri" w:hAnsi="Times New Roman" w:cs="Times New Roman"/>
                <w:b/>
                <w:bCs/>
                <w:sz w:val="24"/>
                <w:szCs w:val="24"/>
              </w:rPr>
              <w:t>Код ПК, ОК</w:t>
            </w:r>
          </w:p>
        </w:tc>
        <w:tc>
          <w:tcPr>
            <w:tcW w:w="1276" w:type="dxa"/>
          </w:tcPr>
          <w:p w14:paraId="0EA2AD01" w14:textId="77777777" w:rsidR="00EA117F" w:rsidRPr="00EA117F" w:rsidRDefault="00EA117F" w:rsidP="00EA117F">
            <w:pPr>
              <w:spacing w:after="200" w:line="276" w:lineRule="auto"/>
              <w:jc w:val="center"/>
              <w:rPr>
                <w:rFonts w:ascii="Times New Roman" w:eastAsia="Times New Roman" w:hAnsi="Times New Roman" w:cs="Times New Roman"/>
                <w:b/>
                <w:bCs/>
                <w:lang w:eastAsia="ru-RU"/>
              </w:rPr>
            </w:pPr>
            <w:r w:rsidRPr="00EA117F">
              <w:rPr>
                <w:rFonts w:ascii="Times New Roman" w:eastAsia="Calibri" w:hAnsi="Times New Roman" w:cs="Times New Roman"/>
                <w:b/>
                <w:bCs/>
                <w:sz w:val="24"/>
                <w:szCs w:val="24"/>
              </w:rPr>
              <w:t>Код Н/У/З</w:t>
            </w:r>
          </w:p>
        </w:tc>
      </w:tr>
      <w:tr w:rsidR="00EA117F" w:rsidRPr="00EA117F" w14:paraId="61BF02FD" w14:textId="77777777" w:rsidTr="00DA2394">
        <w:trPr>
          <w:trHeight w:val="276"/>
        </w:trPr>
        <w:tc>
          <w:tcPr>
            <w:tcW w:w="2056" w:type="dxa"/>
            <w:shd w:val="clear" w:color="auto" w:fill="auto"/>
            <w:vAlign w:val="center"/>
          </w:tcPr>
          <w:p w14:paraId="048BB0BC" w14:textId="77777777" w:rsidR="00EA117F" w:rsidRPr="00EA117F" w:rsidRDefault="00EA117F" w:rsidP="00EA117F">
            <w:pPr>
              <w:spacing w:before="120" w:after="240" w:line="240" w:lineRule="auto"/>
              <w:ind w:right="4"/>
              <w:jc w:val="center"/>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9072" w:type="dxa"/>
            <w:gridSpan w:val="3"/>
            <w:shd w:val="clear" w:color="auto" w:fill="auto"/>
            <w:vAlign w:val="center"/>
          </w:tcPr>
          <w:p w14:paraId="7E07CB0C" w14:textId="77777777" w:rsidR="00EA117F" w:rsidRPr="00EA117F" w:rsidRDefault="00EA117F" w:rsidP="00EA117F">
            <w:pPr>
              <w:spacing w:before="120" w:after="240" w:line="240" w:lineRule="auto"/>
              <w:ind w:right="4"/>
              <w:jc w:val="center"/>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2</w:t>
            </w:r>
          </w:p>
        </w:tc>
        <w:tc>
          <w:tcPr>
            <w:tcW w:w="1701" w:type="dxa"/>
            <w:shd w:val="clear" w:color="auto" w:fill="auto"/>
            <w:vAlign w:val="center"/>
          </w:tcPr>
          <w:p w14:paraId="0C0598C1" w14:textId="77777777" w:rsidR="00EA117F" w:rsidRPr="00EA117F" w:rsidRDefault="00EA117F" w:rsidP="00EA117F">
            <w:pPr>
              <w:spacing w:before="120" w:after="240" w:line="240" w:lineRule="auto"/>
              <w:ind w:right="4"/>
              <w:jc w:val="center"/>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3</w:t>
            </w:r>
          </w:p>
        </w:tc>
        <w:tc>
          <w:tcPr>
            <w:tcW w:w="1276" w:type="dxa"/>
          </w:tcPr>
          <w:p w14:paraId="4DC1CE4C" w14:textId="77777777" w:rsidR="00EA117F" w:rsidRPr="00EA117F" w:rsidRDefault="00EA117F" w:rsidP="00EA117F">
            <w:pPr>
              <w:spacing w:before="120" w:after="240" w:line="240" w:lineRule="auto"/>
              <w:ind w:right="4"/>
              <w:jc w:val="center"/>
              <w:rPr>
                <w:rFonts w:ascii="Times New Roman" w:eastAsia="Times New Roman" w:hAnsi="Times New Roman" w:cs="Times New Roman"/>
                <w:sz w:val="24"/>
                <w:szCs w:val="24"/>
                <w:lang w:eastAsia="x-none"/>
              </w:rPr>
            </w:pPr>
          </w:p>
        </w:tc>
        <w:tc>
          <w:tcPr>
            <w:tcW w:w="1276" w:type="dxa"/>
          </w:tcPr>
          <w:p w14:paraId="1F141D91" w14:textId="77777777" w:rsidR="00EA117F" w:rsidRPr="00EA117F" w:rsidRDefault="00EA117F" w:rsidP="00EA117F">
            <w:pPr>
              <w:spacing w:before="120" w:after="240" w:line="240" w:lineRule="auto"/>
              <w:ind w:right="4"/>
              <w:jc w:val="center"/>
              <w:rPr>
                <w:rFonts w:ascii="Times New Roman" w:eastAsia="Times New Roman" w:hAnsi="Times New Roman" w:cs="Times New Roman"/>
                <w:sz w:val="24"/>
                <w:szCs w:val="24"/>
                <w:lang w:eastAsia="x-none"/>
              </w:rPr>
            </w:pPr>
          </w:p>
        </w:tc>
      </w:tr>
      <w:tr w:rsidR="00EA117F" w:rsidRPr="00EA117F" w14:paraId="198D1D39" w14:textId="77777777" w:rsidTr="00DA2394">
        <w:trPr>
          <w:trHeight w:val="299"/>
        </w:trPr>
        <w:tc>
          <w:tcPr>
            <w:tcW w:w="11128" w:type="dxa"/>
            <w:gridSpan w:val="4"/>
            <w:shd w:val="clear" w:color="auto" w:fill="auto"/>
          </w:tcPr>
          <w:p w14:paraId="77E29067" w14:textId="77777777" w:rsidR="00EA117F" w:rsidRPr="00EA117F" w:rsidRDefault="00EA117F" w:rsidP="00EA117F">
            <w:pPr>
              <w:spacing w:after="0" w:line="276" w:lineRule="auto"/>
              <w:rPr>
                <w:rFonts w:ascii="Times New Roman" w:eastAsia="Times New Roman" w:hAnsi="Times New Roman" w:cs="Times New Roman"/>
                <w:b/>
                <w:bCs/>
                <w:sz w:val="24"/>
                <w:szCs w:val="24"/>
                <w:lang w:val="x-none" w:eastAsia="x-none"/>
              </w:rPr>
            </w:pPr>
            <w:r w:rsidRPr="00EA117F">
              <w:rPr>
                <w:rFonts w:ascii="Times New Roman" w:eastAsia="Times New Roman" w:hAnsi="Times New Roman" w:cs="Times New Roman"/>
                <w:b/>
                <w:bCs/>
                <w:sz w:val="24"/>
                <w:szCs w:val="24"/>
                <w:lang w:val="x-none" w:eastAsia="x-none"/>
              </w:rPr>
              <w:t>Раздел 1. Производство кормовой и технической продукции из водных биоресурсов</w:t>
            </w:r>
          </w:p>
        </w:tc>
        <w:tc>
          <w:tcPr>
            <w:tcW w:w="1701" w:type="dxa"/>
            <w:shd w:val="clear" w:color="auto" w:fill="auto"/>
            <w:vAlign w:val="center"/>
          </w:tcPr>
          <w:p w14:paraId="49CAC038"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eastAsia="x-none"/>
              </w:rPr>
            </w:pPr>
            <w:r w:rsidRPr="00EA117F">
              <w:rPr>
                <w:rFonts w:ascii="Times New Roman" w:eastAsia="Times New Roman" w:hAnsi="Times New Roman" w:cs="Times New Roman"/>
                <w:b/>
                <w:sz w:val="24"/>
                <w:szCs w:val="24"/>
                <w:lang w:eastAsia="x-none"/>
              </w:rPr>
              <w:t>58/32</w:t>
            </w:r>
          </w:p>
        </w:tc>
        <w:tc>
          <w:tcPr>
            <w:tcW w:w="1276" w:type="dxa"/>
          </w:tcPr>
          <w:p w14:paraId="023D077A"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eastAsia="x-none"/>
              </w:rPr>
            </w:pPr>
          </w:p>
        </w:tc>
        <w:tc>
          <w:tcPr>
            <w:tcW w:w="1276" w:type="dxa"/>
          </w:tcPr>
          <w:p w14:paraId="7A5492B5"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eastAsia="x-none"/>
              </w:rPr>
            </w:pPr>
          </w:p>
        </w:tc>
      </w:tr>
      <w:tr w:rsidR="00EA117F" w:rsidRPr="00EA117F" w14:paraId="485E70E1" w14:textId="77777777" w:rsidTr="00DA2394">
        <w:trPr>
          <w:trHeight w:val="276"/>
        </w:trPr>
        <w:tc>
          <w:tcPr>
            <w:tcW w:w="11128" w:type="dxa"/>
            <w:gridSpan w:val="4"/>
            <w:shd w:val="clear" w:color="auto" w:fill="auto"/>
          </w:tcPr>
          <w:p w14:paraId="55A6DAAA" w14:textId="77777777" w:rsidR="00EA117F" w:rsidRPr="00EA117F" w:rsidRDefault="00EA117F" w:rsidP="00EA117F">
            <w:pPr>
              <w:spacing w:after="0" w:line="276" w:lineRule="auto"/>
              <w:rPr>
                <w:rFonts w:ascii="Arial" w:eastAsia="Times New Roman" w:hAnsi="Arial" w:cs="Arial"/>
                <w:b/>
                <w:lang w:eastAsia="ru-RU"/>
              </w:rPr>
            </w:pPr>
            <w:r w:rsidRPr="00EA117F">
              <w:rPr>
                <w:rFonts w:ascii="Times New Roman" w:eastAsia="Times New Roman" w:hAnsi="Times New Roman" w:cs="Times New Roman"/>
                <w:b/>
                <w:bCs/>
                <w:sz w:val="24"/>
                <w:szCs w:val="24"/>
                <w:lang w:val="x-none" w:eastAsia="x-none"/>
              </w:rPr>
              <w:t xml:space="preserve">МДК 02.01. Технология </w:t>
            </w:r>
            <w:r w:rsidRPr="00EA117F">
              <w:rPr>
                <w:rFonts w:ascii="Times New Roman" w:eastAsia="Times New Roman" w:hAnsi="Times New Roman" w:cs="Times New Roman"/>
                <w:b/>
                <w:bCs/>
                <w:sz w:val="24"/>
                <w:szCs w:val="24"/>
                <w:lang w:eastAsia="x-none"/>
              </w:rPr>
              <w:t>и контроль</w:t>
            </w:r>
            <w:r w:rsidRPr="00EA117F">
              <w:rPr>
                <w:rFonts w:ascii="Times New Roman" w:eastAsia="Times New Roman" w:hAnsi="Times New Roman" w:cs="Times New Roman"/>
                <w:b/>
                <w:bCs/>
                <w:sz w:val="24"/>
                <w:szCs w:val="24"/>
                <w:lang w:val="x-none" w:eastAsia="x-none"/>
              </w:rPr>
              <w:t xml:space="preserve"> производства кормовой и технической продукции из водных биоресурсов</w:t>
            </w:r>
          </w:p>
        </w:tc>
        <w:tc>
          <w:tcPr>
            <w:tcW w:w="1701" w:type="dxa"/>
            <w:shd w:val="clear" w:color="auto" w:fill="auto"/>
            <w:vAlign w:val="center"/>
          </w:tcPr>
          <w:p w14:paraId="7D1F861E"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r w:rsidRPr="00EA117F">
              <w:rPr>
                <w:rFonts w:ascii="Times New Roman" w:eastAsia="Times New Roman" w:hAnsi="Times New Roman" w:cs="Times New Roman"/>
                <w:b/>
                <w:bCs/>
                <w:sz w:val="24"/>
                <w:szCs w:val="24"/>
                <w:lang w:eastAsia="x-none"/>
              </w:rPr>
              <w:t>58/32</w:t>
            </w:r>
          </w:p>
        </w:tc>
        <w:tc>
          <w:tcPr>
            <w:tcW w:w="1276" w:type="dxa"/>
          </w:tcPr>
          <w:p w14:paraId="3D692F59"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p>
        </w:tc>
        <w:tc>
          <w:tcPr>
            <w:tcW w:w="1276" w:type="dxa"/>
          </w:tcPr>
          <w:p w14:paraId="074A4C51"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p>
        </w:tc>
      </w:tr>
      <w:tr w:rsidR="00EA117F" w:rsidRPr="00EA117F" w14:paraId="7A49F6A1" w14:textId="77777777" w:rsidTr="00DA2394">
        <w:trPr>
          <w:trHeight w:val="276"/>
        </w:trPr>
        <w:tc>
          <w:tcPr>
            <w:tcW w:w="2340" w:type="dxa"/>
            <w:gridSpan w:val="2"/>
            <w:vMerge w:val="restart"/>
            <w:shd w:val="clear" w:color="auto" w:fill="auto"/>
          </w:tcPr>
          <w:p w14:paraId="6A1D3D14" w14:textId="77777777" w:rsidR="00EA117F" w:rsidRPr="00EA117F" w:rsidRDefault="00EA117F" w:rsidP="00EA117F">
            <w:pPr>
              <w:spacing w:after="0" w:line="240" w:lineRule="auto"/>
              <w:ind w:right="4"/>
              <w:rPr>
                <w:rFonts w:ascii="Times New Roman" w:eastAsia="Times New Roman" w:hAnsi="Times New Roman" w:cs="Times New Roman"/>
                <w:sz w:val="24"/>
                <w:szCs w:val="24"/>
                <w:lang w:eastAsia="x-none"/>
              </w:rPr>
            </w:pPr>
          </w:p>
          <w:p w14:paraId="7EBD2432" w14:textId="77777777" w:rsidR="00EA117F" w:rsidRPr="00EA117F" w:rsidRDefault="00EA117F" w:rsidP="00EA117F">
            <w:pPr>
              <w:spacing w:after="0" w:line="240" w:lineRule="auto"/>
              <w:ind w:right="4"/>
              <w:rPr>
                <w:rFonts w:ascii="Times New Roman" w:eastAsia="Times New Roman" w:hAnsi="Times New Roman" w:cs="Times New Roman"/>
                <w:b/>
                <w:bCs/>
                <w:sz w:val="24"/>
                <w:szCs w:val="24"/>
                <w:lang w:eastAsia="x-none"/>
              </w:rPr>
            </w:pPr>
            <w:r w:rsidRPr="00EA117F">
              <w:rPr>
                <w:rFonts w:ascii="Times New Roman" w:eastAsia="Times New Roman" w:hAnsi="Times New Roman" w:cs="Times New Roman"/>
                <w:b/>
                <w:bCs/>
                <w:sz w:val="24"/>
                <w:szCs w:val="24"/>
                <w:lang w:val="x-none" w:eastAsia="x-none"/>
              </w:rPr>
              <w:t>Тема 1.1. Виды кормовой продукции, назначение</w:t>
            </w:r>
          </w:p>
        </w:tc>
        <w:tc>
          <w:tcPr>
            <w:tcW w:w="8788" w:type="dxa"/>
            <w:gridSpan w:val="2"/>
            <w:shd w:val="clear" w:color="auto" w:fill="auto"/>
          </w:tcPr>
          <w:p w14:paraId="39227CA3" w14:textId="77777777" w:rsidR="00EA117F" w:rsidRPr="00EA117F" w:rsidRDefault="00EA117F" w:rsidP="00EA117F">
            <w:pPr>
              <w:spacing w:after="0" w:line="240" w:lineRule="auto"/>
              <w:ind w:right="4"/>
              <w:rPr>
                <w:rFonts w:ascii="Times New Roman" w:eastAsia="Times New Roman" w:hAnsi="Times New Roman" w:cs="Times New Roman"/>
                <w:b/>
                <w:bCs/>
                <w:sz w:val="24"/>
                <w:szCs w:val="24"/>
                <w:lang w:val="x-none" w:eastAsia="x-none"/>
              </w:rPr>
            </w:pPr>
            <w:r w:rsidRPr="00EA117F">
              <w:rPr>
                <w:rFonts w:ascii="Times New Roman" w:eastAsia="Times New Roman" w:hAnsi="Times New Roman" w:cs="Times New Roman"/>
                <w:b/>
                <w:bCs/>
                <w:sz w:val="24"/>
                <w:szCs w:val="24"/>
                <w:lang w:val="x-none" w:eastAsia="x-none"/>
              </w:rPr>
              <w:t>Содержание учебного материала:</w:t>
            </w:r>
          </w:p>
        </w:tc>
        <w:tc>
          <w:tcPr>
            <w:tcW w:w="1701" w:type="dxa"/>
            <w:shd w:val="clear" w:color="auto" w:fill="auto"/>
            <w:vAlign w:val="center"/>
          </w:tcPr>
          <w:p w14:paraId="7B145765"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r w:rsidRPr="00EA117F">
              <w:rPr>
                <w:rFonts w:ascii="Times New Roman" w:eastAsia="Times New Roman" w:hAnsi="Times New Roman" w:cs="Times New Roman"/>
                <w:b/>
                <w:bCs/>
                <w:sz w:val="24"/>
                <w:szCs w:val="24"/>
                <w:lang w:eastAsia="x-none"/>
              </w:rPr>
              <w:t>1</w:t>
            </w:r>
          </w:p>
        </w:tc>
        <w:tc>
          <w:tcPr>
            <w:tcW w:w="1276" w:type="dxa"/>
          </w:tcPr>
          <w:p w14:paraId="5669CA41"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p>
        </w:tc>
        <w:tc>
          <w:tcPr>
            <w:tcW w:w="1276" w:type="dxa"/>
          </w:tcPr>
          <w:p w14:paraId="33811687"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p>
        </w:tc>
      </w:tr>
      <w:tr w:rsidR="00EA117F" w:rsidRPr="00EA117F" w14:paraId="1A9F794F" w14:textId="77777777" w:rsidTr="00DA2394">
        <w:trPr>
          <w:trHeight w:val="907"/>
        </w:trPr>
        <w:tc>
          <w:tcPr>
            <w:tcW w:w="2340" w:type="dxa"/>
            <w:gridSpan w:val="2"/>
            <w:vMerge/>
            <w:shd w:val="clear" w:color="auto" w:fill="auto"/>
          </w:tcPr>
          <w:p w14:paraId="02878A89"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val="x-none" w:eastAsia="x-none"/>
              </w:rPr>
            </w:pPr>
          </w:p>
        </w:tc>
        <w:tc>
          <w:tcPr>
            <w:tcW w:w="1337" w:type="dxa"/>
            <w:shd w:val="clear" w:color="auto" w:fill="auto"/>
            <w:vAlign w:val="center"/>
          </w:tcPr>
          <w:p w14:paraId="24DA499E"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shd w:val="clear" w:color="auto" w:fill="auto"/>
            <w:vAlign w:val="center"/>
          </w:tcPr>
          <w:p w14:paraId="6546ED71" w14:textId="77777777" w:rsidR="00EA117F" w:rsidRPr="00EA117F" w:rsidRDefault="00EA117F" w:rsidP="00EA117F">
            <w:pPr>
              <w:spacing w:after="0" w:line="240" w:lineRule="auto"/>
              <w:ind w:right="4"/>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Значение производства кормовой продукции из водного сырья. Современное состояние и тенденции в производстве кормовой продукции. Экологические аспекты производства кормовой продукции.</w:t>
            </w:r>
          </w:p>
        </w:tc>
        <w:tc>
          <w:tcPr>
            <w:tcW w:w="1701" w:type="dxa"/>
            <w:shd w:val="clear" w:color="auto" w:fill="auto"/>
          </w:tcPr>
          <w:p w14:paraId="6D0FFDFC"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1</w:t>
            </w:r>
          </w:p>
        </w:tc>
        <w:tc>
          <w:tcPr>
            <w:tcW w:w="1276" w:type="dxa"/>
          </w:tcPr>
          <w:p w14:paraId="198FA901"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w:t>
            </w:r>
          </w:p>
          <w:p w14:paraId="375359F7"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13AF20F7"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val="x-none" w:eastAsia="x-none"/>
              </w:rPr>
              <w:t>ОК 09, 10</w:t>
            </w:r>
          </w:p>
        </w:tc>
        <w:tc>
          <w:tcPr>
            <w:tcW w:w="1276" w:type="dxa"/>
          </w:tcPr>
          <w:p w14:paraId="40905B1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2.1.01</w:t>
            </w:r>
          </w:p>
          <w:p w14:paraId="7D03D73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2.1.01</w:t>
            </w:r>
          </w:p>
          <w:p w14:paraId="1763A8C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Уо.01.01</w:t>
            </w:r>
          </w:p>
          <w:p w14:paraId="654FA24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Зо.01.01</w:t>
            </w:r>
          </w:p>
          <w:p w14:paraId="3B10730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Уо.02.01</w:t>
            </w:r>
          </w:p>
          <w:p w14:paraId="01199E1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Зо.02.01</w:t>
            </w:r>
          </w:p>
          <w:p w14:paraId="4ED2F4A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Уо.03.01</w:t>
            </w:r>
          </w:p>
          <w:p w14:paraId="0E00A72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Зо.03.01</w:t>
            </w:r>
          </w:p>
          <w:p w14:paraId="4A18509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21D976A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2EA9691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3431665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Зо.05.01</w:t>
            </w:r>
          </w:p>
          <w:p w14:paraId="662F8F9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49A45CF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4190142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Уо.07.01</w:t>
            </w:r>
          </w:p>
          <w:p w14:paraId="4F62DA0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Зо.07.01</w:t>
            </w:r>
          </w:p>
          <w:p w14:paraId="1E5292D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Уо.09.01</w:t>
            </w:r>
          </w:p>
          <w:p w14:paraId="60D8DFB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Зо.09.01</w:t>
            </w:r>
          </w:p>
          <w:p w14:paraId="7B0BF2A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Уо.10.01</w:t>
            </w:r>
          </w:p>
          <w:p w14:paraId="1468FC30"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eastAsia="x-none"/>
              </w:rPr>
            </w:pPr>
            <w:r w:rsidRPr="00EA117F">
              <w:rPr>
                <w:rFonts w:ascii="Times New Roman" w:eastAsia="Times New Roman" w:hAnsi="Times New Roman" w:cs="Times New Roman"/>
                <w:iCs/>
                <w:sz w:val="24"/>
                <w:szCs w:val="24"/>
                <w:lang w:eastAsia="x-none"/>
              </w:rPr>
              <w:t>Зо.10.01</w:t>
            </w:r>
          </w:p>
        </w:tc>
      </w:tr>
      <w:tr w:rsidR="00EA117F" w:rsidRPr="00EA117F" w14:paraId="214A8306" w14:textId="77777777" w:rsidTr="00DA2394">
        <w:trPr>
          <w:trHeight w:val="59"/>
        </w:trPr>
        <w:tc>
          <w:tcPr>
            <w:tcW w:w="2340" w:type="dxa"/>
            <w:gridSpan w:val="2"/>
            <w:vMerge w:val="restart"/>
            <w:shd w:val="clear" w:color="auto" w:fill="auto"/>
          </w:tcPr>
          <w:p w14:paraId="72FD8431"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p>
          <w:p w14:paraId="02C54A5C" w14:textId="77777777" w:rsidR="00EA117F" w:rsidRPr="00EA117F" w:rsidRDefault="00EA117F" w:rsidP="00EA117F">
            <w:pPr>
              <w:spacing w:after="0" w:line="240" w:lineRule="auto"/>
              <w:ind w:right="4"/>
              <w:rPr>
                <w:rFonts w:ascii="Times New Roman" w:eastAsia="Times New Roman" w:hAnsi="Times New Roman" w:cs="Times New Roman"/>
                <w:b/>
                <w:bCs/>
                <w:sz w:val="24"/>
                <w:szCs w:val="24"/>
                <w:lang w:val="x-none" w:eastAsia="x-none"/>
              </w:rPr>
            </w:pPr>
            <w:r w:rsidRPr="00EA117F">
              <w:rPr>
                <w:rFonts w:ascii="Times New Roman" w:eastAsia="Times New Roman" w:hAnsi="Times New Roman" w:cs="Times New Roman"/>
                <w:b/>
                <w:bCs/>
                <w:sz w:val="24"/>
                <w:szCs w:val="24"/>
                <w:lang w:val="x-none" w:eastAsia="x-none"/>
              </w:rPr>
              <w:t>Тема 1.2. Рыбные корма</w:t>
            </w:r>
          </w:p>
          <w:p w14:paraId="65C256F4"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p>
          <w:p w14:paraId="6B8EBCEF" w14:textId="77777777" w:rsidR="00EA117F" w:rsidRPr="00EA117F" w:rsidRDefault="00EA117F" w:rsidP="00EA117F">
            <w:pPr>
              <w:spacing w:after="0" w:line="240" w:lineRule="auto"/>
              <w:ind w:right="4"/>
              <w:rPr>
                <w:rFonts w:ascii="Times New Roman" w:eastAsia="Times New Roman" w:hAnsi="Times New Roman" w:cs="Times New Roman"/>
                <w:sz w:val="24"/>
                <w:szCs w:val="24"/>
                <w:lang w:eastAsia="x-none"/>
              </w:rPr>
            </w:pPr>
          </w:p>
        </w:tc>
        <w:tc>
          <w:tcPr>
            <w:tcW w:w="8788" w:type="dxa"/>
            <w:gridSpan w:val="2"/>
            <w:shd w:val="clear" w:color="auto" w:fill="auto"/>
            <w:vAlign w:val="center"/>
          </w:tcPr>
          <w:p w14:paraId="5DF31C0D" w14:textId="77777777" w:rsidR="00EA117F" w:rsidRPr="00EA117F" w:rsidRDefault="00EA117F" w:rsidP="00EA117F">
            <w:pPr>
              <w:spacing w:after="0" w:line="240" w:lineRule="auto"/>
              <w:ind w:right="4"/>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b/>
                <w:sz w:val="24"/>
                <w:szCs w:val="24"/>
                <w:lang w:val="x-none" w:eastAsia="x-none"/>
              </w:rPr>
              <w:t>Содержание учебного материала</w:t>
            </w:r>
            <w:r w:rsidRPr="00EA117F">
              <w:rPr>
                <w:rFonts w:ascii="Times New Roman" w:eastAsia="Times New Roman" w:hAnsi="Times New Roman" w:cs="Times New Roman"/>
                <w:b/>
                <w:sz w:val="24"/>
                <w:szCs w:val="24"/>
                <w:lang w:eastAsia="x-none"/>
              </w:rPr>
              <w:t>:</w:t>
            </w:r>
          </w:p>
        </w:tc>
        <w:tc>
          <w:tcPr>
            <w:tcW w:w="1701" w:type="dxa"/>
            <w:shd w:val="clear" w:color="auto" w:fill="auto"/>
            <w:vAlign w:val="center"/>
          </w:tcPr>
          <w:p w14:paraId="5288090C"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r w:rsidRPr="00EA117F">
              <w:rPr>
                <w:rFonts w:ascii="Times New Roman" w:eastAsia="Times New Roman" w:hAnsi="Times New Roman" w:cs="Times New Roman"/>
                <w:b/>
                <w:bCs/>
                <w:sz w:val="24"/>
                <w:szCs w:val="24"/>
                <w:lang w:eastAsia="x-none"/>
              </w:rPr>
              <w:t>1</w:t>
            </w:r>
          </w:p>
        </w:tc>
        <w:tc>
          <w:tcPr>
            <w:tcW w:w="1276" w:type="dxa"/>
          </w:tcPr>
          <w:p w14:paraId="47CFE188"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p>
        </w:tc>
        <w:tc>
          <w:tcPr>
            <w:tcW w:w="1276" w:type="dxa"/>
          </w:tcPr>
          <w:p w14:paraId="0D0C05E3"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4"/>
                <w:lang w:eastAsia="x-none"/>
              </w:rPr>
            </w:pPr>
          </w:p>
        </w:tc>
      </w:tr>
      <w:tr w:rsidR="00EA117F" w:rsidRPr="00EA117F" w14:paraId="51A0A8D0" w14:textId="77777777" w:rsidTr="00DA2394">
        <w:trPr>
          <w:trHeight w:val="530"/>
        </w:trPr>
        <w:tc>
          <w:tcPr>
            <w:tcW w:w="2340" w:type="dxa"/>
            <w:gridSpan w:val="2"/>
            <w:vMerge/>
            <w:shd w:val="clear" w:color="auto" w:fill="auto"/>
            <w:vAlign w:val="center"/>
          </w:tcPr>
          <w:p w14:paraId="42914171"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val="x-none" w:eastAsia="x-none"/>
              </w:rPr>
            </w:pPr>
          </w:p>
        </w:tc>
        <w:tc>
          <w:tcPr>
            <w:tcW w:w="1337" w:type="dxa"/>
            <w:shd w:val="clear" w:color="auto" w:fill="auto"/>
          </w:tcPr>
          <w:p w14:paraId="598851BC" w14:textId="77777777" w:rsidR="00EA117F" w:rsidRPr="00EA117F" w:rsidRDefault="00EA117F" w:rsidP="00EA117F">
            <w:pPr>
              <w:spacing w:after="200" w:line="276" w:lineRule="auto"/>
              <w:jc w:val="center"/>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shd w:val="clear" w:color="auto" w:fill="auto"/>
          </w:tcPr>
          <w:p w14:paraId="5DB4704A" w14:textId="77777777" w:rsidR="00EA117F" w:rsidRPr="00EA117F" w:rsidRDefault="00EA117F" w:rsidP="00EA117F">
            <w:pPr>
              <w:spacing w:after="200" w:line="276"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Рыбные корма химического консервирования. Технология производства кормового рыбного фарша. Используемые консерванты, их характеристика. дозировка и способы внесения. Упаковывание кормового рыбного фарша. Режимы и сроки хранения и транспортирования. Основы технологии производства кормовых рыбных гидролизёров и рыбного силоса. Замораживание ликвидных кормовых отходов. Понятие о тиаминазной рыбе.</w:t>
            </w:r>
          </w:p>
        </w:tc>
        <w:tc>
          <w:tcPr>
            <w:tcW w:w="1701" w:type="dxa"/>
            <w:shd w:val="clear" w:color="auto" w:fill="auto"/>
            <w:vAlign w:val="center"/>
          </w:tcPr>
          <w:p w14:paraId="6E449C4C"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0"/>
                <w:lang w:eastAsia="x-none"/>
              </w:rPr>
              <w:t>1</w:t>
            </w:r>
          </w:p>
        </w:tc>
        <w:tc>
          <w:tcPr>
            <w:tcW w:w="1276" w:type="dxa"/>
          </w:tcPr>
          <w:p w14:paraId="592D1282"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w:t>
            </w:r>
          </w:p>
          <w:p w14:paraId="312BEBA8"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w:t>
            </w:r>
          </w:p>
          <w:p w14:paraId="7CFC4B1E"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75DABBDA"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4"/>
                <w:lang w:val="x-none" w:eastAsia="x-none"/>
              </w:rPr>
              <w:t>ОК 09, 10</w:t>
            </w:r>
          </w:p>
        </w:tc>
        <w:tc>
          <w:tcPr>
            <w:tcW w:w="1276" w:type="dxa"/>
          </w:tcPr>
          <w:p w14:paraId="6365811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2.1.01</w:t>
            </w:r>
          </w:p>
          <w:p w14:paraId="4815788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2.1.01</w:t>
            </w:r>
          </w:p>
          <w:p w14:paraId="7ABD25C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2.1.01</w:t>
            </w:r>
          </w:p>
          <w:p w14:paraId="455F74F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7A165B8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46C22E4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2276F4F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489FD1D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Уо.01.03</w:t>
            </w:r>
          </w:p>
          <w:p w14:paraId="3642DEF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Зо.01.03</w:t>
            </w:r>
          </w:p>
          <w:p w14:paraId="3E7118E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Уо.02.02</w:t>
            </w:r>
          </w:p>
          <w:p w14:paraId="13D527F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Зо.02.02</w:t>
            </w:r>
          </w:p>
          <w:p w14:paraId="736B049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Уо.03.01</w:t>
            </w:r>
          </w:p>
          <w:p w14:paraId="6B9C419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Зо.03.01</w:t>
            </w:r>
          </w:p>
          <w:p w14:paraId="648C256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6F82BBA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0565BF1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2B60FC3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Зо.05.01</w:t>
            </w:r>
          </w:p>
          <w:p w14:paraId="42B8DDE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49253CB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3497C80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Уо.07.02</w:t>
            </w:r>
          </w:p>
          <w:p w14:paraId="3DE14BD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Зо.07.02</w:t>
            </w:r>
          </w:p>
          <w:p w14:paraId="07278A1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Уо.09.03</w:t>
            </w:r>
          </w:p>
          <w:p w14:paraId="12EA62E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Зо.09.03</w:t>
            </w:r>
          </w:p>
          <w:p w14:paraId="44E15F7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Уо.10.01</w:t>
            </w:r>
          </w:p>
          <w:p w14:paraId="1517EB0A"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iCs/>
                <w:sz w:val="24"/>
                <w:szCs w:val="24"/>
                <w:lang w:eastAsia="x-none"/>
              </w:rPr>
              <w:t>Зо.10.01</w:t>
            </w:r>
          </w:p>
        </w:tc>
      </w:tr>
      <w:tr w:rsidR="00EA117F" w:rsidRPr="00EA117F" w14:paraId="01537BC9" w14:textId="77777777" w:rsidTr="00DA2394">
        <w:trPr>
          <w:trHeight w:val="59"/>
        </w:trPr>
        <w:tc>
          <w:tcPr>
            <w:tcW w:w="2340" w:type="dxa"/>
            <w:gridSpan w:val="2"/>
            <w:vMerge w:val="restart"/>
            <w:shd w:val="clear" w:color="auto" w:fill="auto"/>
          </w:tcPr>
          <w:p w14:paraId="1B7906A9" w14:textId="77777777" w:rsidR="00EA117F" w:rsidRPr="00EA117F" w:rsidRDefault="00EA117F" w:rsidP="00EA117F">
            <w:pPr>
              <w:spacing w:after="240" w:line="276" w:lineRule="auto"/>
              <w:rPr>
                <w:rFonts w:ascii="Calibri" w:eastAsia="Times New Roman" w:hAnsi="Calibri" w:cs="Times New Roman"/>
                <w:lang w:eastAsia="ru-RU"/>
              </w:rPr>
            </w:pPr>
            <w:r w:rsidRPr="00EA117F">
              <w:rPr>
                <w:rFonts w:ascii="Times New Roman" w:eastAsia="Times New Roman" w:hAnsi="Times New Roman" w:cs="Times New Roman"/>
                <w:b/>
                <w:bCs/>
                <w:sz w:val="24"/>
                <w:szCs w:val="24"/>
                <w:lang w:val="x-none" w:eastAsia="x-none"/>
              </w:rPr>
              <w:t xml:space="preserve">Тема 1.3. Теоретические основы и способы производства </w:t>
            </w:r>
            <w:r w:rsidRPr="00EA117F">
              <w:rPr>
                <w:rFonts w:ascii="Times New Roman" w:eastAsia="Times New Roman" w:hAnsi="Times New Roman" w:cs="Times New Roman"/>
                <w:b/>
                <w:bCs/>
                <w:sz w:val="24"/>
                <w:szCs w:val="24"/>
                <w:lang w:val="x-none" w:eastAsia="x-none"/>
              </w:rPr>
              <w:lastRenderedPageBreak/>
              <w:t>кормовой рыбной муки</w:t>
            </w:r>
          </w:p>
        </w:tc>
        <w:tc>
          <w:tcPr>
            <w:tcW w:w="8788" w:type="dxa"/>
            <w:gridSpan w:val="2"/>
            <w:shd w:val="clear" w:color="auto" w:fill="auto"/>
            <w:vAlign w:val="center"/>
          </w:tcPr>
          <w:p w14:paraId="0D0145BC" w14:textId="77777777" w:rsidR="00EA117F" w:rsidRPr="00EA117F" w:rsidRDefault="00EA117F" w:rsidP="00EA117F">
            <w:pPr>
              <w:spacing w:after="0" w:line="240" w:lineRule="auto"/>
              <w:ind w:right="4"/>
              <w:rPr>
                <w:rFonts w:ascii="Times New Roman" w:eastAsia="Times New Roman" w:hAnsi="Times New Roman" w:cs="Times New Roman"/>
                <w:sz w:val="24"/>
                <w:szCs w:val="20"/>
                <w:lang w:val="x-none" w:eastAsia="x-none"/>
              </w:rPr>
            </w:pPr>
            <w:r w:rsidRPr="00EA117F">
              <w:rPr>
                <w:rFonts w:ascii="Times New Roman" w:eastAsia="Times New Roman" w:hAnsi="Times New Roman" w:cs="Times New Roman"/>
                <w:b/>
                <w:sz w:val="24"/>
                <w:szCs w:val="24"/>
                <w:lang w:val="x-none" w:eastAsia="x-none"/>
              </w:rPr>
              <w:lastRenderedPageBreak/>
              <w:t>Содержание учебного материала:</w:t>
            </w:r>
          </w:p>
        </w:tc>
        <w:tc>
          <w:tcPr>
            <w:tcW w:w="1701" w:type="dxa"/>
            <w:shd w:val="clear" w:color="auto" w:fill="auto"/>
            <w:vAlign w:val="center"/>
          </w:tcPr>
          <w:p w14:paraId="04DCE397"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0"/>
                <w:lang w:eastAsia="x-none"/>
              </w:rPr>
            </w:pPr>
            <w:r w:rsidRPr="00EA117F">
              <w:rPr>
                <w:rFonts w:ascii="Times New Roman" w:eastAsia="Times New Roman" w:hAnsi="Times New Roman" w:cs="Times New Roman"/>
                <w:b/>
                <w:bCs/>
                <w:sz w:val="24"/>
                <w:szCs w:val="20"/>
                <w:lang w:eastAsia="x-none"/>
              </w:rPr>
              <w:t>2</w:t>
            </w:r>
          </w:p>
        </w:tc>
        <w:tc>
          <w:tcPr>
            <w:tcW w:w="1276" w:type="dxa"/>
          </w:tcPr>
          <w:p w14:paraId="2913C45D"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0"/>
                <w:lang w:eastAsia="x-none"/>
              </w:rPr>
            </w:pPr>
          </w:p>
        </w:tc>
        <w:tc>
          <w:tcPr>
            <w:tcW w:w="1276" w:type="dxa"/>
          </w:tcPr>
          <w:p w14:paraId="7660F993"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0"/>
                <w:lang w:eastAsia="x-none"/>
              </w:rPr>
            </w:pPr>
          </w:p>
        </w:tc>
      </w:tr>
      <w:tr w:rsidR="00EA117F" w:rsidRPr="00EA117F" w14:paraId="14350465" w14:textId="77777777" w:rsidTr="00DA2394">
        <w:trPr>
          <w:trHeight w:val="59"/>
        </w:trPr>
        <w:tc>
          <w:tcPr>
            <w:tcW w:w="2340" w:type="dxa"/>
            <w:gridSpan w:val="2"/>
            <w:vMerge/>
            <w:shd w:val="clear" w:color="auto" w:fill="auto"/>
            <w:vAlign w:val="center"/>
          </w:tcPr>
          <w:p w14:paraId="7AC07966"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val="x-none" w:eastAsia="x-none"/>
              </w:rPr>
            </w:pPr>
          </w:p>
        </w:tc>
        <w:tc>
          <w:tcPr>
            <w:tcW w:w="1337" w:type="dxa"/>
            <w:shd w:val="clear" w:color="auto" w:fill="auto"/>
          </w:tcPr>
          <w:p w14:paraId="44FE44C7"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shd w:val="clear" w:color="auto" w:fill="auto"/>
          </w:tcPr>
          <w:p w14:paraId="69A15BEF"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 xml:space="preserve">Виды кормовой муки в зависимости от вида сырья. Химический состав и кормовая ценность муки. Классификация и характеристика сырья для производства кормовой муки по видам, содержанию липидов н способам консервирования, Сравнительная характеристика способов консервирования сырья для производства кормовой </w:t>
            </w:r>
            <w:r w:rsidRPr="00EA117F">
              <w:rPr>
                <w:rFonts w:ascii="Times New Roman" w:eastAsia="Times New Roman" w:hAnsi="Times New Roman" w:cs="Times New Roman"/>
                <w:sz w:val="24"/>
                <w:szCs w:val="24"/>
                <w:lang w:val="x-none" w:eastAsia="x-none"/>
              </w:rPr>
              <w:lastRenderedPageBreak/>
              <w:t xml:space="preserve">продукции, Режимы и сроки хранения сырья, подготовка сырья к производству. Классификация способов производства кормовой муки и их сравнительная характеристика </w:t>
            </w:r>
          </w:p>
        </w:tc>
        <w:tc>
          <w:tcPr>
            <w:tcW w:w="1701" w:type="dxa"/>
            <w:shd w:val="clear" w:color="auto" w:fill="auto"/>
            <w:vAlign w:val="center"/>
          </w:tcPr>
          <w:p w14:paraId="6E50D143"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0"/>
                <w:lang w:eastAsia="x-none"/>
              </w:rPr>
              <w:lastRenderedPageBreak/>
              <w:t>2</w:t>
            </w:r>
          </w:p>
        </w:tc>
        <w:tc>
          <w:tcPr>
            <w:tcW w:w="1276" w:type="dxa"/>
          </w:tcPr>
          <w:p w14:paraId="2D78F7B2"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w:t>
            </w:r>
          </w:p>
          <w:p w14:paraId="14C320FD"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1CD53BAA"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4"/>
                <w:lang w:val="x-none" w:eastAsia="x-none"/>
              </w:rPr>
              <w:t>ОК 09, 10</w:t>
            </w:r>
          </w:p>
        </w:tc>
        <w:tc>
          <w:tcPr>
            <w:tcW w:w="1276" w:type="dxa"/>
          </w:tcPr>
          <w:p w14:paraId="3B5EB39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2.1.01</w:t>
            </w:r>
          </w:p>
          <w:p w14:paraId="3B1D531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2.1.01</w:t>
            </w:r>
          </w:p>
          <w:p w14:paraId="6F0A91D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2.1.01</w:t>
            </w:r>
          </w:p>
          <w:p w14:paraId="038AE80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Уо.01.04</w:t>
            </w:r>
          </w:p>
          <w:p w14:paraId="02F47AD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Зо.01.03</w:t>
            </w:r>
          </w:p>
          <w:p w14:paraId="7818335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Уо.02.02</w:t>
            </w:r>
          </w:p>
          <w:p w14:paraId="53773A4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Зо.02.02</w:t>
            </w:r>
          </w:p>
          <w:p w14:paraId="2004595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Уо.03.02</w:t>
            </w:r>
          </w:p>
          <w:p w14:paraId="61E42F6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Зо.03.02</w:t>
            </w:r>
          </w:p>
          <w:p w14:paraId="09FA6EB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6776FB9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5A9F7D4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3396761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Зо.05.01</w:t>
            </w:r>
          </w:p>
          <w:p w14:paraId="2E3E4ED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276458B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4FAB411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Уо.07.01</w:t>
            </w:r>
          </w:p>
          <w:p w14:paraId="77EBD69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Зо.07.01</w:t>
            </w:r>
          </w:p>
          <w:p w14:paraId="2D93EED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Уо.09.01</w:t>
            </w:r>
          </w:p>
          <w:p w14:paraId="1F3D95E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Зо.09.01</w:t>
            </w:r>
          </w:p>
          <w:p w14:paraId="18AD825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Уо.10.02</w:t>
            </w:r>
          </w:p>
          <w:p w14:paraId="536CE90A"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iCs/>
                <w:sz w:val="24"/>
                <w:szCs w:val="24"/>
                <w:lang w:eastAsia="x-none"/>
              </w:rPr>
              <w:t>Зо.10.02</w:t>
            </w:r>
          </w:p>
        </w:tc>
      </w:tr>
      <w:tr w:rsidR="00EA117F" w:rsidRPr="00EA117F" w14:paraId="50067E43" w14:textId="77777777" w:rsidTr="00DA2394">
        <w:trPr>
          <w:trHeight w:val="59"/>
        </w:trPr>
        <w:tc>
          <w:tcPr>
            <w:tcW w:w="2340" w:type="dxa"/>
            <w:gridSpan w:val="2"/>
            <w:vMerge w:val="restart"/>
            <w:shd w:val="clear" w:color="auto" w:fill="auto"/>
          </w:tcPr>
          <w:p w14:paraId="50F64F69" w14:textId="77777777" w:rsidR="00EA117F" w:rsidRPr="00EA117F" w:rsidRDefault="00EA117F" w:rsidP="00EA117F">
            <w:pPr>
              <w:spacing w:after="0" w:line="240" w:lineRule="auto"/>
              <w:ind w:right="4"/>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b/>
                <w:bCs/>
                <w:sz w:val="24"/>
                <w:szCs w:val="24"/>
                <w:lang w:val="x-none" w:eastAsia="x-none"/>
              </w:rPr>
              <w:lastRenderedPageBreak/>
              <w:t>Тема 1.4. Сущность технологических процессов производства кормовой рыбной муки</w:t>
            </w:r>
          </w:p>
        </w:tc>
        <w:tc>
          <w:tcPr>
            <w:tcW w:w="8788" w:type="dxa"/>
            <w:gridSpan w:val="2"/>
            <w:shd w:val="clear" w:color="auto" w:fill="auto"/>
            <w:vAlign w:val="center"/>
          </w:tcPr>
          <w:p w14:paraId="14515C3E" w14:textId="77777777" w:rsidR="00EA117F" w:rsidRPr="00EA117F" w:rsidRDefault="00EA117F" w:rsidP="00EA117F">
            <w:pPr>
              <w:spacing w:after="0" w:line="240" w:lineRule="auto"/>
              <w:ind w:right="4"/>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4"/>
                <w:lang w:val="x-none" w:eastAsia="x-none"/>
              </w:rPr>
              <w:t>Содержание учебного материала:</w:t>
            </w:r>
          </w:p>
        </w:tc>
        <w:tc>
          <w:tcPr>
            <w:tcW w:w="1701" w:type="dxa"/>
            <w:shd w:val="clear" w:color="auto" w:fill="auto"/>
            <w:vAlign w:val="center"/>
          </w:tcPr>
          <w:p w14:paraId="104C7BFC"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0"/>
                <w:lang w:eastAsia="x-none"/>
              </w:rPr>
            </w:pPr>
            <w:r w:rsidRPr="00EA117F">
              <w:rPr>
                <w:rFonts w:ascii="Times New Roman" w:eastAsia="Times New Roman" w:hAnsi="Times New Roman" w:cs="Times New Roman"/>
                <w:b/>
                <w:sz w:val="24"/>
                <w:szCs w:val="20"/>
                <w:lang w:eastAsia="x-none"/>
              </w:rPr>
              <w:t>6</w:t>
            </w:r>
          </w:p>
        </w:tc>
        <w:tc>
          <w:tcPr>
            <w:tcW w:w="1276" w:type="dxa"/>
          </w:tcPr>
          <w:p w14:paraId="613D34A2"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0"/>
                <w:lang w:eastAsia="x-none"/>
              </w:rPr>
            </w:pPr>
          </w:p>
        </w:tc>
        <w:tc>
          <w:tcPr>
            <w:tcW w:w="1276" w:type="dxa"/>
          </w:tcPr>
          <w:p w14:paraId="04190CA3"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0"/>
                <w:lang w:eastAsia="x-none"/>
              </w:rPr>
            </w:pPr>
          </w:p>
        </w:tc>
      </w:tr>
      <w:tr w:rsidR="00EA117F" w:rsidRPr="00EA117F" w14:paraId="01C4B261" w14:textId="77777777" w:rsidTr="00DA2394">
        <w:trPr>
          <w:trHeight w:val="59"/>
        </w:trPr>
        <w:tc>
          <w:tcPr>
            <w:tcW w:w="2340" w:type="dxa"/>
            <w:gridSpan w:val="2"/>
            <w:vMerge/>
            <w:shd w:val="clear" w:color="auto" w:fill="auto"/>
            <w:vAlign w:val="center"/>
          </w:tcPr>
          <w:p w14:paraId="2426C142"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val="x-none" w:eastAsia="x-none"/>
              </w:rPr>
            </w:pPr>
          </w:p>
        </w:tc>
        <w:tc>
          <w:tcPr>
            <w:tcW w:w="1337" w:type="dxa"/>
            <w:shd w:val="clear" w:color="auto" w:fill="auto"/>
          </w:tcPr>
          <w:p w14:paraId="7DD0D08C"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shd w:val="clear" w:color="auto" w:fill="auto"/>
          </w:tcPr>
          <w:p w14:paraId="4EDD8751"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Технология производства кормовой муки прессово-сушильным способом с использованием под прессового бульона. Назначение и сущность технологических операций; технологические режимы варки, прессования, сушки. Количественные и качественные изменения материала на этих этапах технологического процесса. Внесение антиокислителей: цели, виды применяемых антиокислителей, способы внесения, рекомендуемые дозировки. Гранулирование муки, цели, способы. Охлаждение муки.</w:t>
            </w:r>
          </w:p>
        </w:tc>
        <w:tc>
          <w:tcPr>
            <w:tcW w:w="1701" w:type="dxa"/>
            <w:vMerge w:val="restart"/>
            <w:shd w:val="clear" w:color="auto" w:fill="auto"/>
            <w:vAlign w:val="center"/>
          </w:tcPr>
          <w:p w14:paraId="239CFD07"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0"/>
                <w:lang w:eastAsia="x-none"/>
              </w:rPr>
              <w:t>6</w:t>
            </w:r>
          </w:p>
        </w:tc>
        <w:tc>
          <w:tcPr>
            <w:tcW w:w="1276" w:type="dxa"/>
            <w:vMerge w:val="restart"/>
          </w:tcPr>
          <w:p w14:paraId="58A3BDC6"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w:t>
            </w:r>
          </w:p>
          <w:p w14:paraId="1CB432AB"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w:t>
            </w:r>
          </w:p>
          <w:p w14:paraId="48088683"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0A1D38DE"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4"/>
                <w:lang w:val="x-none" w:eastAsia="x-none"/>
              </w:rPr>
              <w:t>ОК 09, 10</w:t>
            </w:r>
          </w:p>
        </w:tc>
        <w:tc>
          <w:tcPr>
            <w:tcW w:w="1276" w:type="dxa"/>
            <w:vMerge w:val="restart"/>
          </w:tcPr>
          <w:p w14:paraId="1E1B57F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2.1.0</w:t>
            </w:r>
            <w:r w:rsidRPr="00EA117F">
              <w:rPr>
                <w:rFonts w:ascii="Times New Roman" w:eastAsia="Times New Roman" w:hAnsi="Times New Roman" w:cs="Times New Roman"/>
                <w:iCs/>
                <w:sz w:val="24"/>
                <w:szCs w:val="24"/>
                <w:lang w:eastAsia="x-none"/>
              </w:rPr>
              <w:t>1</w:t>
            </w:r>
          </w:p>
          <w:p w14:paraId="1A0B7FB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2.1.0</w:t>
            </w:r>
            <w:r w:rsidRPr="00EA117F">
              <w:rPr>
                <w:rFonts w:ascii="Times New Roman" w:eastAsia="Times New Roman" w:hAnsi="Times New Roman" w:cs="Times New Roman"/>
                <w:iCs/>
                <w:sz w:val="24"/>
                <w:szCs w:val="24"/>
                <w:lang w:eastAsia="x-none"/>
              </w:rPr>
              <w:t>3</w:t>
            </w:r>
          </w:p>
          <w:p w14:paraId="462F848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2.1.0</w:t>
            </w:r>
            <w:r w:rsidRPr="00EA117F">
              <w:rPr>
                <w:rFonts w:ascii="Times New Roman" w:eastAsia="Times New Roman" w:hAnsi="Times New Roman" w:cs="Times New Roman"/>
                <w:iCs/>
                <w:sz w:val="24"/>
                <w:szCs w:val="24"/>
                <w:lang w:eastAsia="x-none"/>
              </w:rPr>
              <w:t>3</w:t>
            </w:r>
          </w:p>
          <w:p w14:paraId="27FBB18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7DD5EE9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132E13C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69BAABA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39586CD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Уо.01.03</w:t>
            </w:r>
          </w:p>
          <w:p w14:paraId="1053D33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Зо.01.03</w:t>
            </w:r>
          </w:p>
          <w:p w14:paraId="7ADAA26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Уо.02.05</w:t>
            </w:r>
          </w:p>
          <w:p w14:paraId="3095E0F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Зо.02.03</w:t>
            </w:r>
          </w:p>
          <w:p w14:paraId="00E4A54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Уо.03.02</w:t>
            </w:r>
          </w:p>
          <w:p w14:paraId="5EA528B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Зо.03.02</w:t>
            </w:r>
          </w:p>
          <w:p w14:paraId="0118273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Уо.04.02</w:t>
            </w:r>
          </w:p>
          <w:p w14:paraId="16A4238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31F473C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0A0B387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Зо.05.02</w:t>
            </w:r>
          </w:p>
          <w:p w14:paraId="6B81AC7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68C15BA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5CE5195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Уо.07.02</w:t>
            </w:r>
          </w:p>
          <w:p w14:paraId="5C0AD18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Зо.07.03</w:t>
            </w:r>
          </w:p>
          <w:p w14:paraId="2614686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Уо.09.03</w:t>
            </w:r>
          </w:p>
          <w:p w14:paraId="77F715A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Зо.09.03</w:t>
            </w:r>
          </w:p>
          <w:p w14:paraId="5D05C13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Уо.10.04</w:t>
            </w:r>
          </w:p>
          <w:p w14:paraId="40D335D3"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iCs/>
                <w:sz w:val="24"/>
                <w:szCs w:val="24"/>
                <w:lang w:eastAsia="x-none"/>
              </w:rPr>
              <w:t>Зо.10.05</w:t>
            </w:r>
          </w:p>
        </w:tc>
      </w:tr>
      <w:tr w:rsidR="00EA117F" w:rsidRPr="00EA117F" w14:paraId="44A0059C" w14:textId="77777777" w:rsidTr="00DA2394">
        <w:trPr>
          <w:trHeight w:val="3160"/>
        </w:trPr>
        <w:tc>
          <w:tcPr>
            <w:tcW w:w="2340" w:type="dxa"/>
            <w:gridSpan w:val="2"/>
            <w:vMerge/>
            <w:tcBorders>
              <w:bottom w:val="single" w:sz="4" w:space="0" w:color="auto"/>
            </w:tcBorders>
            <w:shd w:val="clear" w:color="auto" w:fill="auto"/>
            <w:vAlign w:val="center"/>
          </w:tcPr>
          <w:p w14:paraId="71FBD4BA"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val="x-none" w:eastAsia="x-none"/>
              </w:rPr>
            </w:pPr>
          </w:p>
        </w:tc>
        <w:tc>
          <w:tcPr>
            <w:tcW w:w="1337" w:type="dxa"/>
            <w:tcBorders>
              <w:bottom w:val="single" w:sz="4" w:space="0" w:color="auto"/>
            </w:tcBorders>
            <w:shd w:val="clear" w:color="auto" w:fill="auto"/>
          </w:tcPr>
          <w:p w14:paraId="651CEB31"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2</w:t>
            </w:r>
          </w:p>
          <w:p w14:paraId="21779EE1" w14:textId="77777777" w:rsidR="00EA117F" w:rsidRPr="00EA117F" w:rsidRDefault="00EA117F" w:rsidP="00EA117F">
            <w:pPr>
              <w:spacing w:after="200" w:line="240" w:lineRule="auto"/>
              <w:rPr>
                <w:rFonts w:ascii="Times New Roman" w:eastAsia="Times New Roman" w:hAnsi="Times New Roman" w:cs="Times New Roman"/>
                <w:sz w:val="24"/>
                <w:szCs w:val="24"/>
                <w:lang w:eastAsia="x-none"/>
              </w:rPr>
            </w:pPr>
          </w:p>
        </w:tc>
        <w:tc>
          <w:tcPr>
            <w:tcW w:w="7451" w:type="dxa"/>
            <w:tcBorders>
              <w:bottom w:val="single" w:sz="4" w:space="0" w:color="auto"/>
            </w:tcBorders>
            <w:shd w:val="clear" w:color="auto" w:fill="auto"/>
          </w:tcPr>
          <w:p w14:paraId="0516DCAF"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Технология производства кормовой муки способом прямой сушки под вакуумом и без вакуума. Сущность технологических операций, технологические режимы производства. Технология производства кормовой муки центрифужно</w:t>
            </w:r>
            <w:r w:rsidRPr="00EA117F">
              <w:rPr>
                <w:rFonts w:ascii="Times New Roman" w:eastAsia="Times New Roman" w:hAnsi="Times New Roman" w:cs="Times New Roman"/>
                <w:sz w:val="24"/>
                <w:szCs w:val="24"/>
                <w:lang w:eastAsia="x-none"/>
              </w:rPr>
              <w:t>-</w:t>
            </w:r>
            <w:r w:rsidRPr="00EA117F">
              <w:rPr>
                <w:rFonts w:ascii="Times New Roman" w:eastAsia="Times New Roman" w:hAnsi="Times New Roman" w:cs="Times New Roman"/>
                <w:sz w:val="24"/>
                <w:szCs w:val="24"/>
                <w:lang w:val="x-none" w:eastAsia="x-none"/>
              </w:rPr>
              <w:t>сушильным способом. Сущность технологических операций, технологические режимы производства.</w:t>
            </w:r>
          </w:p>
          <w:p w14:paraId="591CC8DD"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Подпрессовый бульон, химический состав и кормовая ценность, способы обработки бульона: осветление, обезжиривание, упаривание. Использование жира, выделенного из подпрессового бульона. Использование упаренных подпрессовых бульонов для приготовления цельной муки.</w:t>
            </w:r>
          </w:p>
        </w:tc>
        <w:tc>
          <w:tcPr>
            <w:tcW w:w="1701" w:type="dxa"/>
            <w:vMerge/>
            <w:tcBorders>
              <w:bottom w:val="single" w:sz="4" w:space="0" w:color="auto"/>
            </w:tcBorders>
            <w:shd w:val="clear" w:color="auto" w:fill="auto"/>
            <w:vAlign w:val="center"/>
          </w:tcPr>
          <w:p w14:paraId="4052B554"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val="x-none" w:eastAsia="x-none"/>
              </w:rPr>
            </w:pPr>
          </w:p>
        </w:tc>
        <w:tc>
          <w:tcPr>
            <w:tcW w:w="1276" w:type="dxa"/>
            <w:vMerge/>
            <w:tcBorders>
              <w:bottom w:val="single" w:sz="4" w:space="0" w:color="auto"/>
            </w:tcBorders>
          </w:tcPr>
          <w:p w14:paraId="400338B3"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val="x-none" w:eastAsia="x-none"/>
              </w:rPr>
            </w:pPr>
          </w:p>
        </w:tc>
        <w:tc>
          <w:tcPr>
            <w:tcW w:w="1276" w:type="dxa"/>
            <w:vMerge/>
            <w:tcBorders>
              <w:bottom w:val="single" w:sz="4" w:space="0" w:color="auto"/>
            </w:tcBorders>
          </w:tcPr>
          <w:p w14:paraId="56A2F50E"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val="x-none" w:eastAsia="x-none"/>
              </w:rPr>
            </w:pPr>
          </w:p>
        </w:tc>
      </w:tr>
      <w:tr w:rsidR="00EA117F" w:rsidRPr="00EA117F" w14:paraId="7548BCB2" w14:textId="77777777" w:rsidTr="00DA2394">
        <w:trPr>
          <w:trHeight w:val="1023"/>
        </w:trPr>
        <w:tc>
          <w:tcPr>
            <w:tcW w:w="2340" w:type="dxa"/>
            <w:gridSpan w:val="2"/>
            <w:vMerge/>
            <w:shd w:val="clear" w:color="auto" w:fill="auto"/>
            <w:vAlign w:val="center"/>
          </w:tcPr>
          <w:p w14:paraId="4A03FE40"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4"/>
                <w:lang w:val="x-none" w:eastAsia="x-none"/>
              </w:rPr>
            </w:pPr>
          </w:p>
        </w:tc>
        <w:tc>
          <w:tcPr>
            <w:tcW w:w="1337" w:type="dxa"/>
            <w:shd w:val="clear" w:color="auto" w:fill="auto"/>
          </w:tcPr>
          <w:p w14:paraId="163DA928" w14:textId="77777777" w:rsidR="00EA117F" w:rsidRPr="00EA117F" w:rsidRDefault="00EA117F" w:rsidP="00EA117F">
            <w:pPr>
              <w:spacing w:after="200" w:line="240" w:lineRule="auto"/>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3</w:t>
            </w:r>
          </w:p>
        </w:tc>
        <w:tc>
          <w:tcPr>
            <w:tcW w:w="7451" w:type="dxa"/>
            <w:shd w:val="clear" w:color="auto" w:fill="auto"/>
          </w:tcPr>
          <w:p w14:paraId="568F1715"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Пути совершенствования технологии рыбомучного производства. Использование низкотемпературных технологий производства кормовой муки. Особенности технологии переработки отходов морских млекопитающих и беспозвоночных. Пороки кормовой муки. Поражение кормовой муки жуком</w:t>
            </w:r>
            <w:r w:rsidRPr="00EA117F">
              <w:rPr>
                <w:rFonts w:ascii="Times New Roman" w:eastAsia="Times New Roman" w:hAnsi="Times New Roman" w:cs="Times New Roman"/>
                <w:sz w:val="24"/>
                <w:szCs w:val="24"/>
                <w:lang w:eastAsia="x-none"/>
              </w:rPr>
              <w:t>-</w:t>
            </w:r>
            <w:r w:rsidRPr="00EA117F">
              <w:rPr>
                <w:rFonts w:ascii="Times New Roman" w:eastAsia="Times New Roman" w:hAnsi="Times New Roman" w:cs="Times New Roman"/>
                <w:sz w:val="24"/>
                <w:szCs w:val="24"/>
                <w:lang w:val="x-none" w:eastAsia="x-none"/>
              </w:rPr>
              <w:t>кожеедом. Меры профилактики.</w:t>
            </w:r>
          </w:p>
        </w:tc>
        <w:tc>
          <w:tcPr>
            <w:tcW w:w="1701" w:type="dxa"/>
            <w:vMerge/>
            <w:shd w:val="clear" w:color="auto" w:fill="auto"/>
            <w:vAlign w:val="center"/>
          </w:tcPr>
          <w:p w14:paraId="4A755945"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val="x-none" w:eastAsia="x-none"/>
              </w:rPr>
            </w:pPr>
          </w:p>
        </w:tc>
        <w:tc>
          <w:tcPr>
            <w:tcW w:w="1276" w:type="dxa"/>
            <w:vMerge/>
          </w:tcPr>
          <w:p w14:paraId="12EE8156"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val="x-none" w:eastAsia="x-none"/>
              </w:rPr>
            </w:pPr>
          </w:p>
        </w:tc>
        <w:tc>
          <w:tcPr>
            <w:tcW w:w="1276" w:type="dxa"/>
            <w:vMerge/>
          </w:tcPr>
          <w:p w14:paraId="62E48ED7"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val="x-none" w:eastAsia="x-none"/>
              </w:rPr>
            </w:pPr>
          </w:p>
        </w:tc>
      </w:tr>
      <w:tr w:rsidR="00EA117F" w:rsidRPr="00EA117F" w14:paraId="339FCD77" w14:textId="77777777" w:rsidTr="00DA2394">
        <w:trPr>
          <w:trHeight w:val="59"/>
        </w:trPr>
        <w:tc>
          <w:tcPr>
            <w:tcW w:w="2340" w:type="dxa"/>
            <w:gridSpan w:val="2"/>
            <w:vMerge w:val="restart"/>
            <w:shd w:val="clear" w:color="auto" w:fill="auto"/>
          </w:tcPr>
          <w:p w14:paraId="027BFCC4"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val="x-none" w:eastAsia="x-none"/>
              </w:rPr>
            </w:pPr>
            <w:r w:rsidRPr="00EA117F">
              <w:rPr>
                <w:rFonts w:ascii="Times New Roman" w:eastAsia="Times New Roman" w:hAnsi="Times New Roman" w:cs="Times New Roman"/>
                <w:b/>
                <w:sz w:val="24"/>
                <w:szCs w:val="24"/>
                <w:lang w:val="x-none" w:eastAsia="x-none"/>
              </w:rPr>
              <w:t>Тема 1.5. Хранение и транспортирование кормовой рыбной муки</w:t>
            </w:r>
          </w:p>
        </w:tc>
        <w:tc>
          <w:tcPr>
            <w:tcW w:w="8788" w:type="dxa"/>
            <w:gridSpan w:val="2"/>
            <w:shd w:val="clear" w:color="auto" w:fill="auto"/>
          </w:tcPr>
          <w:p w14:paraId="699CA7AB" w14:textId="77777777" w:rsidR="00EA117F" w:rsidRPr="00EA117F" w:rsidRDefault="00EA117F" w:rsidP="00EA117F">
            <w:pPr>
              <w:spacing w:after="0" w:line="240" w:lineRule="auto"/>
              <w:ind w:right="4"/>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4"/>
                <w:lang w:val="x-none" w:eastAsia="x-none"/>
              </w:rPr>
              <w:t>Содержание учебного материала:</w:t>
            </w:r>
          </w:p>
        </w:tc>
        <w:tc>
          <w:tcPr>
            <w:tcW w:w="1701" w:type="dxa"/>
            <w:shd w:val="clear" w:color="auto" w:fill="auto"/>
            <w:vAlign w:val="center"/>
          </w:tcPr>
          <w:p w14:paraId="39D93B5E"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0"/>
                <w:lang w:eastAsia="x-none"/>
              </w:rPr>
            </w:pPr>
            <w:r w:rsidRPr="00EA117F">
              <w:rPr>
                <w:rFonts w:ascii="Times New Roman" w:eastAsia="Times New Roman" w:hAnsi="Times New Roman" w:cs="Times New Roman"/>
                <w:b/>
                <w:bCs/>
                <w:sz w:val="24"/>
                <w:szCs w:val="20"/>
                <w:lang w:eastAsia="x-none"/>
              </w:rPr>
              <w:t>8</w:t>
            </w:r>
          </w:p>
        </w:tc>
        <w:tc>
          <w:tcPr>
            <w:tcW w:w="1276" w:type="dxa"/>
          </w:tcPr>
          <w:p w14:paraId="5DC7535F"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0"/>
                <w:lang w:eastAsia="x-none"/>
              </w:rPr>
            </w:pPr>
          </w:p>
        </w:tc>
        <w:tc>
          <w:tcPr>
            <w:tcW w:w="1276" w:type="dxa"/>
          </w:tcPr>
          <w:p w14:paraId="42D655A1"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0"/>
                <w:lang w:eastAsia="x-none"/>
              </w:rPr>
            </w:pPr>
          </w:p>
        </w:tc>
      </w:tr>
      <w:tr w:rsidR="00EA117F" w:rsidRPr="00EA117F" w14:paraId="2DD50BAA" w14:textId="77777777" w:rsidTr="00DA2394">
        <w:trPr>
          <w:trHeight w:val="59"/>
        </w:trPr>
        <w:tc>
          <w:tcPr>
            <w:tcW w:w="2340" w:type="dxa"/>
            <w:gridSpan w:val="2"/>
            <w:vMerge/>
            <w:shd w:val="clear" w:color="auto" w:fill="auto"/>
            <w:vAlign w:val="center"/>
          </w:tcPr>
          <w:p w14:paraId="149A2F1E"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shd w:val="clear" w:color="auto" w:fill="auto"/>
            <w:vAlign w:val="center"/>
          </w:tcPr>
          <w:p w14:paraId="7A0E400D" w14:textId="77777777" w:rsidR="00EA117F" w:rsidRPr="00EA117F" w:rsidRDefault="00EA117F" w:rsidP="00EA117F">
            <w:pPr>
              <w:spacing w:after="0" w:line="240" w:lineRule="auto"/>
              <w:ind w:right="4"/>
              <w:jc w:val="both"/>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shd w:val="clear" w:color="auto" w:fill="auto"/>
          </w:tcPr>
          <w:p w14:paraId="0FBC2EBB" w14:textId="77777777" w:rsidR="00EA117F" w:rsidRPr="00EA117F" w:rsidRDefault="00EA117F" w:rsidP="00EA117F">
            <w:pPr>
              <w:spacing w:after="0" w:line="240" w:lineRule="auto"/>
              <w:ind w:right="4"/>
              <w:jc w:val="both"/>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Виды и вместимость тары для упаковывания муки, ее характеристика. Упаковывание и маркирование муки. Режимы и способы транспортировки и хранения кормовой муки. Сроки хранения муки. Изменение химического состава, свойств и ценности кормовой муки во время хранения. Причины самосогревания и самовозгорания муки, способы его предупреждения.</w:t>
            </w:r>
          </w:p>
        </w:tc>
        <w:tc>
          <w:tcPr>
            <w:tcW w:w="1701" w:type="dxa"/>
            <w:shd w:val="clear" w:color="auto" w:fill="auto"/>
            <w:vAlign w:val="center"/>
          </w:tcPr>
          <w:p w14:paraId="41598716"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0"/>
                <w:lang w:eastAsia="x-none"/>
              </w:rPr>
              <w:t>2</w:t>
            </w:r>
          </w:p>
        </w:tc>
        <w:tc>
          <w:tcPr>
            <w:tcW w:w="1276" w:type="dxa"/>
          </w:tcPr>
          <w:p w14:paraId="22A037F4"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w:t>
            </w:r>
          </w:p>
          <w:p w14:paraId="778F40C3"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w:t>
            </w:r>
          </w:p>
          <w:p w14:paraId="4DB470B9"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1E555B07"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4"/>
                <w:lang w:val="x-none" w:eastAsia="x-none"/>
              </w:rPr>
              <w:t>ОК 09, 10</w:t>
            </w:r>
          </w:p>
        </w:tc>
        <w:tc>
          <w:tcPr>
            <w:tcW w:w="1276" w:type="dxa"/>
          </w:tcPr>
          <w:p w14:paraId="4B91CBA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2.1.0</w:t>
            </w:r>
            <w:r w:rsidRPr="00EA117F">
              <w:rPr>
                <w:rFonts w:ascii="Times New Roman" w:eastAsia="Times New Roman" w:hAnsi="Times New Roman" w:cs="Times New Roman"/>
                <w:iCs/>
                <w:sz w:val="24"/>
                <w:szCs w:val="24"/>
                <w:lang w:eastAsia="x-none"/>
              </w:rPr>
              <w:t>1</w:t>
            </w:r>
          </w:p>
          <w:p w14:paraId="333E6A4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2.1.0</w:t>
            </w:r>
            <w:r w:rsidRPr="00EA117F">
              <w:rPr>
                <w:rFonts w:ascii="Times New Roman" w:eastAsia="Times New Roman" w:hAnsi="Times New Roman" w:cs="Times New Roman"/>
                <w:iCs/>
                <w:sz w:val="24"/>
                <w:szCs w:val="24"/>
                <w:lang w:eastAsia="x-none"/>
              </w:rPr>
              <w:t>2</w:t>
            </w:r>
          </w:p>
          <w:p w14:paraId="7C812BB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2.1.0</w:t>
            </w:r>
            <w:r w:rsidRPr="00EA117F">
              <w:rPr>
                <w:rFonts w:ascii="Times New Roman" w:eastAsia="Times New Roman" w:hAnsi="Times New Roman" w:cs="Times New Roman"/>
                <w:iCs/>
                <w:sz w:val="24"/>
                <w:szCs w:val="24"/>
                <w:lang w:eastAsia="x-none"/>
              </w:rPr>
              <w:t>2</w:t>
            </w:r>
          </w:p>
          <w:p w14:paraId="0277159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2D83794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27CF65B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5A7E09A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304616C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Уо.01.02</w:t>
            </w:r>
          </w:p>
          <w:p w14:paraId="0BE49D7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Зо.01.02</w:t>
            </w:r>
          </w:p>
          <w:p w14:paraId="5C79E1E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Уо.02.02</w:t>
            </w:r>
          </w:p>
          <w:p w14:paraId="4ADB540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Зо.02.02</w:t>
            </w:r>
          </w:p>
          <w:p w14:paraId="5B342BF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Уо.03.01</w:t>
            </w:r>
          </w:p>
          <w:p w14:paraId="7B88B51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Зо.03.01</w:t>
            </w:r>
          </w:p>
          <w:p w14:paraId="4698434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5A5A6B8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59DC580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752B29D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Зо.05.01</w:t>
            </w:r>
          </w:p>
          <w:p w14:paraId="13F1EB2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Уо.06.01</w:t>
            </w:r>
          </w:p>
          <w:p w14:paraId="42D66E4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3750E44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Уо.07.01</w:t>
            </w:r>
          </w:p>
          <w:p w14:paraId="3552F6E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Зо.07.01</w:t>
            </w:r>
          </w:p>
          <w:p w14:paraId="4AD7A83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Уо.09.04</w:t>
            </w:r>
          </w:p>
          <w:p w14:paraId="4E5DB9D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Зо.09.04</w:t>
            </w:r>
          </w:p>
          <w:p w14:paraId="7CB0831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Уо.10.01</w:t>
            </w:r>
          </w:p>
          <w:p w14:paraId="1AA101F6"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iCs/>
                <w:sz w:val="24"/>
                <w:szCs w:val="24"/>
                <w:lang w:eastAsia="x-none"/>
              </w:rPr>
              <w:t>Зо.10.01</w:t>
            </w:r>
          </w:p>
        </w:tc>
      </w:tr>
      <w:tr w:rsidR="00EA117F" w:rsidRPr="00EA117F" w14:paraId="32587FD0" w14:textId="77777777" w:rsidTr="00DA2394">
        <w:trPr>
          <w:trHeight w:val="59"/>
        </w:trPr>
        <w:tc>
          <w:tcPr>
            <w:tcW w:w="2340" w:type="dxa"/>
            <w:gridSpan w:val="2"/>
            <w:vMerge w:val="restart"/>
            <w:shd w:val="clear" w:color="auto" w:fill="auto"/>
            <w:vAlign w:val="center"/>
          </w:tcPr>
          <w:p w14:paraId="612D55AB"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vAlign w:val="center"/>
          </w:tcPr>
          <w:p w14:paraId="233C63F4" w14:textId="77777777" w:rsidR="00EA117F" w:rsidRPr="00EA117F" w:rsidRDefault="00EA117F" w:rsidP="00EA117F">
            <w:pPr>
              <w:spacing w:after="0" w:line="240" w:lineRule="auto"/>
              <w:ind w:right="4"/>
              <w:jc w:val="both"/>
              <w:rPr>
                <w:rFonts w:ascii="Times New Roman" w:eastAsia="Times New Roman" w:hAnsi="Times New Roman" w:cs="Times New Roman"/>
                <w:sz w:val="24"/>
                <w:szCs w:val="24"/>
                <w:lang w:eastAsia="x-none"/>
              </w:rPr>
            </w:pPr>
            <w:r w:rsidRPr="00EA117F">
              <w:rPr>
                <w:rFonts w:ascii="Times New Roman" w:eastAsia="Times New Roman" w:hAnsi="Times New Roman" w:cs="Times New Roman"/>
                <w:b/>
                <w:sz w:val="24"/>
                <w:szCs w:val="24"/>
                <w:lang w:eastAsia="x-none"/>
              </w:rPr>
              <w:t>В том числе практические занятия</w:t>
            </w:r>
            <w:r w:rsidRPr="00EA117F">
              <w:rPr>
                <w:rFonts w:ascii="Times New Roman" w:eastAsia="Times New Roman" w:hAnsi="Times New Roman" w:cs="Times New Roman"/>
                <w:sz w:val="24"/>
                <w:szCs w:val="24"/>
                <w:lang w:eastAsia="x-none"/>
              </w:rPr>
              <w:t>:</w:t>
            </w:r>
          </w:p>
        </w:tc>
        <w:tc>
          <w:tcPr>
            <w:tcW w:w="1701" w:type="dxa"/>
            <w:shd w:val="clear" w:color="auto" w:fill="auto"/>
            <w:vAlign w:val="center"/>
          </w:tcPr>
          <w:p w14:paraId="5ED35185"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0"/>
                <w:lang w:eastAsia="x-none"/>
              </w:rPr>
              <w:t>6</w:t>
            </w:r>
          </w:p>
        </w:tc>
        <w:tc>
          <w:tcPr>
            <w:tcW w:w="1276" w:type="dxa"/>
          </w:tcPr>
          <w:p w14:paraId="6BEB38E6"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tcPr>
          <w:p w14:paraId="39F2CAB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56E0B457" w14:textId="77777777" w:rsidTr="00DA2394">
        <w:trPr>
          <w:trHeight w:val="59"/>
        </w:trPr>
        <w:tc>
          <w:tcPr>
            <w:tcW w:w="2340" w:type="dxa"/>
            <w:gridSpan w:val="2"/>
            <w:vMerge/>
            <w:shd w:val="clear" w:color="auto" w:fill="auto"/>
            <w:vAlign w:val="center"/>
          </w:tcPr>
          <w:p w14:paraId="082C2F86"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vAlign w:val="center"/>
          </w:tcPr>
          <w:p w14:paraId="2227DCCE" w14:textId="77777777" w:rsidR="00EA117F" w:rsidRPr="00EA117F" w:rsidRDefault="00EA117F" w:rsidP="00EA117F">
            <w:pPr>
              <w:spacing w:after="0" w:line="240" w:lineRule="auto"/>
              <w:ind w:right="4"/>
              <w:jc w:val="both"/>
              <w:rPr>
                <w:rFonts w:ascii="Times New Roman" w:eastAsia="Times New Roman" w:hAnsi="Times New Roman" w:cs="Times New Roman"/>
                <w:lang w:eastAsia="x-none"/>
              </w:rPr>
            </w:pPr>
            <w:r w:rsidRPr="00EA117F">
              <w:rPr>
                <w:rFonts w:ascii="Times New Roman" w:eastAsia="Times New Roman" w:hAnsi="Times New Roman" w:cs="Times New Roman"/>
                <w:lang w:eastAsia="x-none"/>
              </w:rPr>
              <w:t xml:space="preserve">Практическое занятие №1 </w:t>
            </w:r>
            <w:r w:rsidRPr="00EA117F">
              <w:rPr>
                <w:rFonts w:ascii="Times New Roman" w:eastAsia="Times New Roman" w:hAnsi="Times New Roman" w:cs="Times New Roman"/>
                <w:bCs/>
                <w:lang w:eastAsia="ru-RU"/>
              </w:rPr>
              <w:t>Ознакомление с нормативными документами на кормовую муку из водных биоресурсов. Маркирование тары. Разбор и решение производственной ситуации</w:t>
            </w:r>
          </w:p>
        </w:tc>
        <w:tc>
          <w:tcPr>
            <w:tcW w:w="1701" w:type="dxa"/>
            <w:shd w:val="clear" w:color="auto" w:fill="auto"/>
            <w:vAlign w:val="center"/>
          </w:tcPr>
          <w:p w14:paraId="6E4E9C5B"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0"/>
                <w:lang w:eastAsia="x-none"/>
              </w:rPr>
              <w:t>2</w:t>
            </w:r>
          </w:p>
        </w:tc>
        <w:tc>
          <w:tcPr>
            <w:tcW w:w="1276" w:type="dxa"/>
          </w:tcPr>
          <w:p w14:paraId="58D140E0"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tcPr>
          <w:p w14:paraId="6EB2A7E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2608FF31" w14:textId="77777777" w:rsidTr="00DA2394">
        <w:trPr>
          <w:trHeight w:val="59"/>
        </w:trPr>
        <w:tc>
          <w:tcPr>
            <w:tcW w:w="2340" w:type="dxa"/>
            <w:gridSpan w:val="2"/>
            <w:vMerge/>
            <w:shd w:val="clear" w:color="auto" w:fill="auto"/>
            <w:vAlign w:val="center"/>
          </w:tcPr>
          <w:p w14:paraId="05736306"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vAlign w:val="center"/>
          </w:tcPr>
          <w:p w14:paraId="36AA827F" w14:textId="77777777" w:rsidR="00EA117F" w:rsidRPr="00EA117F" w:rsidRDefault="00EA117F" w:rsidP="00EA117F">
            <w:pPr>
              <w:spacing w:after="0" w:line="240" w:lineRule="auto"/>
              <w:ind w:right="4"/>
              <w:jc w:val="both"/>
              <w:rPr>
                <w:rFonts w:ascii="Times New Roman" w:eastAsia="Times New Roman" w:hAnsi="Times New Roman" w:cs="Times New Roman"/>
                <w:lang w:eastAsia="x-none"/>
              </w:rPr>
            </w:pPr>
            <w:r w:rsidRPr="00EA117F">
              <w:rPr>
                <w:rFonts w:ascii="Times New Roman" w:eastAsia="Times New Roman" w:hAnsi="Times New Roman" w:cs="Times New Roman"/>
                <w:lang w:eastAsia="x-none"/>
              </w:rPr>
              <w:t xml:space="preserve">Практическое занятие №2 </w:t>
            </w:r>
            <w:r w:rsidRPr="00EA117F">
              <w:rPr>
                <w:rFonts w:ascii="Times New Roman" w:eastAsia="Times New Roman" w:hAnsi="Times New Roman" w:cs="Times New Roman"/>
                <w:bCs/>
                <w:lang w:eastAsia="ru-RU"/>
              </w:rPr>
              <w:t>Ознакомление с правилами хранения и транспортирования кормовой муки из водных биоресурсов. Оформление документов на отгрузку готовой продукции. Разбор и решение производственной ситуации</w:t>
            </w:r>
          </w:p>
        </w:tc>
        <w:tc>
          <w:tcPr>
            <w:tcW w:w="1701" w:type="dxa"/>
            <w:shd w:val="clear" w:color="auto" w:fill="auto"/>
            <w:vAlign w:val="center"/>
          </w:tcPr>
          <w:p w14:paraId="465D0725"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0"/>
                <w:lang w:eastAsia="x-none"/>
              </w:rPr>
              <w:t>2</w:t>
            </w:r>
          </w:p>
        </w:tc>
        <w:tc>
          <w:tcPr>
            <w:tcW w:w="1276" w:type="dxa"/>
          </w:tcPr>
          <w:p w14:paraId="79E7FB71"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tcPr>
          <w:p w14:paraId="53A6188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35D421BD" w14:textId="77777777" w:rsidTr="00DA2394">
        <w:trPr>
          <w:trHeight w:val="59"/>
        </w:trPr>
        <w:tc>
          <w:tcPr>
            <w:tcW w:w="2340" w:type="dxa"/>
            <w:gridSpan w:val="2"/>
            <w:vMerge/>
            <w:shd w:val="clear" w:color="auto" w:fill="auto"/>
            <w:vAlign w:val="center"/>
          </w:tcPr>
          <w:p w14:paraId="4232BB17"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vAlign w:val="center"/>
          </w:tcPr>
          <w:p w14:paraId="2F40355A" w14:textId="77777777" w:rsidR="00EA117F" w:rsidRPr="00EA117F" w:rsidRDefault="00EA117F" w:rsidP="00EA117F">
            <w:pPr>
              <w:spacing w:after="0" w:line="240" w:lineRule="auto"/>
              <w:ind w:right="4"/>
              <w:jc w:val="both"/>
              <w:rPr>
                <w:rFonts w:ascii="Times New Roman" w:eastAsia="Times New Roman" w:hAnsi="Times New Roman" w:cs="Times New Roman"/>
                <w:lang w:eastAsia="x-none"/>
              </w:rPr>
            </w:pPr>
            <w:r w:rsidRPr="00EA117F">
              <w:rPr>
                <w:rFonts w:ascii="Times New Roman" w:eastAsia="Times New Roman" w:hAnsi="Times New Roman" w:cs="Times New Roman"/>
                <w:lang w:eastAsia="x-none"/>
              </w:rPr>
              <w:t xml:space="preserve">Практическое занятие №3 </w:t>
            </w:r>
            <w:r w:rsidRPr="00EA117F">
              <w:rPr>
                <w:rFonts w:ascii="Times New Roman" w:eastAsia="Times New Roman" w:hAnsi="Times New Roman" w:cs="Times New Roman"/>
                <w:bCs/>
                <w:lang w:eastAsia="ru-RU"/>
              </w:rPr>
              <w:t>Упрощенный продуктовый расчёт рыбомучного производства.</w:t>
            </w:r>
          </w:p>
        </w:tc>
        <w:tc>
          <w:tcPr>
            <w:tcW w:w="1701" w:type="dxa"/>
            <w:shd w:val="clear" w:color="auto" w:fill="auto"/>
            <w:vAlign w:val="center"/>
          </w:tcPr>
          <w:p w14:paraId="4D4B88EC" w14:textId="77777777" w:rsidR="00EA117F" w:rsidRPr="00EA117F" w:rsidRDefault="00EA117F" w:rsidP="00EA117F">
            <w:pPr>
              <w:spacing w:after="0" w:line="240" w:lineRule="auto"/>
              <w:ind w:right="4"/>
              <w:jc w:val="center"/>
              <w:rPr>
                <w:rFonts w:ascii="Times New Roman" w:eastAsia="Times New Roman" w:hAnsi="Times New Roman" w:cs="Times New Roman"/>
                <w:sz w:val="24"/>
                <w:szCs w:val="20"/>
                <w:lang w:eastAsia="x-none"/>
              </w:rPr>
            </w:pPr>
            <w:r w:rsidRPr="00EA117F">
              <w:rPr>
                <w:rFonts w:ascii="Times New Roman" w:eastAsia="Times New Roman" w:hAnsi="Times New Roman" w:cs="Times New Roman"/>
                <w:sz w:val="24"/>
                <w:szCs w:val="20"/>
                <w:lang w:eastAsia="x-none"/>
              </w:rPr>
              <w:t>2</w:t>
            </w:r>
          </w:p>
        </w:tc>
        <w:tc>
          <w:tcPr>
            <w:tcW w:w="1276" w:type="dxa"/>
          </w:tcPr>
          <w:p w14:paraId="65D0ADA8"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tcPr>
          <w:p w14:paraId="11A303C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2836E9DE" w14:textId="77777777" w:rsidTr="00DA2394">
        <w:trPr>
          <w:trHeight w:val="59"/>
        </w:trPr>
        <w:tc>
          <w:tcPr>
            <w:tcW w:w="2340" w:type="dxa"/>
            <w:gridSpan w:val="2"/>
            <w:vMerge w:val="restart"/>
            <w:shd w:val="clear" w:color="auto" w:fill="auto"/>
          </w:tcPr>
          <w:p w14:paraId="261F1798"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r w:rsidRPr="00EA117F">
              <w:rPr>
                <w:rFonts w:ascii="Times New Roman" w:eastAsia="Times New Roman" w:hAnsi="Times New Roman" w:cs="Times New Roman"/>
                <w:b/>
                <w:sz w:val="24"/>
                <w:szCs w:val="24"/>
                <w:lang w:val="x-none" w:eastAsia="x-none"/>
              </w:rPr>
              <w:t>Тема 1.6 контроля производства и качества кормовой продукции из водных биоресурсов. Методы от бора проб. Методы контроля и анализа. Правила приёмки</w:t>
            </w:r>
          </w:p>
        </w:tc>
        <w:tc>
          <w:tcPr>
            <w:tcW w:w="8788" w:type="dxa"/>
            <w:gridSpan w:val="2"/>
            <w:shd w:val="clear" w:color="auto" w:fill="auto"/>
          </w:tcPr>
          <w:p w14:paraId="11D8E415" w14:textId="77777777" w:rsidR="00EA117F" w:rsidRPr="00EA117F" w:rsidRDefault="00EA117F" w:rsidP="00EA117F">
            <w:pPr>
              <w:spacing w:after="0" w:line="240" w:lineRule="auto"/>
              <w:ind w:right="4"/>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4"/>
                <w:lang w:val="x-none" w:eastAsia="x-none"/>
              </w:rPr>
              <w:t>Содержание учебного материала:</w:t>
            </w:r>
          </w:p>
        </w:tc>
        <w:tc>
          <w:tcPr>
            <w:tcW w:w="1701" w:type="dxa"/>
            <w:shd w:val="clear" w:color="auto" w:fill="auto"/>
            <w:vAlign w:val="center"/>
          </w:tcPr>
          <w:p w14:paraId="48B2C681"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0"/>
                <w:lang w:val="x-none" w:eastAsia="x-none"/>
              </w:rPr>
            </w:pPr>
            <w:r w:rsidRPr="00EA117F">
              <w:rPr>
                <w:rFonts w:ascii="Times New Roman" w:eastAsia="Times New Roman" w:hAnsi="Times New Roman" w:cs="Times New Roman"/>
                <w:b/>
                <w:bCs/>
                <w:sz w:val="24"/>
                <w:szCs w:val="20"/>
                <w:lang w:eastAsia="x-none"/>
              </w:rPr>
              <w:t>14</w:t>
            </w:r>
          </w:p>
        </w:tc>
        <w:tc>
          <w:tcPr>
            <w:tcW w:w="1276" w:type="dxa"/>
          </w:tcPr>
          <w:p w14:paraId="0D762AA4"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0"/>
                <w:lang w:eastAsia="x-none"/>
              </w:rPr>
            </w:pPr>
          </w:p>
        </w:tc>
        <w:tc>
          <w:tcPr>
            <w:tcW w:w="1276" w:type="dxa"/>
          </w:tcPr>
          <w:p w14:paraId="094E9F03" w14:textId="77777777" w:rsidR="00EA117F" w:rsidRPr="00EA117F" w:rsidRDefault="00EA117F" w:rsidP="00EA117F">
            <w:pPr>
              <w:spacing w:after="0" w:line="240" w:lineRule="auto"/>
              <w:ind w:right="4"/>
              <w:jc w:val="center"/>
              <w:rPr>
                <w:rFonts w:ascii="Times New Roman" w:eastAsia="Times New Roman" w:hAnsi="Times New Roman" w:cs="Times New Roman"/>
                <w:b/>
                <w:bCs/>
                <w:sz w:val="24"/>
                <w:szCs w:val="20"/>
                <w:lang w:eastAsia="x-none"/>
              </w:rPr>
            </w:pPr>
          </w:p>
        </w:tc>
      </w:tr>
      <w:tr w:rsidR="00EA117F" w:rsidRPr="00EA117F" w14:paraId="4491D06A" w14:textId="77777777" w:rsidTr="00DA2394">
        <w:trPr>
          <w:trHeight w:val="59"/>
        </w:trPr>
        <w:tc>
          <w:tcPr>
            <w:tcW w:w="2340" w:type="dxa"/>
            <w:gridSpan w:val="2"/>
            <w:vMerge/>
            <w:shd w:val="clear" w:color="auto" w:fill="auto"/>
            <w:vAlign w:val="center"/>
          </w:tcPr>
          <w:p w14:paraId="5DB6B0D4"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44AAA449"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tcBorders>
              <w:left w:val="single" w:sz="4" w:space="0" w:color="000000"/>
            </w:tcBorders>
            <w:shd w:val="clear" w:color="auto" w:fill="auto"/>
          </w:tcPr>
          <w:p w14:paraId="616D543E"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Требования нормативных документов, предъявляемые к качеству кормовой муки, ее упаковке и маркировке. Условия и сроки хранения рыбной кормовой муки. Органолептические методы определения качества кормовой муки. Оценка качества кормовой муки по органолептическим и физико-химическим показателям в соответствии с нормативными документами.</w:t>
            </w:r>
          </w:p>
        </w:tc>
        <w:tc>
          <w:tcPr>
            <w:tcW w:w="1701" w:type="dxa"/>
            <w:shd w:val="clear" w:color="auto" w:fill="auto"/>
            <w:vAlign w:val="center"/>
          </w:tcPr>
          <w:p w14:paraId="3A45B28E" w14:textId="77777777" w:rsidR="00EA117F" w:rsidRPr="00EA117F" w:rsidRDefault="00EA117F" w:rsidP="00EA117F">
            <w:pPr>
              <w:spacing w:after="200" w:line="276" w:lineRule="auto"/>
              <w:jc w:val="center"/>
              <w:rPr>
                <w:rFonts w:ascii="Calibri" w:eastAsia="Times New Roman" w:hAnsi="Calibri" w:cs="Times New Roman"/>
                <w:szCs w:val="20"/>
                <w:lang w:eastAsia="ru-RU"/>
              </w:rPr>
            </w:pPr>
            <w:r w:rsidRPr="00EA117F">
              <w:rPr>
                <w:rFonts w:ascii="Times New Roman" w:eastAsia="Times New Roman" w:hAnsi="Times New Roman" w:cs="Times New Roman"/>
                <w:sz w:val="24"/>
                <w:lang w:eastAsia="x-none"/>
              </w:rPr>
              <w:t>2</w:t>
            </w:r>
          </w:p>
        </w:tc>
        <w:tc>
          <w:tcPr>
            <w:tcW w:w="1276" w:type="dxa"/>
            <w:vMerge w:val="restart"/>
          </w:tcPr>
          <w:p w14:paraId="1EDFB7DF"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2.3-2.5</w:t>
            </w:r>
          </w:p>
          <w:p w14:paraId="079DA807"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4643C8FE"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lang w:eastAsia="ru-RU"/>
              </w:rPr>
              <w:t>ОК 09, 10</w:t>
            </w:r>
          </w:p>
        </w:tc>
        <w:tc>
          <w:tcPr>
            <w:tcW w:w="1276" w:type="dxa"/>
            <w:vMerge w:val="restart"/>
          </w:tcPr>
          <w:p w14:paraId="318297C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2</w:t>
            </w:r>
          </w:p>
          <w:p w14:paraId="7A06AA6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2</w:t>
            </w:r>
          </w:p>
          <w:p w14:paraId="6CC31E5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2</w:t>
            </w:r>
          </w:p>
          <w:p w14:paraId="146F8DA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.01</w:t>
            </w:r>
          </w:p>
          <w:p w14:paraId="169A135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.01</w:t>
            </w:r>
          </w:p>
          <w:p w14:paraId="2FE5AC8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.01</w:t>
            </w:r>
          </w:p>
          <w:p w14:paraId="1917A2E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3AD19A8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1621739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1C5B9C0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017D994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Уо.01.01</w:t>
            </w:r>
          </w:p>
          <w:p w14:paraId="4A6DFF6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Зо.01.01</w:t>
            </w:r>
          </w:p>
          <w:p w14:paraId="78EAE3C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Уо.02.01</w:t>
            </w:r>
          </w:p>
          <w:p w14:paraId="663085A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Зо.02.01</w:t>
            </w:r>
          </w:p>
          <w:p w14:paraId="6E8370F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Уо.03.01</w:t>
            </w:r>
          </w:p>
          <w:p w14:paraId="4390A64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Зо.03.01</w:t>
            </w:r>
          </w:p>
          <w:p w14:paraId="1F475AF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0F789A0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20B9ED8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17D994C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Зо.05.01</w:t>
            </w:r>
          </w:p>
          <w:p w14:paraId="112E70F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3DB15EB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588AA2C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Уо.07.01</w:t>
            </w:r>
          </w:p>
          <w:p w14:paraId="5992F35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Зо.07.01</w:t>
            </w:r>
          </w:p>
          <w:p w14:paraId="758E755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Уо.09.01</w:t>
            </w:r>
          </w:p>
          <w:p w14:paraId="7539A7C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Зо.09.01</w:t>
            </w:r>
          </w:p>
          <w:p w14:paraId="3FE5AD3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Уо.10.01</w:t>
            </w:r>
          </w:p>
          <w:p w14:paraId="69322A68" w14:textId="77777777" w:rsidR="00EA117F" w:rsidRPr="00EA117F" w:rsidRDefault="00EA117F" w:rsidP="00EA117F">
            <w:pPr>
              <w:spacing w:after="200" w:line="276" w:lineRule="auto"/>
              <w:jc w:val="center"/>
              <w:rPr>
                <w:rFonts w:ascii="Times New Roman" w:eastAsia="Times New Roman" w:hAnsi="Times New Roman" w:cs="Times New Roman"/>
                <w:sz w:val="24"/>
                <w:szCs w:val="24"/>
                <w:lang w:eastAsia="x-none"/>
              </w:rPr>
            </w:pPr>
            <w:r w:rsidRPr="00EA117F">
              <w:rPr>
                <w:rFonts w:ascii="Times New Roman" w:eastAsia="Times New Roman" w:hAnsi="Times New Roman" w:cs="Times New Roman"/>
                <w:iCs/>
                <w:sz w:val="24"/>
                <w:szCs w:val="24"/>
                <w:lang w:eastAsia="ru-RU"/>
              </w:rPr>
              <w:t>Зо.10.01</w:t>
            </w:r>
          </w:p>
        </w:tc>
      </w:tr>
      <w:tr w:rsidR="00EA117F" w:rsidRPr="00EA117F" w14:paraId="544A1041" w14:textId="77777777" w:rsidTr="00DA2394">
        <w:trPr>
          <w:trHeight w:val="59"/>
        </w:trPr>
        <w:tc>
          <w:tcPr>
            <w:tcW w:w="2340" w:type="dxa"/>
            <w:gridSpan w:val="2"/>
            <w:shd w:val="clear" w:color="auto" w:fill="auto"/>
            <w:vAlign w:val="center"/>
          </w:tcPr>
          <w:p w14:paraId="28F55D48"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tcPr>
          <w:p w14:paraId="680866C6"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b/>
                <w:sz w:val="24"/>
                <w:szCs w:val="24"/>
                <w:lang w:eastAsia="x-none"/>
              </w:rPr>
              <w:t>Лабораторные</w:t>
            </w:r>
            <w:r w:rsidRPr="00EA117F">
              <w:rPr>
                <w:rFonts w:ascii="Times New Roman" w:eastAsia="Times New Roman" w:hAnsi="Times New Roman" w:cs="Times New Roman"/>
                <w:b/>
                <w:sz w:val="24"/>
                <w:szCs w:val="24"/>
                <w:lang w:val="x-none" w:eastAsia="x-none"/>
              </w:rPr>
              <w:t xml:space="preserve"> заняти</w:t>
            </w:r>
            <w:r w:rsidRPr="00EA117F">
              <w:rPr>
                <w:rFonts w:ascii="Times New Roman" w:eastAsia="Times New Roman" w:hAnsi="Times New Roman" w:cs="Times New Roman"/>
                <w:b/>
                <w:sz w:val="24"/>
                <w:szCs w:val="24"/>
                <w:lang w:eastAsia="x-none"/>
              </w:rPr>
              <w:t>я</w:t>
            </w:r>
            <w:r w:rsidRPr="00EA117F">
              <w:rPr>
                <w:rFonts w:ascii="Times New Roman" w:eastAsia="Times New Roman" w:hAnsi="Times New Roman" w:cs="Times New Roman"/>
                <w:b/>
                <w:sz w:val="24"/>
                <w:szCs w:val="24"/>
                <w:lang w:val="x-none" w:eastAsia="x-none"/>
              </w:rPr>
              <w:t>:</w:t>
            </w:r>
          </w:p>
        </w:tc>
        <w:tc>
          <w:tcPr>
            <w:tcW w:w="1701" w:type="dxa"/>
            <w:shd w:val="clear" w:color="auto" w:fill="auto"/>
            <w:vAlign w:val="center"/>
          </w:tcPr>
          <w:p w14:paraId="255BAF0B"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12</w:t>
            </w:r>
          </w:p>
        </w:tc>
        <w:tc>
          <w:tcPr>
            <w:tcW w:w="1276" w:type="dxa"/>
            <w:vMerge/>
          </w:tcPr>
          <w:p w14:paraId="49570F2A"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vMerge/>
          </w:tcPr>
          <w:p w14:paraId="2BED93C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697173DF" w14:textId="77777777" w:rsidTr="00DA2394">
        <w:trPr>
          <w:trHeight w:val="59"/>
        </w:trPr>
        <w:tc>
          <w:tcPr>
            <w:tcW w:w="2340" w:type="dxa"/>
            <w:gridSpan w:val="2"/>
            <w:shd w:val="clear" w:color="auto" w:fill="auto"/>
            <w:vAlign w:val="center"/>
          </w:tcPr>
          <w:p w14:paraId="385E6FD8"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19F59055"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1</w:t>
            </w:r>
          </w:p>
        </w:tc>
        <w:tc>
          <w:tcPr>
            <w:tcW w:w="7451" w:type="dxa"/>
            <w:tcBorders>
              <w:left w:val="single" w:sz="4" w:space="0" w:color="000000"/>
            </w:tcBorders>
            <w:shd w:val="clear" w:color="auto" w:fill="auto"/>
          </w:tcPr>
          <w:p w14:paraId="7CAEBEB4" w14:textId="77777777" w:rsidR="00EA117F" w:rsidRPr="00EA117F" w:rsidRDefault="00EA117F" w:rsidP="00EA117F">
            <w:pPr>
              <w:spacing w:after="0" w:line="240" w:lineRule="auto"/>
              <w:rPr>
                <w:rFonts w:ascii="Times New Roman" w:eastAsia="Times New Roman" w:hAnsi="Times New Roman" w:cs="Times New Roman"/>
                <w:lang w:val="x-none" w:eastAsia="x-none"/>
              </w:rPr>
            </w:pPr>
            <w:r w:rsidRPr="00EA117F">
              <w:rPr>
                <w:rFonts w:ascii="Times New Roman" w:eastAsia="Times New Roman" w:hAnsi="Times New Roman" w:cs="Times New Roman"/>
                <w:bCs/>
                <w:lang w:eastAsia="ru-RU"/>
              </w:rPr>
              <w:t>Контроль качества кормовой муки (органолептические и физические методы анализа)</w:t>
            </w:r>
          </w:p>
        </w:tc>
        <w:tc>
          <w:tcPr>
            <w:tcW w:w="1701" w:type="dxa"/>
            <w:shd w:val="clear" w:color="auto" w:fill="auto"/>
            <w:vAlign w:val="center"/>
          </w:tcPr>
          <w:p w14:paraId="56D6F793"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tc>
        <w:tc>
          <w:tcPr>
            <w:tcW w:w="1276" w:type="dxa"/>
            <w:vMerge/>
          </w:tcPr>
          <w:p w14:paraId="0FE4A9BB"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vMerge/>
          </w:tcPr>
          <w:p w14:paraId="525030E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17393487" w14:textId="77777777" w:rsidTr="00DA2394">
        <w:trPr>
          <w:trHeight w:val="59"/>
        </w:trPr>
        <w:tc>
          <w:tcPr>
            <w:tcW w:w="2340" w:type="dxa"/>
            <w:gridSpan w:val="2"/>
            <w:shd w:val="clear" w:color="auto" w:fill="auto"/>
            <w:vAlign w:val="center"/>
          </w:tcPr>
          <w:p w14:paraId="40771D4F"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34AC3DBC"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2</w:t>
            </w:r>
          </w:p>
        </w:tc>
        <w:tc>
          <w:tcPr>
            <w:tcW w:w="7451" w:type="dxa"/>
            <w:tcBorders>
              <w:left w:val="single" w:sz="4" w:space="0" w:color="000000"/>
            </w:tcBorders>
            <w:shd w:val="clear" w:color="auto" w:fill="auto"/>
          </w:tcPr>
          <w:p w14:paraId="4EC92D90" w14:textId="77777777" w:rsidR="00EA117F" w:rsidRPr="00EA117F" w:rsidRDefault="00EA117F" w:rsidP="00EA117F">
            <w:pPr>
              <w:spacing w:after="0" w:line="240" w:lineRule="auto"/>
              <w:rPr>
                <w:rFonts w:ascii="Times New Roman" w:eastAsia="Times New Roman" w:hAnsi="Times New Roman" w:cs="Times New Roman"/>
                <w:lang w:val="x-none" w:eastAsia="x-none"/>
              </w:rPr>
            </w:pPr>
            <w:r w:rsidRPr="00EA117F">
              <w:rPr>
                <w:rFonts w:ascii="Times New Roman" w:eastAsia="Times New Roman" w:hAnsi="Times New Roman" w:cs="Times New Roman"/>
                <w:bCs/>
                <w:lang w:eastAsia="ru-RU"/>
              </w:rPr>
              <w:t>Контроль качества кормовой муки (химические методы анализа)</w:t>
            </w:r>
          </w:p>
        </w:tc>
        <w:tc>
          <w:tcPr>
            <w:tcW w:w="1701" w:type="dxa"/>
            <w:shd w:val="clear" w:color="auto" w:fill="auto"/>
            <w:vAlign w:val="center"/>
          </w:tcPr>
          <w:p w14:paraId="16E5C61B"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tc>
        <w:tc>
          <w:tcPr>
            <w:tcW w:w="1276" w:type="dxa"/>
            <w:vMerge/>
          </w:tcPr>
          <w:p w14:paraId="07EDB6A7"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vMerge/>
          </w:tcPr>
          <w:p w14:paraId="4584EB0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584520BF" w14:textId="77777777" w:rsidTr="00DA2394">
        <w:trPr>
          <w:trHeight w:val="59"/>
        </w:trPr>
        <w:tc>
          <w:tcPr>
            <w:tcW w:w="2340" w:type="dxa"/>
            <w:gridSpan w:val="2"/>
            <w:shd w:val="clear" w:color="auto" w:fill="auto"/>
            <w:vAlign w:val="center"/>
          </w:tcPr>
          <w:p w14:paraId="08A0CF60"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1C404F6C"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3</w:t>
            </w:r>
          </w:p>
        </w:tc>
        <w:tc>
          <w:tcPr>
            <w:tcW w:w="7451" w:type="dxa"/>
            <w:tcBorders>
              <w:left w:val="single" w:sz="4" w:space="0" w:color="000000"/>
            </w:tcBorders>
            <w:shd w:val="clear" w:color="auto" w:fill="auto"/>
          </w:tcPr>
          <w:p w14:paraId="6A33A8E4" w14:textId="77777777" w:rsidR="00EA117F" w:rsidRPr="00EA117F" w:rsidRDefault="00EA117F" w:rsidP="00EA117F">
            <w:pPr>
              <w:spacing w:after="0" w:line="240" w:lineRule="auto"/>
              <w:rPr>
                <w:rFonts w:ascii="Times New Roman" w:eastAsia="Times New Roman" w:hAnsi="Times New Roman" w:cs="Times New Roman"/>
                <w:bCs/>
                <w:lang w:eastAsia="ru-RU"/>
              </w:rPr>
            </w:pPr>
            <w:r w:rsidRPr="00EA117F">
              <w:rPr>
                <w:rFonts w:ascii="Times New Roman" w:eastAsia="Times New Roman" w:hAnsi="Times New Roman" w:cs="Times New Roman"/>
                <w:bCs/>
                <w:lang w:eastAsia="ru-RU"/>
              </w:rPr>
              <w:t>Определение белковых веществ в кормовой муке</w:t>
            </w:r>
          </w:p>
        </w:tc>
        <w:tc>
          <w:tcPr>
            <w:tcW w:w="1701" w:type="dxa"/>
            <w:shd w:val="clear" w:color="auto" w:fill="auto"/>
            <w:vAlign w:val="center"/>
          </w:tcPr>
          <w:p w14:paraId="5AE317AE"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tc>
        <w:tc>
          <w:tcPr>
            <w:tcW w:w="1276" w:type="dxa"/>
          </w:tcPr>
          <w:p w14:paraId="55105AC8"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vMerge/>
          </w:tcPr>
          <w:p w14:paraId="6F778C0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6355191C" w14:textId="77777777" w:rsidTr="00DA2394">
        <w:trPr>
          <w:trHeight w:val="59"/>
        </w:trPr>
        <w:tc>
          <w:tcPr>
            <w:tcW w:w="2340" w:type="dxa"/>
            <w:gridSpan w:val="2"/>
            <w:vMerge w:val="restart"/>
            <w:shd w:val="clear" w:color="auto" w:fill="auto"/>
          </w:tcPr>
          <w:p w14:paraId="6F061E9E"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r w:rsidRPr="00EA117F">
              <w:rPr>
                <w:rFonts w:ascii="Times New Roman" w:eastAsia="Times New Roman" w:hAnsi="Times New Roman" w:cs="Times New Roman"/>
                <w:b/>
                <w:sz w:val="24"/>
                <w:szCs w:val="24"/>
                <w:lang w:val="x-none" w:eastAsia="x-none"/>
              </w:rPr>
              <w:t xml:space="preserve">Тема 1.7 Классификация  жиров и витаминных препаратов из водных биоресурсов. Сущность технологических процессов производства жанров и витаминных препаратов из </w:t>
            </w:r>
            <w:r w:rsidRPr="00EA117F">
              <w:rPr>
                <w:rFonts w:ascii="Times New Roman" w:eastAsia="Times New Roman" w:hAnsi="Times New Roman" w:cs="Times New Roman"/>
                <w:b/>
                <w:sz w:val="24"/>
                <w:szCs w:val="24"/>
                <w:lang w:val="x-none" w:eastAsia="x-none"/>
              </w:rPr>
              <w:lastRenderedPageBreak/>
              <w:t>водных биоресурсов</w:t>
            </w:r>
          </w:p>
        </w:tc>
        <w:tc>
          <w:tcPr>
            <w:tcW w:w="8788" w:type="dxa"/>
            <w:gridSpan w:val="2"/>
            <w:shd w:val="clear" w:color="auto" w:fill="auto"/>
            <w:vAlign w:val="center"/>
          </w:tcPr>
          <w:p w14:paraId="58D18E6E" w14:textId="77777777" w:rsidR="00EA117F" w:rsidRPr="00EA117F" w:rsidRDefault="00EA117F" w:rsidP="00EA117F">
            <w:pPr>
              <w:spacing w:after="0" w:line="240" w:lineRule="auto"/>
              <w:ind w:right="4"/>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4"/>
                <w:lang w:val="x-none" w:eastAsia="x-none"/>
              </w:rPr>
              <w:lastRenderedPageBreak/>
              <w:t>Содержание учебного материала:</w:t>
            </w:r>
          </w:p>
        </w:tc>
        <w:tc>
          <w:tcPr>
            <w:tcW w:w="1701" w:type="dxa"/>
            <w:shd w:val="clear" w:color="auto" w:fill="auto"/>
            <w:vAlign w:val="center"/>
          </w:tcPr>
          <w:p w14:paraId="7A51F5B0" w14:textId="77777777" w:rsidR="00EA117F" w:rsidRPr="00EA117F" w:rsidRDefault="00EA117F" w:rsidP="00EA117F">
            <w:pPr>
              <w:spacing w:after="200" w:line="276"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8</w:t>
            </w:r>
          </w:p>
        </w:tc>
        <w:tc>
          <w:tcPr>
            <w:tcW w:w="1276" w:type="dxa"/>
          </w:tcPr>
          <w:p w14:paraId="354B5813" w14:textId="77777777" w:rsidR="00EA117F" w:rsidRPr="00EA117F" w:rsidRDefault="00EA117F" w:rsidP="00EA117F">
            <w:pPr>
              <w:spacing w:after="200" w:line="276" w:lineRule="auto"/>
              <w:jc w:val="center"/>
              <w:rPr>
                <w:rFonts w:ascii="Times New Roman" w:eastAsia="Times New Roman" w:hAnsi="Times New Roman" w:cs="Times New Roman"/>
                <w:b/>
                <w:bCs/>
                <w:sz w:val="24"/>
                <w:lang w:eastAsia="x-none"/>
              </w:rPr>
            </w:pPr>
          </w:p>
        </w:tc>
        <w:tc>
          <w:tcPr>
            <w:tcW w:w="1276" w:type="dxa"/>
          </w:tcPr>
          <w:p w14:paraId="267EA38D" w14:textId="77777777" w:rsidR="00EA117F" w:rsidRPr="00EA117F" w:rsidRDefault="00EA117F" w:rsidP="00EA117F">
            <w:pPr>
              <w:spacing w:after="200" w:line="276" w:lineRule="auto"/>
              <w:jc w:val="center"/>
              <w:rPr>
                <w:rFonts w:ascii="Times New Roman" w:eastAsia="Times New Roman" w:hAnsi="Times New Roman" w:cs="Times New Roman"/>
                <w:b/>
                <w:bCs/>
                <w:sz w:val="24"/>
                <w:lang w:eastAsia="x-none"/>
              </w:rPr>
            </w:pPr>
          </w:p>
        </w:tc>
      </w:tr>
      <w:tr w:rsidR="00EA117F" w:rsidRPr="00EA117F" w14:paraId="7B9DB84B" w14:textId="77777777" w:rsidTr="00DA2394">
        <w:trPr>
          <w:trHeight w:val="3864"/>
        </w:trPr>
        <w:tc>
          <w:tcPr>
            <w:tcW w:w="2340" w:type="dxa"/>
            <w:gridSpan w:val="2"/>
            <w:vMerge/>
            <w:shd w:val="clear" w:color="auto" w:fill="auto"/>
            <w:vAlign w:val="center"/>
          </w:tcPr>
          <w:p w14:paraId="52B12C8D"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7206EDD8"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p w14:paraId="0EDF6265"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p>
        </w:tc>
        <w:tc>
          <w:tcPr>
            <w:tcW w:w="7451" w:type="dxa"/>
            <w:tcBorders>
              <w:left w:val="single" w:sz="4" w:space="0" w:color="000000"/>
            </w:tcBorders>
            <w:shd w:val="clear" w:color="auto" w:fill="auto"/>
          </w:tcPr>
          <w:p w14:paraId="2ACE77F6"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Классификация жировой продукции, основные направления использования жиров, состояние и современные тенденции в производстве жиров. Экологические аспекты производства жиров. Особенности состава жиров рыб, их влияние на организм человека и животных.</w:t>
            </w:r>
          </w:p>
          <w:p w14:paraId="4DDCE5D8"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Классификация и заготовка жирового сырья, сравнительная характеристика различных способов консервирования сырья. Классификация способов производства рыбных жиров. Основы процессов извлечения жира из сырья тепловым способом. Технология производства жира-сырца на судах и береговых предприятиях, режимы производства. Понятие об извлечении жира из жирового сырья механическим способом и комбинированным. Теоретические основы рафинации жиров. Классификация примесей в жире-сырце, способы их удаления (механические, физические, химические).</w:t>
            </w:r>
          </w:p>
        </w:tc>
        <w:tc>
          <w:tcPr>
            <w:tcW w:w="1701" w:type="dxa"/>
            <w:vMerge w:val="restart"/>
            <w:shd w:val="clear" w:color="auto" w:fill="auto"/>
            <w:vAlign w:val="center"/>
          </w:tcPr>
          <w:p w14:paraId="2E6A6244"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p w14:paraId="42489987"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p>
        </w:tc>
        <w:tc>
          <w:tcPr>
            <w:tcW w:w="1276" w:type="dxa"/>
            <w:vMerge w:val="restart"/>
          </w:tcPr>
          <w:p w14:paraId="7636AD2D"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w:t>
            </w:r>
          </w:p>
          <w:p w14:paraId="2A9E8F16"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w:t>
            </w:r>
          </w:p>
          <w:p w14:paraId="1FE3FCA9"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0860A5AE"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lang w:eastAsia="ru-RU"/>
              </w:rPr>
              <w:t>ОК 09, 10</w:t>
            </w:r>
          </w:p>
        </w:tc>
        <w:tc>
          <w:tcPr>
            <w:tcW w:w="1276" w:type="dxa"/>
            <w:vMerge w:val="restart"/>
          </w:tcPr>
          <w:p w14:paraId="7EC0C63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2.1.0</w:t>
            </w:r>
            <w:r w:rsidRPr="00EA117F">
              <w:rPr>
                <w:rFonts w:ascii="Times New Roman" w:eastAsia="Times New Roman" w:hAnsi="Times New Roman" w:cs="Times New Roman"/>
                <w:iCs/>
                <w:sz w:val="24"/>
                <w:szCs w:val="24"/>
                <w:lang w:eastAsia="x-none"/>
              </w:rPr>
              <w:t>1</w:t>
            </w:r>
          </w:p>
          <w:p w14:paraId="4481538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2.1.0</w:t>
            </w:r>
            <w:r w:rsidRPr="00EA117F">
              <w:rPr>
                <w:rFonts w:ascii="Times New Roman" w:eastAsia="Times New Roman" w:hAnsi="Times New Roman" w:cs="Times New Roman"/>
                <w:iCs/>
                <w:sz w:val="24"/>
                <w:szCs w:val="24"/>
                <w:lang w:eastAsia="x-none"/>
              </w:rPr>
              <w:t>2</w:t>
            </w:r>
          </w:p>
          <w:p w14:paraId="306DF4D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2.1.0</w:t>
            </w:r>
            <w:r w:rsidRPr="00EA117F">
              <w:rPr>
                <w:rFonts w:ascii="Times New Roman" w:eastAsia="Times New Roman" w:hAnsi="Times New Roman" w:cs="Times New Roman"/>
                <w:iCs/>
                <w:sz w:val="24"/>
                <w:szCs w:val="24"/>
                <w:lang w:eastAsia="x-none"/>
              </w:rPr>
              <w:t>2</w:t>
            </w:r>
          </w:p>
          <w:p w14:paraId="0557196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79754AF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23C9F6C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.01</w:t>
            </w:r>
          </w:p>
          <w:p w14:paraId="160D966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224F99E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Уо.01.02</w:t>
            </w:r>
          </w:p>
          <w:p w14:paraId="62D0EEE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Зо.01.02</w:t>
            </w:r>
          </w:p>
          <w:p w14:paraId="046979D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Уо.02.01</w:t>
            </w:r>
          </w:p>
          <w:p w14:paraId="5D74253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Зо.02.01</w:t>
            </w:r>
          </w:p>
          <w:p w14:paraId="4BC48F5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Уо.03.02</w:t>
            </w:r>
          </w:p>
          <w:p w14:paraId="4EBBC6B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Зо.03.02</w:t>
            </w:r>
          </w:p>
          <w:p w14:paraId="14C3003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17ED395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Зо.04.01</w:t>
            </w:r>
          </w:p>
          <w:p w14:paraId="02BDB14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Уо.05.02</w:t>
            </w:r>
          </w:p>
          <w:p w14:paraId="4245944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Зо.05.02</w:t>
            </w:r>
          </w:p>
          <w:p w14:paraId="0256523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449C0FF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321C913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Уо.07.02</w:t>
            </w:r>
          </w:p>
          <w:p w14:paraId="0CFB640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Зо.07.02</w:t>
            </w:r>
          </w:p>
          <w:p w14:paraId="2338A50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Уо.09.03</w:t>
            </w:r>
          </w:p>
          <w:p w14:paraId="4F20B50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Зо.09.03</w:t>
            </w:r>
          </w:p>
          <w:p w14:paraId="34CD5DB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Уо.10.01</w:t>
            </w:r>
          </w:p>
          <w:p w14:paraId="45918B67" w14:textId="77777777" w:rsidR="00EA117F" w:rsidRPr="00EA117F" w:rsidRDefault="00EA117F" w:rsidP="00EA117F">
            <w:pPr>
              <w:spacing w:after="0" w:line="276" w:lineRule="auto"/>
              <w:jc w:val="center"/>
              <w:rPr>
                <w:rFonts w:ascii="Times New Roman" w:eastAsia="Times New Roman" w:hAnsi="Times New Roman" w:cs="Times New Roman"/>
                <w:sz w:val="24"/>
                <w:szCs w:val="24"/>
                <w:lang w:eastAsia="x-none"/>
              </w:rPr>
            </w:pPr>
            <w:r w:rsidRPr="00EA117F">
              <w:rPr>
                <w:rFonts w:ascii="Times New Roman" w:eastAsia="Times New Roman" w:hAnsi="Times New Roman" w:cs="Times New Roman"/>
                <w:iCs/>
                <w:sz w:val="24"/>
                <w:szCs w:val="24"/>
                <w:lang w:eastAsia="ru-RU"/>
              </w:rPr>
              <w:t>Зо.10.01</w:t>
            </w:r>
          </w:p>
        </w:tc>
      </w:tr>
      <w:tr w:rsidR="00EA117F" w:rsidRPr="00EA117F" w14:paraId="38645496" w14:textId="77777777" w:rsidTr="00DA2394">
        <w:trPr>
          <w:trHeight w:val="4692"/>
        </w:trPr>
        <w:tc>
          <w:tcPr>
            <w:tcW w:w="2340" w:type="dxa"/>
            <w:gridSpan w:val="2"/>
            <w:vMerge/>
            <w:shd w:val="clear" w:color="auto" w:fill="auto"/>
            <w:vAlign w:val="center"/>
          </w:tcPr>
          <w:p w14:paraId="6CB41931"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5437680F"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2</w:t>
            </w:r>
          </w:p>
          <w:p w14:paraId="6C9FD9A5"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p>
          <w:p w14:paraId="4B6D72BF"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p>
        </w:tc>
        <w:tc>
          <w:tcPr>
            <w:tcW w:w="7451" w:type="dxa"/>
            <w:tcBorders>
              <w:left w:val="single" w:sz="4" w:space="0" w:color="000000"/>
            </w:tcBorders>
            <w:shd w:val="clear" w:color="auto" w:fill="auto"/>
          </w:tcPr>
          <w:p w14:paraId="40D7E121"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Технология переработки жира-сырца в медицинский и ветеринарный жир. Витаминизация жиров. Требования к условиям производства медицинского жира. Технология производства технического жира, получаемого при производстве кормовой муки, его очистка, упаковывание и маркирование. Условия его транспортирования и хранения. Понятие о производстве и использовании пищевого жира. Основы технологии производства жира из сырья морских млекопитающих. Тепловой и холодный способы извлечения жира из сала ластоногих.</w:t>
            </w:r>
          </w:p>
          <w:p w14:paraId="34E47D5D"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Подготовка жировых цистерн и жировых танков. Правила техники безопасности. Производство витаминных препаратов. Классификация, характеристика и назначение продукции. Основы технологии производства препарата «Витамин А в жире» методом мягкого щелочного гидролиза сырья. Режимы производства. Упаковывание и маркирование продукции. Условия и сроки хранения и транспортирования. Показатели качества готовой продукции.</w:t>
            </w:r>
          </w:p>
          <w:p w14:paraId="3CAA327A"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 xml:space="preserve">Комплексное использование сырья, содержащего витамин А. </w:t>
            </w:r>
          </w:p>
        </w:tc>
        <w:tc>
          <w:tcPr>
            <w:tcW w:w="1701" w:type="dxa"/>
            <w:vMerge/>
            <w:shd w:val="clear" w:color="auto" w:fill="auto"/>
            <w:vAlign w:val="center"/>
          </w:tcPr>
          <w:p w14:paraId="685F360E"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c>
          <w:tcPr>
            <w:tcW w:w="1276" w:type="dxa"/>
            <w:vMerge/>
          </w:tcPr>
          <w:p w14:paraId="27A998B8"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c>
          <w:tcPr>
            <w:tcW w:w="1276" w:type="dxa"/>
            <w:vMerge/>
          </w:tcPr>
          <w:p w14:paraId="30549852"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r>
      <w:tr w:rsidR="00EA117F" w:rsidRPr="00EA117F" w14:paraId="70658CB9" w14:textId="77777777" w:rsidTr="00DA2394">
        <w:trPr>
          <w:trHeight w:val="399"/>
        </w:trPr>
        <w:tc>
          <w:tcPr>
            <w:tcW w:w="2340" w:type="dxa"/>
            <w:gridSpan w:val="2"/>
            <w:shd w:val="clear" w:color="auto" w:fill="auto"/>
            <w:vAlign w:val="center"/>
          </w:tcPr>
          <w:p w14:paraId="7C0DCD50"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tcPr>
          <w:p w14:paraId="388A7990"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b/>
                <w:sz w:val="24"/>
                <w:szCs w:val="24"/>
                <w:lang w:eastAsia="x-none"/>
              </w:rPr>
              <w:t>В том числе практические занятия</w:t>
            </w:r>
          </w:p>
        </w:tc>
        <w:tc>
          <w:tcPr>
            <w:tcW w:w="1701" w:type="dxa"/>
            <w:shd w:val="clear" w:color="auto" w:fill="auto"/>
            <w:vAlign w:val="center"/>
          </w:tcPr>
          <w:p w14:paraId="33665AC3"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tc>
        <w:tc>
          <w:tcPr>
            <w:tcW w:w="1276" w:type="dxa"/>
          </w:tcPr>
          <w:p w14:paraId="78B4AF52"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c>
          <w:tcPr>
            <w:tcW w:w="1276" w:type="dxa"/>
          </w:tcPr>
          <w:p w14:paraId="46B6DDBE"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r>
      <w:tr w:rsidR="00EA117F" w:rsidRPr="00EA117F" w14:paraId="6A452E0F" w14:textId="77777777" w:rsidTr="00DA2394">
        <w:trPr>
          <w:trHeight w:val="409"/>
        </w:trPr>
        <w:tc>
          <w:tcPr>
            <w:tcW w:w="2340" w:type="dxa"/>
            <w:gridSpan w:val="2"/>
            <w:shd w:val="clear" w:color="auto" w:fill="auto"/>
            <w:vAlign w:val="center"/>
          </w:tcPr>
          <w:p w14:paraId="02D49916"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tcPr>
          <w:p w14:paraId="3101887B" w14:textId="77777777" w:rsidR="00EA117F" w:rsidRPr="00EA117F" w:rsidRDefault="00EA117F" w:rsidP="00EA117F">
            <w:pPr>
              <w:spacing w:after="0" w:line="240" w:lineRule="auto"/>
              <w:rPr>
                <w:rFonts w:ascii="Times New Roman" w:eastAsia="Times New Roman" w:hAnsi="Times New Roman" w:cs="Times New Roman"/>
                <w:lang w:val="x-none" w:eastAsia="x-none"/>
              </w:rPr>
            </w:pPr>
            <w:r w:rsidRPr="00EA117F">
              <w:rPr>
                <w:rFonts w:ascii="Times New Roman" w:eastAsia="Times New Roman" w:hAnsi="Times New Roman" w:cs="Times New Roman"/>
                <w:lang w:eastAsia="x-none"/>
              </w:rPr>
              <w:t xml:space="preserve">Практическое занятие №4 </w:t>
            </w:r>
            <w:r w:rsidRPr="00EA117F">
              <w:rPr>
                <w:rFonts w:ascii="Times New Roman" w:eastAsia="Times New Roman" w:hAnsi="Times New Roman" w:cs="Times New Roman"/>
                <w:bCs/>
                <w:lang w:eastAsia="ru-RU"/>
              </w:rPr>
              <w:t>Ознакомление с нормативными документами на жировую продукцию из водных биоресурсов. Маркирование тары. Разбор и решение производственной ситуации</w:t>
            </w:r>
          </w:p>
        </w:tc>
        <w:tc>
          <w:tcPr>
            <w:tcW w:w="1701" w:type="dxa"/>
            <w:shd w:val="clear" w:color="auto" w:fill="auto"/>
            <w:vAlign w:val="center"/>
          </w:tcPr>
          <w:p w14:paraId="22DDA5F6"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2</w:t>
            </w:r>
          </w:p>
        </w:tc>
        <w:tc>
          <w:tcPr>
            <w:tcW w:w="1276" w:type="dxa"/>
          </w:tcPr>
          <w:p w14:paraId="2C349F97"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c>
          <w:tcPr>
            <w:tcW w:w="1276" w:type="dxa"/>
          </w:tcPr>
          <w:p w14:paraId="79DB39CC"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r>
      <w:tr w:rsidR="00EA117F" w:rsidRPr="00EA117F" w14:paraId="342C313A" w14:textId="77777777" w:rsidTr="00DA2394">
        <w:trPr>
          <w:trHeight w:val="682"/>
        </w:trPr>
        <w:tc>
          <w:tcPr>
            <w:tcW w:w="2340" w:type="dxa"/>
            <w:gridSpan w:val="2"/>
            <w:shd w:val="clear" w:color="auto" w:fill="auto"/>
            <w:vAlign w:val="center"/>
          </w:tcPr>
          <w:p w14:paraId="7B04E577"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tcPr>
          <w:p w14:paraId="05E3F547" w14:textId="77777777" w:rsidR="00EA117F" w:rsidRPr="00EA117F" w:rsidRDefault="00EA117F" w:rsidP="00EA117F">
            <w:pPr>
              <w:spacing w:after="0" w:line="240" w:lineRule="auto"/>
              <w:rPr>
                <w:rFonts w:ascii="Times New Roman" w:eastAsia="Times New Roman" w:hAnsi="Times New Roman" w:cs="Times New Roman"/>
                <w:lang w:val="x-none" w:eastAsia="x-none"/>
              </w:rPr>
            </w:pPr>
            <w:r w:rsidRPr="00EA117F">
              <w:rPr>
                <w:rFonts w:ascii="Times New Roman" w:eastAsia="Times New Roman" w:hAnsi="Times New Roman" w:cs="Times New Roman"/>
                <w:lang w:eastAsia="x-none"/>
              </w:rPr>
              <w:t xml:space="preserve">Практическое занятие №5 </w:t>
            </w:r>
            <w:r w:rsidRPr="00EA117F">
              <w:rPr>
                <w:rFonts w:ascii="Times New Roman" w:eastAsia="Times New Roman" w:hAnsi="Times New Roman" w:cs="Times New Roman"/>
                <w:bCs/>
                <w:lang w:eastAsia="ru-RU"/>
              </w:rPr>
              <w:t>Дефекты жировой продукции, причины появления дефектов, возможность устранения, меры предупреждения</w:t>
            </w:r>
          </w:p>
        </w:tc>
        <w:tc>
          <w:tcPr>
            <w:tcW w:w="1701" w:type="dxa"/>
            <w:shd w:val="clear" w:color="auto" w:fill="auto"/>
            <w:vAlign w:val="center"/>
          </w:tcPr>
          <w:p w14:paraId="15455FC4"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2</w:t>
            </w:r>
          </w:p>
        </w:tc>
        <w:tc>
          <w:tcPr>
            <w:tcW w:w="1276" w:type="dxa"/>
          </w:tcPr>
          <w:p w14:paraId="217793CF"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c>
          <w:tcPr>
            <w:tcW w:w="1276" w:type="dxa"/>
          </w:tcPr>
          <w:p w14:paraId="036E291F"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r>
      <w:tr w:rsidR="00EA117F" w:rsidRPr="00EA117F" w14:paraId="1AF65CE8" w14:textId="77777777" w:rsidTr="00DA2394">
        <w:trPr>
          <w:trHeight w:val="59"/>
        </w:trPr>
        <w:tc>
          <w:tcPr>
            <w:tcW w:w="2340" w:type="dxa"/>
            <w:gridSpan w:val="2"/>
            <w:vMerge w:val="restart"/>
            <w:shd w:val="clear" w:color="auto" w:fill="auto"/>
          </w:tcPr>
          <w:p w14:paraId="1E6942EF"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val="x-none" w:eastAsia="x-none"/>
              </w:rPr>
            </w:pPr>
            <w:r w:rsidRPr="00EA117F">
              <w:rPr>
                <w:rFonts w:ascii="Times New Roman" w:eastAsia="Times New Roman" w:hAnsi="Times New Roman" w:cs="Times New Roman"/>
                <w:b/>
                <w:sz w:val="24"/>
                <w:szCs w:val="24"/>
                <w:lang w:val="x-none" w:eastAsia="x-none"/>
              </w:rPr>
              <w:t xml:space="preserve">Тема 1.8. Контроль производства и качества жиров и витаминных препаратов из водных биоресурсов. Методы отбора проб. Методы контроля н </w:t>
            </w:r>
            <w:r w:rsidRPr="00EA117F">
              <w:rPr>
                <w:rFonts w:ascii="Times New Roman" w:eastAsia="Times New Roman" w:hAnsi="Times New Roman" w:cs="Times New Roman"/>
                <w:b/>
                <w:sz w:val="24"/>
                <w:szCs w:val="24"/>
                <w:lang w:val="x-none" w:eastAsia="x-none"/>
              </w:rPr>
              <w:lastRenderedPageBreak/>
              <w:t>анализа. Правила приёмки</w:t>
            </w:r>
          </w:p>
        </w:tc>
        <w:tc>
          <w:tcPr>
            <w:tcW w:w="8788" w:type="dxa"/>
            <w:gridSpan w:val="2"/>
            <w:shd w:val="clear" w:color="auto" w:fill="auto"/>
            <w:vAlign w:val="center"/>
          </w:tcPr>
          <w:p w14:paraId="47397B87" w14:textId="77777777" w:rsidR="00EA117F" w:rsidRPr="00EA117F" w:rsidRDefault="00EA117F" w:rsidP="00EA117F">
            <w:pPr>
              <w:spacing w:after="0" w:line="240" w:lineRule="auto"/>
              <w:ind w:right="4"/>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4"/>
                <w:lang w:val="x-none" w:eastAsia="x-none"/>
              </w:rPr>
              <w:lastRenderedPageBreak/>
              <w:t>Содержание учебного материала:</w:t>
            </w:r>
          </w:p>
        </w:tc>
        <w:tc>
          <w:tcPr>
            <w:tcW w:w="1701" w:type="dxa"/>
            <w:shd w:val="clear" w:color="auto" w:fill="auto"/>
            <w:vAlign w:val="center"/>
          </w:tcPr>
          <w:p w14:paraId="0344C66F" w14:textId="77777777" w:rsidR="00EA117F" w:rsidRPr="00EA117F" w:rsidRDefault="00EA117F" w:rsidP="00EA117F">
            <w:pPr>
              <w:spacing w:after="200" w:line="276"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12</w:t>
            </w:r>
          </w:p>
        </w:tc>
        <w:tc>
          <w:tcPr>
            <w:tcW w:w="1276" w:type="dxa"/>
          </w:tcPr>
          <w:p w14:paraId="007D4261" w14:textId="77777777" w:rsidR="00EA117F" w:rsidRPr="00EA117F" w:rsidRDefault="00EA117F" w:rsidP="00EA117F">
            <w:pPr>
              <w:spacing w:after="200" w:line="276" w:lineRule="auto"/>
              <w:jc w:val="center"/>
              <w:rPr>
                <w:rFonts w:ascii="Times New Roman" w:eastAsia="Times New Roman" w:hAnsi="Times New Roman" w:cs="Times New Roman"/>
                <w:b/>
                <w:bCs/>
                <w:sz w:val="24"/>
                <w:lang w:eastAsia="x-none"/>
              </w:rPr>
            </w:pPr>
          </w:p>
        </w:tc>
        <w:tc>
          <w:tcPr>
            <w:tcW w:w="1276" w:type="dxa"/>
          </w:tcPr>
          <w:p w14:paraId="6068439A" w14:textId="77777777" w:rsidR="00EA117F" w:rsidRPr="00EA117F" w:rsidRDefault="00EA117F" w:rsidP="00EA117F">
            <w:pPr>
              <w:spacing w:after="200" w:line="276" w:lineRule="auto"/>
              <w:jc w:val="center"/>
              <w:rPr>
                <w:rFonts w:ascii="Times New Roman" w:eastAsia="Times New Roman" w:hAnsi="Times New Roman" w:cs="Times New Roman"/>
                <w:b/>
                <w:bCs/>
                <w:sz w:val="24"/>
                <w:lang w:eastAsia="x-none"/>
              </w:rPr>
            </w:pPr>
          </w:p>
        </w:tc>
      </w:tr>
      <w:tr w:rsidR="00EA117F" w:rsidRPr="00EA117F" w14:paraId="1BBFC6C9" w14:textId="77777777" w:rsidTr="00DA2394">
        <w:trPr>
          <w:trHeight w:val="59"/>
        </w:trPr>
        <w:tc>
          <w:tcPr>
            <w:tcW w:w="2340" w:type="dxa"/>
            <w:gridSpan w:val="2"/>
            <w:vMerge/>
            <w:shd w:val="clear" w:color="auto" w:fill="auto"/>
            <w:vAlign w:val="center"/>
          </w:tcPr>
          <w:p w14:paraId="78570193"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3CE467AD"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tcBorders>
              <w:left w:val="single" w:sz="4" w:space="0" w:color="000000"/>
            </w:tcBorders>
            <w:shd w:val="clear" w:color="auto" w:fill="auto"/>
          </w:tcPr>
          <w:p w14:paraId="216A3AAE"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Требования нормативных документов к качеству технического жира, медицинского жира и витаминных препаратов. Требования к таре. Условия и сроки хранения жиров, витаминных препаратов. Подготовка средней пробы для лабораторного анализа. Органолептические, физические и химические методы исследования продукции.</w:t>
            </w:r>
          </w:p>
        </w:tc>
        <w:tc>
          <w:tcPr>
            <w:tcW w:w="1701" w:type="dxa"/>
            <w:shd w:val="clear" w:color="auto" w:fill="auto"/>
            <w:vAlign w:val="center"/>
          </w:tcPr>
          <w:p w14:paraId="0359EF18"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2</w:t>
            </w:r>
          </w:p>
        </w:tc>
        <w:tc>
          <w:tcPr>
            <w:tcW w:w="1276" w:type="dxa"/>
            <w:vMerge w:val="restart"/>
          </w:tcPr>
          <w:p w14:paraId="2C3622F1"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2.3-2.5</w:t>
            </w:r>
          </w:p>
          <w:p w14:paraId="33E74C5F"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4B69A3AA"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lang w:eastAsia="ru-RU"/>
              </w:rPr>
              <w:t>ОК 09, 10</w:t>
            </w:r>
          </w:p>
        </w:tc>
        <w:tc>
          <w:tcPr>
            <w:tcW w:w="1276" w:type="dxa"/>
            <w:vMerge w:val="restart"/>
          </w:tcPr>
          <w:p w14:paraId="2EB891B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3</w:t>
            </w:r>
          </w:p>
          <w:p w14:paraId="79BAF4F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3</w:t>
            </w:r>
          </w:p>
          <w:p w14:paraId="14549F9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3</w:t>
            </w:r>
          </w:p>
          <w:p w14:paraId="0D7C3BD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.01</w:t>
            </w:r>
          </w:p>
          <w:p w14:paraId="7210F0A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.01</w:t>
            </w:r>
          </w:p>
          <w:p w14:paraId="0EED74C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2</w:t>
            </w:r>
          </w:p>
          <w:p w14:paraId="46A52FE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4A2CCE8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33FBB75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lastRenderedPageBreak/>
              <w:t>З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5AB50AC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6E6A3D8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Уо.01.01</w:t>
            </w:r>
          </w:p>
          <w:p w14:paraId="7CC7D68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Зо.01.01</w:t>
            </w:r>
          </w:p>
          <w:p w14:paraId="197D315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Уо.02.02</w:t>
            </w:r>
          </w:p>
          <w:p w14:paraId="72DA90A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Зо.02.02</w:t>
            </w:r>
          </w:p>
          <w:p w14:paraId="45ED0DE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Уо.03.02</w:t>
            </w:r>
          </w:p>
          <w:p w14:paraId="323BDEE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Зо.03.02</w:t>
            </w:r>
          </w:p>
          <w:p w14:paraId="3DE2A79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3B44591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481AD69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48A850A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Зо.05.01</w:t>
            </w:r>
          </w:p>
          <w:p w14:paraId="7C29F32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7062D22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1A24DCB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Уо.07.01</w:t>
            </w:r>
          </w:p>
          <w:p w14:paraId="1333208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Зо.07.01</w:t>
            </w:r>
          </w:p>
          <w:p w14:paraId="2B73DE0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Уо.09.01</w:t>
            </w:r>
          </w:p>
          <w:p w14:paraId="17192CC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Зо.09.01</w:t>
            </w:r>
          </w:p>
          <w:p w14:paraId="3BD7824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Уо.10.01</w:t>
            </w:r>
          </w:p>
          <w:p w14:paraId="55AE5355"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iCs/>
                <w:sz w:val="24"/>
                <w:szCs w:val="24"/>
                <w:lang w:eastAsia="ru-RU"/>
              </w:rPr>
              <w:t>Зо.10.01</w:t>
            </w:r>
          </w:p>
        </w:tc>
      </w:tr>
      <w:tr w:rsidR="00EA117F" w:rsidRPr="00EA117F" w14:paraId="775F4BCB" w14:textId="77777777" w:rsidTr="00DA2394">
        <w:trPr>
          <w:trHeight w:val="59"/>
        </w:trPr>
        <w:tc>
          <w:tcPr>
            <w:tcW w:w="2340" w:type="dxa"/>
            <w:gridSpan w:val="2"/>
            <w:shd w:val="clear" w:color="auto" w:fill="auto"/>
            <w:vAlign w:val="center"/>
          </w:tcPr>
          <w:p w14:paraId="2739DDDE"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8788" w:type="dxa"/>
            <w:gridSpan w:val="2"/>
            <w:shd w:val="clear" w:color="auto" w:fill="auto"/>
          </w:tcPr>
          <w:p w14:paraId="7201671C"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b/>
                <w:sz w:val="24"/>
                <w:lang w:eastAsia="x-none"/>
              </w:rPr>
              <w:t>Лабораторные занятия:</w:t>
            </w:r>
          </w:p>
        </w:tc>
        <w:tc>
          <w:tcPr>
            <w:tcW w:w="1701" w:type="dxa"/>
            <w:shd w:val="clear" w:color="auto" w:fill="auto"/>
            <w:vAlign w:val="center"/>
          </w:tcPr>
          <w:p w14:paraId="3ADD98BB"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10</w:t>
            </w:r>
          </w:p>
        </w:tc>
        <w:tc>
          <w:tcPr>
            <w:tcW w:w="1276" w:type="dxa"/>
            <w:vMerge/>
          </w:tcPr>
          <w:p w14:paraId="623905A3"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vMerge/>
          </w:tcPr>
          <w:p w14:paraId="409A37E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2BBC5B87" w14:textId="77777777" w:rsidTr="00DA2394">
        <w:trPr>
          <w:trHeight w:val="59"/>
        </w:trPr>
        <w:tc>
          <w:tcPr>
            <w:tcW w:w="2340" w:type="dxa"/>
            <w:gridSpan w:val="2"/>
            <w:shd w:val="clear" w:color="auto" w:fill="auto"/>
            <w:vAlign w:val="center"/>
          </w:tcPr>
          <w:p w14:paraId="1DEB9166"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7135CA32"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1</w:t>
            </w:r>
          </w:p>
        </w:tc>
        <w:tc>
          <w:tcPr>
            <w:tcW w:w="7451" w:type="dxa"/>
            <w:tcBorders>
              <w:left w:val="single" w:sz="4" w:space="0" w:color="000000"/>
            </w:tcBorders>
            <w:shd w:val="clear" w:color="auto" w:fill="auto"/>
          </w:tcPr>
          <w:p w14:paraId="379ADFB1" w14:textId="77777777" w:rsidR="00EA117F" w:rsidRPr="00EA117F" w:rsidRDefault="00EA117F" w:rsidP="00EA117F">
            <w:pPr>
              <w:spacing w:after="0" w:line="240" w:lineRule="auto"/>
              <w:rPr>
                <w:rFonts w:ascii="Times New Roman" w:eastAsia="Times New Roman" w:hAnsi="Times New Roman" w:cs="Times New Roman"/>
                <w:lang w:val="x-none" w:eastAsia="x-none"/>
              </w:rPr>
            </w:pPr>
            <w:r w:rsidRPr="00EA117F">
              <w:rPr>
                <w:rFonts w:ascii="Arial" w:eastAsia="Times New Roman" w:hAnsi="Arial" w:cs="Arial"/>
                <w:bCs/>
                <w:i/>
                <w:sz w:val="18"/>
                <w:szCs w:val="18"/>
                <w:lang w:eastAsia="ru-RU"/>
              </w:rPr>
              <w:t xml:space="preserve"> </w:t>
            </w:r>
            <w:r w:rsidRPr="00EA117F">
              <w:rPr>
                <w:rFonts w:ascii="Times New Roman" w:eastAsia="Times New Roman" w:hAnsi="Times New Roman" w:cs="Times New Roman"/>
                <w:bCs/>
                <w:lang w:eastAsia="ru-RU"/>
              </w:rPr>
              <w:t>Контроль качества жировой продукции (органолептические и физические методы анализа)</w:t>
            </w:r>
          </w:p>
        </w:tc>
        <w:tc>
          <w:tcPr>
            <w:tcW w:w="1701" w:type="dxa"/>
            <w:shd w:val="clear" w:color="auto" w:fill="auto"/>
            <w:vAlign w:val="center"/>
          </w:tcPr>
          <w:p w14:paraId="4B846922"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tc>
        <w:tc>
          <w:tcPr>
            <w:tcW w:w="1276" w:type="dxa"/>
            <w:vMerge/>
          </w:tcPr>
          <w:p w14:paraId="31C22368"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vMerge/>
          </w:tcPr>
          <w:p w14:paraId="7FD50F6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66B89FD4" w14:textId="77777777" w:rsidTr="00DA2394">
        <w:trPr>
          <w:trHeight w:val="59"/>
        </w:trPr>
        <w:tc>
          <w:tcPr>
            <w:tcW w:w="2340" w:type="dxa"/>
            <w:gridSpan w:val="2"/>
            <w:shd w:val="clear" w:color="auto" w:fill="auto"/>
            <w:vAlign w:val="center"/>
          </w:tcPr>
          <w:p w14:paraId="7410089B"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262715DA"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2</w:t>
            </w:r>
          </w:p>
        </w:tc>
        <w:tc>
          <w:tcPr>
            <w:tcW w:w="7451" w:type="dxa"/>
            <w:tcBorders>
              <w:left w:val="single" w:sz="4" w:space="0" w:color="000000"/>
            </w:tcBorders>
            <w:shd w:val="clear" w:color="auto" w:fill="auto"/>
          </w:tcPr>
          <w:p w14:paraId="447E0345" w14:textId="77777777" w:rsidR="00EA117F" w:rsidRPr="00EA117F" w:rsidRDefault="00EA117F" w:rsidP="00EA117F">
            <w:pPr>
              <w:spacing w:after="0" w:line="240" w:lineRule="auto"/>
              <w:rPr>
                <w:rFonts w:ascii="Times New Roman" w:eastAsia="Times New Roman" w:hAnsi="Times New Roman" w:cs="Times New Roman"/>
                <w:lang w:val="x-none" w:eastAsia="x-none"/>
              </w:rPr>
            </w:pPr>
            <w:r w:rsidRPr="00EA117F">
              <w:rPr>
                <w:rFonts w:ascii="Times New Roman" w:eastAsia="Times New Roman" w:hAnsi="Times New Roman" w:cs="Times New Roman"/>
                <w:bCs/>
                <w:lang w:eastAsia="ru-RU"/>
              </w:rPr>
              <w:t>Контроль качества жировой продукции (химические методы анализа)</w:t>
            </w:r>
          </w:p>
        </w:tc>
        <w:tc>
          <w:tcPr>
            <w:tcW w:w="1701" w:type="dxa"/>
            <w:shd w:val="clear" w:color="auto" w:fill="auto"/>
            <w:vAlign w:val="center"/>
          </w:tcPr>
          <w:p w14:paraId="315034F3"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tc>
        <w:tc>
          <w:tcPr>
            <w:tcW w:w="1276" w:type="dxa"/>
            <w:vMerge/>
          </w:tcPr>
          <w:p w14:paraId="6D0C21AC"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vMerge/>
          </w:tcPr>
          <w:p w14:paraId="0574A3B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16D30A71" w14:textId="77777777" w:rsidTr="00DA2394">
        <w:trPr>
          <w:trHeight w:val="59"/>
        </w:trPr>
        <w:tc>
          <w:tcPr>
            <w:tcW w:w="2340" w:type="dxa"/>
            <w:gridSpan w:val="2"/>
            <w:shd w:val="clear" w:color="auto" w:fill="auto"/>
            <w:vAlign w:val="center"/>
          </w:tcPr>
          <w:p w14:paraId="53D882BF"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341CC775" w14:textId="77777777" w:rsidR="00EA117F" w:rsidRPr="00EA117F" w:rsidRDefault="00EA117F" w:rsidP="00EA117F">
            <w:pPr>
              <w:spacing w:after="0" w:line="240" w:lineRule="auto"/>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3</w:t>
            </w:r>
          </w:p>
        </w:tc>
        <w:tc>
          <w:tcPr>
            <w:tcW w:w="7451" w:type="dxa"/>
            <w:tcBorders>
              <w:left w:val="single" w:sz="4" w:space="0" w:color="000000"/>
            </w:tcBorders>
            <w:shd w:val="clear" w:color="auto" w:fill="auto"/>
          </w:tcPr>
          <w:p w14:paraId="4F1CA6D3" w14:textId="77777777" w:rsidR="00EA117F" w:rsidRPr="00EA117F" w:rsidRDefault="00EA117F" w:rsidP="00EA117F">
            <w:pPr>
              <w:spacing w:after="0" w:line="240" w:lineRule="auto"/>
              <w:rPr>
                <w:rFonts w:ascii="Times New Roman" w:eastAsia="Times New Roman" w:hAnsi="Times New Roman" w:cs="Times New Roman"/>
                <w:lang w:val="x-none" w:eastAsia="x-none"/>
              </w:rPr>
            </w:pPr>
            <w:r w:rsidRPr="00EA117F">
              <w:rPr>
                <w:rFonts w:ascii="Times New Roman" w:eastAsia="Times New Roman" w:hAnsi="Times New Roman" w:cs="Times New Roman"/>
                <w:lang w:eastAsia="ru-RU"/>
              </w:rPr>
              <w:t>Колориметрические методы анализа жировой продукции</w:t>
            </w:r>
          </w:p>
        </w:tc>
        <w:tc>
          <w:tcPr>
            <w:tcW w:w="1701" w:type="dxa"/>
            <w:shd w:val="clear" w:color="auto" w:fill="auto"/>
            <w:vAlign w:val="center"/>
          </w:tcPr>
          <w:p w14:paraId="1938C5E5"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2</w:t>
            </w:r>
          </w:p>
        </w:tc>
        <w:tc>
          <w:tcPr>
            <w:tcW w:w="1276" w:type="dxa"/>
          </w:tcPr>
          <w:p w14:paraId="320CA27B"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p>
        </w:tc>
        <w:tc>
          <w:tcPr>
            <w:tcW w:w="1276" w:type="dxa"/>
            <w:vMerge/>
          </w:tcPr>
          <w:p w14:paraId="29C21CA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val="x-none" w:eastAsia="x-none"/>
              </w:rPr>
            </w:pPr>
          </w:p>
        </w:tc>
      </w:tr>
      <w:tr w:rsidR="00EA117F" w:rsidRPr="00EA117F" w14:paraId="09BDAC66" w14:textId="77777777" w:rsidTr="00DA2394">
        <w:trPr>
          <w:trHeight w:val="59"/>
        </w:trPr>
        <w:tc>
          <w:tcPr>
            <w:tcW w:w="2340" w:type="dxa"/>
            <w:gridSpan w:val="2"/>
            <w:vMerge w:val="restart"/>
            <w:shd w:val="clear" w:color="auto" w:fill="auto"/>
          </w:tcPr>
          <w:p w14:paraId="3944529D"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r w:rsidRPr="00EA117F">
              <w:rPr>
                <w:rFonts w:ascii="Times New Roman" w:eastAsia="Times New Roman" w:hAnsi="Times New Roman" w:cs="Times New Roman"/>
                <w:b/>
                <w:sz w:val="24"/>
                <w:szCs w:val="24"/>
                <w:lang w:val="x-none" w:eastAsia="x-none"/>
              </w:rPr>
              <w:t xml:space="preserve">Тема 1.9. Виды технической продукции из Водных биоресурсов. Сущ- ных биоресурсов. Сущ- процессов производства технической — </w:t>
            </w:r>
            <w:r w:rsidRPr="00EA117F">
              <w:rPr>
                <w:rFonts w:ascii="Times New Roman" w:eastAsia="Times New Roman" w:hAnsi="Times New Roman" w:cs="Times New Roman"/>
                <w:b/>
                <w:sz w:val="24"/>
                <w:szCs w:val="24"/>
                <w:lang w:val="x-none" w:eastAsia="x-none"/>
              </w:rPr>
              <w:lastRenderedPageBreak/>
              <w:t>продукции из водных биоресурсо</w:t>
            </w:r>
          </w:p>
        </w:tc>
        <w:tc>
          <w:tcPr>
            <w:tcW w:w="8788" w:type="dxa"/>
            <w:gridSpan w:val="2"/>
            <w:shd w:val="clear" w:color="auto" w:fill="auto"/>
          </w:tcPr>
          <w:p w14:paraId="0D222868" w14:textId="77777777" w:rsidR="00EA117F" w:rsidRPr="00EA117F" w:rsidRDefault="00EA117F" w:rsidP="00EA117F">
            <w:pPr>
              <w:spacing w:after="0" w:line="240" w:lineRule="auto"/>
              <w:ind w:right="4"/>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4"/>
                <w:lang w:val="x-none" w:eastAsia="x-none"/>
              </w:rPr>
              <w:lastRenderedPageBreak/>
              <w:t>Содержание учебного материала:</w:t>
            </w:r>
          </w:p>
        </w:tc>
        <w:tc>
          <w:tcPr>
            <w:tcW w:w="1701" w:type="dxa"/>
            <w:shd w:val="clear" w:color="auto" w:fill="auto"/>
            <w:vAlign w:val="center"/>
          </w:tcPr>
          <w:p w14:paraId="7274C950" w14:textId="77777777" w:rsidR="00EA117F" w:rsidRPr="00EA117F" w:rsidRDefault="00EA117F" w:rsidP="00EA117F">
            <w:pPr>
              <w:spacing w:after="200" w:line="276" w:lineRule="auto"/>
              <w:jc w:val="center"/>
              <w:rPr>
                <w:rFonts w:ascii="Times New Roman" w:eastAsia="Times New Roman" w:hAnsi="Times New Roman" w:cs="Times New Roman"/>
                <w:b/>
                <w:sz w:val="24"/>
                <w:lang w:eastAsia="x-none"/>
              </w:rPr>
            </w:pPr>
            <w:r w:rsidRPr="00EA117F">
              <w:rPr>
                <w:rFonts w:ascii="Times New Roman" w:eastAsia="Times New Roman" w:hAnsi="Times New Roman" w:cs="Times New Roman"/>
                <w:b/>
                <w:sz w:val="24"/>
                <w:lang w:eastAsia="x-none"/>
              </w:rPr>
              <w:t>4</w:t>
            </w:r>
          </w:p>
        </w:tc>
        <w:tc>
          <w:tcPr>
            <w:tcW w:w="1276" w:type="dxa"/>
          </w:tcPr>
          <w:p w14:paraId="055BF05C" w14:textId="77777777" w:rsidR="00EA117F" w:rsidRPr="00EA117F" w:rsidRDefault="00EA117F" w:rsidP="00EA117F">
            <w:pPr>
              <w:spacing w:after="200" w:line="276" w:lineRule="auto"/>
              <w:jc w:val="center"/>
              <w:rPr>
                <w:rFonts w:ascii="Times New Roman" w:eastAsia="Times New Roman" w:hAnsi="Times New Roman" w:cs="Times New Roman"/>
                <w:b/>
                <w:sz w:val="24"/>
                <w:lang w:eastAsia="x-none"/>
              </w:rPr>
            </w:pPr>
          </w:p>
        </w:tc>
        <w:tc>
          <w:tcPr>
            <w:tcW w:w="1276" w:type="dxa"/>
          </w:tcPr>
          <w:p w14:paraId="3320BB49" w14:textId="77777777" w:rsidR="00EA117F" w:rsidRPr="00EA117F" w:rsidRDefault="00EA117F" w:rsidP="00EA117F">
            <w:pPr>
              <w:spacing w:after="200" w:line="276" w:lineRule="auto"/>
              <w:jc w:val="center"/>
              <w:rPr>
                <w:rFonts w:ascii="Times New Roman" w:eastAsia="Times New Roman" w:hAnsi="Times New Roman" w:cs="Times New Roman"/>
                <w:b/>
                <w:sz w:val="24"/>
                <w:lang w:eastAsia="x-none"/>
              </w:rPr>
            </w:pPr>
          </w:p>
        </w:tc>
      </w:tr>
      <w:tr w:rsidR="00EA117F" w:rsidRPr="00EA117F" w14:paraId="511A5016" w14:textId="77777777" w:rsidTr="00DA2394">
        <w:trPr>
          <w:trHeight w:val="880"/>
        </w:trPr>
        <w:tc>
          <w:tcPr>
            <w:tcW w:w="2340" w:type="dxa"/>
            <w:gridSpan w:val="2"/>
            <w:vMerge/>
            <w:shd w:val="clear" w:color="auto" w:fill="auto"/>
            <w:vAlign w:val="center"/>
          </w:tcPr>
          <w:p w14:paraId="4C8B8677"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1FB27307" w14:textId="77777777" w:rsidR="00EA117F" w:rsidRPr="00EA117F" w:rsidRDefault="00EA117F" w:rsidP="00EA117F">
            <w:pPr>
              <w:spacing w:after="0" w:line="240" w:lineRule="auto"/>
              <w:ind w:right="4"/>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1</w:t>
            </w:r>
          </w:p>
        </w:tc>
        <w:tc>
          <w:tcPr>
            <w:tcW w:w="7451" w:type="dxa"/>
            <w:tcBorders>
              <w:left w:val="single" w:sz="4" w:space="0" w:color="000000"/>
            </w:tcBorders>
            <w:shd w:val="clear" w:color="auto" w:fill="auto"/>
          </w:tcPr>
          <w:p w14:paraId="1BF38752"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Определение, понятия и краткая характеристика технической продукции. Развитие и совершенствование технологии безотходного и комплексного использования водного сырья. Экологические аспекты используемых технологий. Понятие о технологии производства клея: пищевого, технического и жидкого особых кондиций. Применение клея Характеристика исходного сырья методы заготовки и консервирования, сущность и режимы технологических операций. Упаковывание, маркирование, условия хранения клея.</w:t>
            </w:r>
          </w:p>
        </w:tc>
        <w:tc>
          <w:tcPr>
            <w:tcW w:w="1701" w:type="dxa"/>
            <w:vMerge w:val="restart"/>
            <w:shd w:val="clear" w:color="auto" w:fill="auto"/>
            <w:vAlign w:val="center"/>
          </w:tcPr>
          <w:p w14:paraId="689B1BF8"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tc>
        <w:tc>
          <w:tcPr>
            <w:tcW w:w="1276" w:type="dxa"/>
            <w:vMerge w:val="restart"/>
          </w:tcPr>
          <w:p w14:paraId="218CE85D"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w:t>
            </w:r>
          </w:p>
          <w:p w14:paraId="35BB0783"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w:t>
            </w:r>
          </w:p>
          <w:p w14:paraId="631BEA41"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40F6AC42"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lang w:eastAsia="ru-RU"/>
              </w:rPr>
              <w:t>ОК 09, 10</w:t>
            </w:r>
          </w:p>
        </w:tc>
        <w:tc>
          <w:tcPr>
            <w:tcW w:w="1276" w:type="dxa"/>
            <w:vMerge w:val="restart"/>
          </w:tcPr>
          <w:p w14:paraId="523B485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2.1.0</w:t>
            </w:r>
            <w:r w:rsidRPr="00EA117F">
              <w:rPr>
                <w:rFonts w:ascii="Times New Roman" w:eastAsia="Times New Roman" w:hAnsi="Times New Roman" w:cs="Times New Roman"/>
                <w:iCs/>
                <w:sz w:val="24"/>
                <w:szCs w:val="24"/>
                <w:lang w:eastAsia="x-none"/>
              </w:rPr>
              <w:t>1</w:t>
            </w:r>
          </w:p>
          <w:p w14:paraId="47537F8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2.1.0</w:t>
            </w:r>
            <w:r w:rsidRPr="00EA117F">
              <w:rPr>
                <w:rFonts w:ascii="Times New Roman" w:eastAsia="Times New Roman" w:hAnsi="Times New Roman" w:cs="Times New Roman"/>
                <w:iCs/>
                <w:sz w:val="24"/>
                <w:szCs w:val="24"/>
                <w:lang w:eastAsia="x-none"/>
              </w:rPr>
              <w:t>1</w:t>
            </w:r>
          </w:p>
          <w:p w14:paraId="694F7DC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2.1.0</w:t>
            </w:r>
            <w:r w:rsidRPr="00EA117F">
              <w:rPr>
                <w:rFonts w:ascii="Times New Roman" w:eastAsia="Times New Roman" w:hAnsi="Times New Roman" w:cs="Times New Roman"/>
                <w:iCs/>
                <w:sz w:val="24"/>
                <w:szCs w:val="24"/>
                <w:lang w:eastAsia="x-none"/>
              </w:rPr>
              <w:t>1</w:t>
            </w:r>
          </w:p>
          <w:p w14:paraId="29986C0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3</w:t>
            </w:r>
          </w:p>
          <w:p w14:paraId="5774CEE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3</w:t>
            </w:r>
          </w:p>
          <w:p w14:paraId="3732AB5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3</w:t>
            </w:r>
          </w:p>
          <w:p w14:paraId="2DE41B9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230475A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Уо.01.04</w:t>
            </w:r>
          </w:p>
          <w:p w14:paraId="7D219DA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Зо.01.04</w:t>
            </w:r>
          </w:p>
          <w:p w14:paraId="0DA99BF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Уо.02.05</w:t>
            </w:r>
          </w:p>
          <w:p w14:paraId="3ED0D7C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Зо.02.01</w:t>
            </w:r>
          </w:p>
          <w:p w14:paraId="6CF1C11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Уо.03.03</w:t>
            </w:r>
          </w:p>
          <w:p w14:paraId="118A194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Зо.03.03</w:t>
            </w:r>
          </w:p>
          <w:p w14:paraId="79F884F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4E12FA0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490FFFF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05DBA3D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Зо.05.02</w:t>
            </w:r>
          </w:p>
          <w:p w14:paraId="562A15C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27931C0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Зо.06.02</w:t>
            </w:r>
          </w:p>
          <w:p w14:paraId="51A65DF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Уо.07.02</w:t>
            </w:r>
          </w:p>
          <w:p w14:paraId="766F42B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Зо.07.04</w:t>
            </w:r>
          </w:p>
          <w:p w14:paraId="255E4D1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Уо.09.04</w:t>
            </w:r>
          </w:p>
          <w:p w14:paraId="2DC0BF5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Зо.09.03</w:t>
            </w:r>
          </w:p>
          <w:p w14:paraId="5678CE0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Уо.10.04</w:t>
            </w:r>
          </w:p>
          <w:p w14:paraId="738504E9" w14:textId="77777777" w:rsidR="00EA117F" w:rsidRPr="00EA117F" w:rsidRDefault="00EA117F" w:rsidP="00EA117F">
            <w:pPr>
              <w:spacing w:after="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iCs/>
                <w:sz w:val="24"/>
                <w:szCs w:val="24"/>
                <w:lang w:eastAsia="ru-RU"/>
              </w:rPr>
              <w:t>Зо.10.03</w:t>
            </w:r>
          </w:p>
        </w:tc>
      </w:tr>
      <w:tr w:rsidR="00EA117F" w:rsidRPr="00EA117F" w14:paraId="096DBF17" w14:textId="77777777" w:rsidTr="00DA2394">
        <w:trPr>
          <w:trHeight w:val="2484"/>
        </w:trPr>
        <w:tc>
          <w:tcPr>
            <w:tcW w:w="2340" w:type="dxa"/>
            <w:gridSpan w:val="2"/>
            <w:vMerge/>
            <w:tcBorders>
              <w:bottom w:val="single" w:sz="4" w:space="0" w:color="auto"/>
            </w:tcBorders>
            <w:shd w:val="clear" w:color="auto" w:fill="auto"/>
            <w:vAlign w:val="center"/>
          </w:tcPr>
          <w:p w14:paraId="797F3621"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bottom w:val="single" w:sz="4" w:space="0" w:color="auto"/>
              <w:right w:val="single" w:sz="4" w:space="0" w:color="000000"/>
            </w:tcBorders>
            <w:shd w:val="clear" w:color="auto" w:fill="auto"/>
          </w:tcPr>
          <w:p w14:paraId="204C7D89" w14:textId="77777777" w:rsidR="00EA117F" w:rsidRPr="00EA117F" w:rsidRDefault="00EA117F" w:rsidP="00EA117F">
            <w:pPr>
              <w:spacing w:after="0" w:line="240" w:lineRule="auto"/>
              <w:ind w:right="4"/>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2</w:t>
            </w:r>
          </w:p>
          <w:p w14:paraId="3178B9D3" w14:textId="77777777" w:rsidR="00EA117F" w:rsidRPr="00EA117F" w:rsidRDefault="00EA117F" w:rsidP="00EA117F">
            <w:pPr>
              <w:spacing w:after="0" w:line="240" w:lineRule="auto"/>
              <w:ind w:right="4"/>
              <w:rPr>
                <w:rFonts w:ascii="Times New Roman" w:eastAsia="Times New Roman" w:hAnsi="Times New Roman" w:cs="Times New Roman"/>
                <w:sz w:val="24"/>
                <w:szCs w:val="24"/>
                <w:lang w:eastAsia="x-none"/>
              </w:rPr>
            </w:pPr>
          </w:p>
        </w:tc>
        <w:tc>
          <w:tcPr>
            <w:tcW w:w="7451" w:type="dxa"/>
            <w:tcBorders>
              <w:left w:val="single" w:sz="4" w:space="0" w:color="000000"/>
              <w:bottom w:val="single" w:sz="4" w:space="0" w:color="auto"/>
            </w:tcBorders>
            <w:shd w:val="clear" w:color="auto" w:fill="auto"/>
          </w:tcPr>
          <w:p w14:paraId="7F7DB14F"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Понятие о технологии производства жемчужного пата и перламутрового препарата из чешуи рыб. Характеристика исходного сырья, способы его заготовки и консервирования. Области применения готовой продукции. ценость и режимы технологических операций. Упаковывание, маркирование, словия и сроки хранения.</w:t>
            </w:r>
          </w:p>
          <w:p w14:paraId="140825DA"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Понятие о технологии производства хитина и хитозана, области применения. Условия хранения. Перспективы использования рыб и беспозвоночных для получения биологически активных веществ (БАВ), обладающих лечебными и профилактическими свойствами.</w:t>
            </w:r>
          </w:p>
        </w:tc>
        <w:tc>
          <w:tcPr>
            <w:tcW w:w="1701" w:type="dxa"/>
            <w:vMerge/>
            <w:tcBorders>
              <w:bottom w:val="single" w:sz="4" w:space="0" w:color="auto"/>
            </w:tcBorders>
            <w:shd w:val="clear" w:color="auto" w:fill="auto"/>
            <w:vAlign w:val="center"/>
          </w:tcPr>
          <w:p w14:paraId="17A0E34E"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c>
          <w:tcPr>
            <w:tcW w:w="1276" w:type="dxa"/>
            <w:vMerge/>
            <w:tcBorders>
              <w:bottom w:val="single" w:sz="4" w:space="0" w:color="auto"/>
            </w:tcBorders>
          </w:tcPr>
          <w:p w14:paraId="123CE947"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c>
          <w:tcPr>
            <w:tcW w:w="1276" w:type="dxa"/>
            <w:vMerge/>
            <w:tcBorders>
              <w:bottom w:val="single" w:sz="4" w:space="0" w:color="auto"/>
            </w:tcBorders>
          </w:tcPr>
          <w:p w14:paraId="45CDF646" w14:textId="77777777" w:rsidR="00EA117F" w:rsidRPr="00EA117F" w:rsidRDefault="00EA117F" w:rsidP="00EA117F">
            <w:pPr>
              <w:spacing w:after="0" w:line="276" w:lineRule="auto"/>
              <w:jc w:val="center"/>
              <w:rPr>
                <w:rFonts w:ascii="Times New Roman" w:eastAsia="Times New Roman" w:hAnsi="Times New Roman" w:cs="Times New Roman"/>
                <w:sz w:val="24"/>
                <w:lang w:val="x-none" w:eastAsia="x-none"/>
              </w:rPr>
            </w:pPr>
          </w:p>
        </w:tc>
      </w:tr>
      <w:tr w:rsidR="00EA117F" w:rsidRPr="00EA117F" w14:paraId="5F492037" w14:textId="77777777" w:rsidTr="00DA2394">
        <w:trPr>
          <w:trHeight w:val="59"/>
        </w:trPr>
        <w:tc>
          <w:tcPr>
            <w:tcW w:w="2340" w:type="dxa"/>
            <w:gridSpan w:val="2"/>
            <w:vMerge w:val="restart"/>
            <w:shd w:val="clear" w:color="auto" w:fill="auto"/>
            <w:vAlign w:val="center"/>
          </w:tcPr>
          <w:p w14:paraId="524878CC"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r w:rsidRPr="00EA117F">
              <w:rPr>
                <w:rFonts w:ascii="Times New Roman" w:eastAsia="Times New Roman" w:hAnsi="Times New Roman" w:cs="Times New Roman"/>
                <w:b/>
                <w:sz w:val="24"/>
                <w:szCs w:val="24"/>
                <w:lang w:val="x-none" w:eastAsia="x-none"/>
              </w:rPr>
              <w:t>Тема 1.10. Контроль производства н качества тех ни ческой продукции из водных биоресурсов. Методы отбора проб. Методы контроля и анализа. Правила приёмки</w:t>
            </w:r>
          </w:p>
        </w:tc>
        <w:tc>
          <w:tcPr>
            <w:tcW w:w="8788" w:type="dxa"/>
            <w:gridSpan w:val="2"/>
            <w:shd w:val="clear" w:color="auto" w:fill="auto"/>
          </w:tcPr>
          <w:p w14:paraId="414F00BA" w14:textId="77777777" w:rsidR="00EA117F" w:rsidRPr="00EA117F" w:rsidRDefault="00EA117F" w:rsidP="00EA117F">
            <w:pPr>
              <w:spacing w:after="0" w:line="240" w:lineRule="auto"/>
              <w:ind w:right="4"/>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4"/>
                <w:lang w:val="x-none" w:eastAsia="x-none"/>
              </w:rPr>
              <w:t>Содержание учебного материала:</w:t>
            </w:r>
          </w:p>
        </w:tc>
        <w:tc>
          <w:tcPr>
            <w:tcW w:w="1701" w:type="dxa"/>
            <w:shd w:val="clear" w:color="auto" w:fill="auto"/>
            <w:vAlign w:val="center"/>
          </w:tcPr>
          <w:p w14:paraId="0EDBB883" w14:textId="77777777" w:rsidR="00EA117F" w:rsidRPr="00EA117F" w:rsidRDefault="00EA117F" w:rsidP="00EA117F">
            <w:pPr>
              <w:spacing w:after="0" w:line="276"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2</w:t>
            </w:r>
          </w:p>
        </w:tc>
        <w:tc>
          <w:tcPr>
            <w:tcW w:w="1276" w:type="dxa"/>
          </w:tcPr>
          <w:p w14:paraId="1E42445F" w14:textId="77777777" w:rsidR="00EA117F" w:rsidRPr="00EA117F" w:rsidRDefault="00EA117F" w:rsidP="00EA117F">
            <w:pPr>
              <w:spacing w:after="0" w:line="276" w:lineRule="auto"/>
              <w:jc w:val="center"/>
              <w:rPr>
                <w:rFonts w:ascii="Times New Roman" w:eastAsia="Times New Roman" w:hAnsi="Times New Roman" w:cs="Times New Roman"/>
                <w:b/>
                <w:bCs/>
                <w:sz w:val="24"/>
                <w:lang w:eastAsia="x-none"/>
              </w:rPr>
            </w:pPr>
          </w:p>
        </w:tc>
        <w:tc>
          <w:tcPr>
            <w:tcW w:w="1276" w:type="dxa"/>
          </w:tcPr>
          <w:p w14:paraId="6F45AEA0" w14:textId="77777777" w:rsidR="00EA117F" w:rsidRPr="00EA117F" w:rsidRDefault="00EA117F" w:rsidP="00EA117F">
            <w:pPr>
              <w:spacing w:after="0" w:line="276" w:lineRule="auto"/>
              <w:jc w:val="center"/>
              <w:rPr>
                <w:rFonts w:ascii="Times New Roman" w:eastAsia="Times New Roman" w:hAnsi="Times New Roman" w:cs="Times New Roman"/>
                <w:b/>
                <w:bCs/>
                <w:sz w:val="24"/>
                <w:lang w:eastAsia="x-none"/>
              </w:rPr>
            </w:pPr>
          </w:p>
        </w:tc>
      </w:tr>
      <w:tr w:rsidR="00EA117F" w:rsidRPr="00EA117F" w14:paraId="07F487BC" w14:textId="77777777" w:rsidTr="00DA2394">
        <w:trPr>
          <w:trHeight w:val="59"/>
        </w:trPr>
        <w:tc>
          <w:tcPr>
            <w:tcW w:w="2340" w:type="dxa"/>
            <w:gridSpan w:val="2"/>
            <w:vMerge/>
            <w:shd w:val="clear" w:color="auto" w:fill="auto"/>
            <w:vAlign w:val="center"/>
          </w:tcPr>
          <w:p w14:paraId="1365D3FF" w14:textId="77777777" w:rsidR="00EA117F" w:rsidRPr="00EA117F" w:rsidRDefault="00EA117F" w:rsidP="00EA117F">
            <w:pPr>
              <w:spacing w:after="0" w:line="240" w:lineRule="auto"/>
              <w:ind w:right="4"/>
              <w:jc w:val="center"/>
              <w:rPr>
                <w:rFonts w:ascii="Times New Roman" w:eastAsia="Times New Roman" w:hAnsi="Times New Roman" w:cs="Times New Roman"/>
                <w:b/>
                <w:sz w:val="24"/>
                <w:szCs w:val="24"/>
                <w:lang w:val="x-none" w:eastAsia="x-none"/>
              </w:rPr>
            </w:pPr>
          </w:p>
        </w:tc>
        <w:tc>
          <w:tcPr>
            <w:tcW w:w="1337" w:type="dxa"/>
            <w:tcBorders>
              <w:right w:val="single" w:sz="4" w:space="0" w:color="000000"/>
            </w:tcBorders>
            <w:shd w:val="clear" w:color="auto" w:fill="auto"/>
          </w:tcPr>
          <w:p w14:paraId="44829456"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tcBorders>
              <w:left w:val="single" w:sz="4" w:space="0" w:color="000000"/>
            </w:tcBorders>
            <w:shd w:val="clear" w:color="auto" w:fill="auto"/>
          </w:tcPr>
          <w:p w14:paraId="608171A5" w14:textId="77777777" w:rsidR="00EA117F" w:rsidRPr="00EA117F" w:rsidRDefault="00EA117F" w:rsidP="00EA117F">
            <w:pPr>
              <w:spacing w:after="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Требования нормативных документов к качеству технической продукции. Требования к таре. Условия и сроки хранения технической продукции. Подготовка средней пробы для лабораторного анализа. Органолептические, физические и химические методы исследования продукции.</w:t>
            </w:r>
          </w:p>
        </w:tc>
        <w:tc>
          <w:tcPr>
            <w:tcW w:w="1701" w:type="dxa"/>
            <w:shd w:val="clear" w:color="auto" w:fill="auto"/>
            <w:vAlign w:val="center"/>
          </w:tcPr>
          <w:p w14:paraId="60F1AEF1"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2</w:t>
            </w:r>
          </w:p>
        </w:tc>
        <w:tc>
          <w:tcPr>
            <w:tcW w:w="1276" w:type="dxa"/>
          </w:tcPr>
          <w:p w14:paraId="32D131E3"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2.3-2.5</w:t>
            </w:r>
          </w:p>
          <w:p w14:paraId="1E739F3E"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54B0D5D4"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lang w:eastAsia="ru-RU"/>
              </w:rPr>
              <w:t>ОК 09, 10</w:t>
            </w:r>
          </w:p>
        </w:tc>
        <w:tc>
          <w:tcPr>
            <w:tcW w:w="1276" w:type="dxa"/>
          </w:tcPr>
          <w:p w14:paraId="1F080AB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2</w:t>
            </w:r>
          </w:p>
          <w:p w14:paraId="1290137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3C4818F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3</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34F2C04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.01</w:t>
            </w:r>
          </w:p>
          <w:p w14:paraId="5FC749F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.01</w:t>
            </w:r>
          </w:p>
          <w:p w14:paraId="7B6E8C2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4</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2</w:t>
            </w:r>
          </w:p>
          <w:p w14:paraId="5B04CB0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61EDB15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76BA5D9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5</w:t>
            </w:r>
            <w:r w:rsidRPr="00EA117F">
              <w:rPr>
                <w:rFonts w:ascii="Times New Roman" w:eastAsia="Times New Roman" w:hAnsi="Times New Roman" w:cs="Times New Roman"/>
                <w:iCs/>
                <w:sz w:val="24"/>
                <w:szCs w:val="24"/>
                <w:lang w:val="x-none" w:eastAsia="x-none"/>
              </w:rPr>
              <w:t>.01</w:t>
            </w:r>
          </w:p>
          <w:p w14:paraId="66A4EF5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607E270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Уо.01.01</w:t>
            </w:r>
          </w:p>
          <w:p w14:paraId="62AC3C9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Зо.01.01</w:t>
            </w:r>
          </w:p>
          <w:p w14:paraId="049E43A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Уо.02.02</w:t>
            </w:r>
          </w:p>
          <w:p w14:paraId="469637B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Зо.02.02</w:t>
            </w:r>
          </w:p>
          <w:p w14:paraId="0BE4E78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Уо.03.03</w:t>
            </w:r>
          </w:p>
          <w:p w14:paraId="6792599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Зо.03.03</w:t>
            </w:r>
          </w:p>
          <w:p w14:paraId="7484D1B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266F73F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1CBF993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Уо.05.01</w:t>
            </w:r>
          </w:p>
          <w:p w14:paraId="7D66142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Зо.05.01</w:t>
            </w:r>
          </w:p>
          <w:p w14:paraId="501FB39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6B3AAF0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455A933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Уо.07.01</w:t>
            </w:r>
          </w:p>
          <w:p w14:paraId="3ECD6FE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Зо.07.01</w:t>
            </w:r>
          </w:p>
          <w:p w14:paraId="6A49E39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Уо.09.02</w:t>
            </w:r>
          </w:p>
          <w:p w14:paraId="2FAD751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Зо.09.02</w:t>
            </w:r>
          </w:p>
          <w:p w14:paraId="2C72E88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Уо.10.01</w:t>
            </w:r>
          </w:p>
          <w:p w14:paraId="4F4E3FDB" w14:textId="77777777" w:rsidR="00EA117F" w:rsidRPr="00EA117F" w:rsidRDefault="00EA117F" w:rsidP="00EA117F">
            <w:pPr>
              <w:spacing w:after="200" w:line="276"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iCs/>
                <w:sz w:val="24"/>
                <w:szCs w:val="24"/>
                <w:lang w:eastAsia="ru-RU"/>
              </w:rPr>
              <w:t>Зо.10.01</w:t>
            </w:r>
          </w:p>
        </w:tc>
      </w:tr>
      <w:tr w:rsidR="00EA117F" w:rsidRPr="00EA117F" w14:paraId="571D6EC3" w14:textId="77777777" w:rsidTr="00DA2394">
        <w:trPr>
          <w:trHeight w:val="270"/>
        </w:trPr>
        <w:tc>
          <w:tcPr>
            <w:tcW w:w="11128" w:type="dxa"/>
            <w:gridSpan w:val="4"/>
            <w:shd w:val="clear" w:color="auto" w:fill="auto"/>
          </w:tcPr>
          <w:p w14:paraId="4B07DC3C" w14:textId="77777777" w:rsidR="00EA117F" w:rsidRPr="00EA117F" w:rsidRDefault="00EA117F" w:rsidP="00EA117F">
            <w:pPr>
              <w:spacing w:after="0" w:line="240" w:lineRule="auto"/>
              <w:rPr>
                <w:rFonts w:ascii="Times New Roman" w:eastAsia="Times New Roman" w:hAnsi="Times New Roman" w:cs="Times New Roman"/>
                <w:b/>
                <w:sz w:val="24"/>
                <w:szCs w:val="24"/>
                <w:lang w:val="x-none" w:eastAsia="x-none"/>
              </w:rPr>
            </w:pPr>
            <w:r w:rsidRPr="00EA117F">
              <w:rPr>
                <w:rFonts w:ascii="Times New Roman" w:eastAsia="Times New Roman" w:hAnsi="Times New Roman" w:cs="Times New Roman"/>
                <w:b/>
                <w:sz w:val="24"/>
                <w:szCs w:val="24"/>
                <w:lang w:val="x-none" w:eastAsia="x-none"/>
              </w:rPr>
              <w:lastRenderedPageBreak/>
              <w:t>Раздел 2. Технологическое оборудование для производства кормовой и технической продукции из водных биоресурсов</w:t>
            </w:r>
          </w:p>
        </w:tc>
        <w:tc>
          <w:tcPr>
            <w:tcW w:w="1701" w:type="dxa"/>
            <w:shd w:val="clear" w:color="auto" w:fill="auto"/>
            <w:vAlign w:val="center"/>
          </w:tcPr>
          <w:p w14:paraId="0798D8B2"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10</w:t>
            </w:r>
          </w:p>
        </w:tc>
        <w:tc>
          <w:tcPr>
            <w:tcW w:w="1276" w:type="dxa"/>
          </w:tcPr>
          <w:p w14:paraId="0DBDD18D"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c>
          <w:tcPr>
            <w:tcW w:w="1276" w:type="dxa"/>
          </w:tcPr>
          <w:p w14:paraId="461CBA21"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r>
      <w:tr w:rsidR="00EA117F" w:rsidRPr="00EA117F" w14:paraId="18D29321" w14:textId="77777777" w:rsidTr="00DA2394">
        <w:trPr>
          <w:trHeight w:val="526"/>
        </w:trPr>
        <w:tc>
          <w:tcPr>
            <w:tcW w:w="11128" w:type="dxa"/>
            <w:gridSpan w:val="4"/>
            <w:shd w:val="clear" w:color="auto" w:fill="auto"/>
          </w:tcPr>
          <w:p w14:paraId="1F2F0276" w14:textId="77777777" w:rsidR="00EA117F" w:rsidRPr="00EA117F" w:rsidRDefault="00EA117F" w:rsidP="00EA117F">
            <w:pPr>
              <w:spacing w:after="0" w:line="240" w:lineRule="auto"/>
              <w:rPr>
                <w:rFonts w:ascii="Times New Roman" w:eastAsia="Times New Roman" w:hAnsi="Times New Roman" w:cs="Times New Roman"/>
                <w:b/>
                <w:sz w:val="24"/>
                <w:szCs w:val="24"/>
                <w:lang w:val="x-none" w:eastAsia="x-none"/>
              </w:rPr>
            </w:pPr>
            <w:r w:rsidRPr="00EA117F">
              <w:rPr>
                <w:rFonts w:ascii="Times New Roman" w:eastAsia="Times New Roman" w:hAnsi="Times New Roman" w:cs="Times New Roman"/>
                <w:b/>
                <w:sz w:val="24"/>
                <w:szCs w:val="24"/>
                <w:lang w:val="x-none" w:eastAsia="x-none"/>
              </w:rPr>
              <w:t>МДК 02.0</w:t>
            </w:r>
            <w:r w:rsidRPr="00EA117F">
              <w:rPr>
                <w:rFonts w:ascii="Times New Roman" w:eastAsia="Times New Roman" w:hAnsi="Times New Roman" w:cs="Times New Roman"/>
                <w:b/>
                <w:sz w:val="24"/>
                <w:szCs w:val="24"/>
                <w:lang w:eastAsia="x-none"/>
              </w:rPr>
              <w:t>2</w:t>
            </w:r>
            <w:r w:rsidRPr="00EA117F">
              <w:rPr>
                <w:rFonts w:ascii="Times New Roman" w:eastAsia="Times New Roman" w:hAnsi="Times New Roman" w:cs="Times New Roman"/>
                <w:b/>
                <w:sz w:val="24"/>
                <w:szCs w:val="24"/>
                <w:lang w:val="x-none" w:eastAsia="x-none"/>
              </w:rPr>
              <w:t>. Технологическое оборудование для производства кормовой и технической продукции из водных биоресурсов</w:t>
            </w:r>
          </w:p>
        </w:tc>
        <w:tc>
          <w:tcPr>
            <w:tcW w:w="1701" w:type="dxa"/>
            <w:shd w:val="clear" w:color="auto" w:fill="auto"/>
            <w:vAlign w:val="center"/>
          </w:tcPr>
          <w:p w14:paraId="697E379D"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10</w:t>
            </w:r>
          </w:p>
        </w:tc>
        <w:tc>
          <w:tcPr>
            <w:tcW w:w="1276" w:type="dxa"/>
          </w:tcPr>
          <w:p w14:paraId="2A287E91"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c>
          <w:tcPr>
            <w:tcW w:w="1276" w:type="dxa"/>
          </w:tcPr>
          <w:p w14:paraId="6E8C562B"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r>
      <w:tr w:rsidR="00EA117F" w:rsidRPr="00EA117F" w14:paraId="1FD528B2" w14:textId="77777777" w:rsidTr="00DA2394">
        <w:trPr>
          <w:trHeight w:val="267"/>
        </w:trPr>
        <w:tc>
          <w:tcPr>
            <w:tcW w:w="2056" w:type="dxa"/>
            <w:vMerge w:val="restart"/>
            <w:shd w:val="clear" w:color="auto" w:fill="auto"/>
          </w:tcPr>
          <w:p w14:paraId="616314DB"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r w:rsidRPr="00EA117F">
              <w:rPr>
                <w:rFonts w:ascii="Times New Roman" w:eastAsia="Times New Roman" w:hAnsi="Times New Roman" w:cs="Times New Roman"/>
                <w:b/>
                <w:sz w:val="24"/>
                <w:szCs w:val="24"/>
                <w:lang w:val="x-none" w:eastAsia="x-none"/>
              </w:rPr>
              <w:t>Тема 2.1. Установки и оборудование для производства кормовой рыбной муки</w:t>
            </w:r>
          </w:p>
        </w:tc>
        <w:tc>
          <w:tcPr>
            <w:tcW w:w="9072" w:type="dxa"/>
            <w:gridSpan w:val="3"/>
            <w:shd w:val="clear" w:color="auto" w:fill="auto"/>
          </w:tcPr>
          <w:p w14:paraId="3123F46B" w14:textId="77777777" w:rsidR="00EA117F" w:rsidRPr="00EA117F" w:rsidRDefault="00EA117F" w:rsidP="00EA117F">
            <w:pPr>
              <w:spacing w:after="0" w:line="240" w:lineRule="auto"/>
              <w:ind w:left="-14" w:right="173" w:firstLine="5"/>
              <w:jc w:val="both"/>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0"/>
                <w:lang w:val="x-none" w:eastAsia="x-none"/>
              </w:rPr>
              <w:t>Содержание учебного материала:</w:t>
            </w:r>
          </w:p>
        </w:tc>
        <w:tc>
          <w:tcPr>
            <w:tcW w:w="1701" w:type="dxa"/>
            <w:shd w:val="clear" w:color="auto" w:fill="auto"/>
            <w:vAlign w:val="center"/>
          </w:tcPr>
          <w:p w14:paraId="4B648510"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4</w:t>
            </w:r>
          </w:p>
        </w:tc>
        <w:tc>
          <w:tcPr>
            <w:tcW w:w="1276" w:type="dxa"/>
          </w:tcPr>
          <w:p w14:paraId="6A5188A2"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c>
          <w:tcPr>
            <w:tcW w:w="1276" w:type="dxa"/>
          </w:tcPr>
          <w:p w14:paraId="54F3962D"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r>
      <w:tr w:rsidR="00EA117F" w:rsidRPr="00EA117F" w14:paraId="3AA4F3B0" w14:textId="77777777" w:rsidTr="00DA2394">
        <w:trPr>
          <w:trHeight w:val="526"/>
        </w:trPr>
        <w:tc>
          <w:tcPr>
            <w:tcW w:w="2056" w:type="dxa"/>
            <w:vMerge/>
            <w:shd w:val="clear" w:color="auto" w:fill="auto"/>
          </w:tcPr>
          <w:p w14:paraId="4F87012A"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val="x-none" w:eastAsia="x-none"/>
              </w:rPr>
            </w:pPr>
          </w:p>
        </w:tc>
        <w:tc>
          <w:tcPr>
            <w:tcW w:w="1621" w:type="dxa"/>
            <w:gridSpan w:val="2"/>
            <w:tcBorders>
              <w:right w:val="single" w:sz="4" w:space="0" w:color="000000"/>
            </w:tcBorders>
            <w:shd w:val="clear" w:color="auto" w:fill="auto"/>
          </w:tcPr>
          <w:p w14:paraId="0944938F"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tcBorders>
              <w:left w:val="single" w:sz="4" w:space="0" w:color="000000"/>
            </w:tcBorders>
            <w:shd w:val="clear" w:color="auto" w:fill="auto"/>
          </w:tcPr>
          <w:p w14:paraId="26DD8C9F"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Классификация рыбомучных установок. Системы сбора и транспортировки отходов. Рыбомучные установки прямой сушки. Прессово-сушильные и центрифужно-сушильные рыбомучные установки. Основные направления совершенствования рыбомучных установок. Оборудование прессово-сушильных и центрифужно-сушильных установок: рыборезки, варильники, шнековые прессы, сушилки, магнитные сепараторы, мельницы-дробилки, циклоны, грануляторы, весовые дозаторы, центрифуги, грязевые и жировые сепараторы. Правила обслуживания и охрана | труда при эксплуатации установок для производства кормовой рыбной муки.</w:t>
            </w:r>
          </w:p>
        </w:tc>
        <w:tc>
          <w:tcPr>
            <w:tcW w:w="1701" w:type="dxa"/>
            <w:shd w:val="clear" w:color="auto" w:fill="auto"/>
            <w:vAlign w:val="center"/>
          </w:tcPr>
          <w:p w14:paraId="1C688808"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4</w:t>
            </w:r>
          </w:p>
        </w:tc>
        <w:tc>
          <w:tcPr>
            <w:tcW w:w="1276" w:type="dxa"/>
          </w:tcPr>
          <w:p w14:paraId="71374D55"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2.2</w:t>
            </w:r>
          </w:p>
          <w:p w14:paraId="719E9915"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6C63A759"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lang w:eastAsia="ru-RU"/>
              </w:rPr>
              <w:t>ОК 09, 10</w:t>
            </w:r>
          </w:p>
        </w:tc>
        <w:tc>
          <w:tcPr>
            <w:tcW w:w="1276" w:type="dxa"/>
          </w:tcPr>
          <w:p w14:paraId="4617F0C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1F7BD37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6C6D1EC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314387C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06BB8C2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Уо.01.03</w:t>
            </w:r>
          </w:p>
          <w:p w14:paraId="63FD290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Зо.01.03</w:t>
            </w:r>
          </w:p>
          <w:p w14:paraId="021C08D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Уо.02.01</w:t>
            </w:r>
          </w:p>
          <w:p w14:paraId="088B563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Зо.02.01</w:t>
            </w:r>
          </w:p>
          <w:p w14:paraId="6477C52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Уо.03.03</w:t>
            </w:r>
          </w:p>
          <w:p w14:paraId="61D3C1C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Зо.03.03</w:t>
            </w:r>
          </w:p>
          <w:p w14:paraId="13BDBE9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7144A14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70EB3FF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0C028CA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Зо.05.01</w:t>
            </w:r>
          </w:p>
          <w:p w14:paraId="58DB928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7A90278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0749E0AF"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Уо.07.02</w:t>
            </w:r>
          </w:p>
          <w:p w14:paraId="383D3D5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Зо.07.02</w:t>
            </w:r>
          </w:p>
          <w:p w14:paraId="2066188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Уо.09.04</w:t>
            </w:r>
          </w:p>
          <w:p w14:paraId="07C8C80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Зо.09.03</w:t>
            </w:r>
          </w:p>
          <w:p w14:paraId="3CAF1A4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Уо.10.04</w:t>
            </w:r>
          </w:p>
          <w:p w14:paraId="248FC5D3"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iCs/>
                <w:sz w:val="24"/>
                <w:szCs w:val="24"/>
                <w:lang w:eastAsia="ru-RU"/>
              </w:rPr>
              <w:t>Зо.10.03</w:t>
            </w:r>
          </w:p>
        </w:tc>
      </w:tr>
      <w:tr w:rsidR="00EA117F" w:rsidRPr="00EA117F" w14:paraId="6B86E89A" w14:textId="77777777" w:rsidTr="00DA2394">
        <w:trPr>
          <w:trHeight w:val="353"/>
        </w:trPr>
        <w:tc>
          <w:tcPr>
            <w:tcW w:w="2056" w:type="dxa"/>
            <w:vMerge w:val="restart"/>
            <w:shd w:val="clear" w:color="auto" w:fill="auto"/>
          </w:tcPr>
          <w:p w14:paraId="65257E14"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r w:rsidRPr="00EA117F">
              <w:rPr>
                <w:rFonts w:ascii="Times New Roman" w:eastAsia="Times New Roman" w:hAnsi="Times New Roman" w:cs="Times New Roman"/>
                <w:b/>
                <w:sz w:val="24"/>
                <w:szCs w:val="24"/>
                <w:lang w:val="x-none" w:eastAsia="x-none"/>
              </w:rPr>
              <w:lastRenderedPageBreak/>
              <w:t>Тема 2.2. Установки и оборудование для производства жиров и витаминных препаратов</w:t>
            </w:r>
          </w:p>
        </w:tc>
        <w:tc>
          <w:tcPr>
            <w:tcW w:w="9072" w:type="dxa"/>
            <w:gridSpan w:val="3"/>
            <w:shd w:val="clear" w:color="auto" w:fill="auto"/>
          </w:tcPr>
          <w:p w14:paraId="6A62A89E" w14:textId="77777777" w:rsidR="00EA117F" w:rsidRPr="00EA117F" w:rsidRDefault="00EA117F" w:rsidP="00EA117F">
            <w:pPr>
              <w:spacing w:after="0" w:line="240" w:lineRule="auto"/>
              <w:ind w:left="-14" w:right="173" w:firstLine="5"/>
              <w:jc w:val="both"/>
              <w:rPr>
                <w:rFonts w:ascii="Times New Roman" w:eastAsia="Times New Roman" w:hAnsi="Times New Roman" w:cs="Times New Roman"/>
                <w:sz w:val="24"/>
                <w:lang w:val="x-none" w:eastAsia="x-none"/>
              </w:rPr>
            </w:pPr>
            <w:r w:rsidRPr="00EA117F">
              <w:rPr>
                <w:rFonts w:ascii="Times New Roman" w:eastAsia="Times New Roman" w:hAnsi="Times New Roman" w:cs="Times New Roman"/>
                <w:b/>
                <w:sz w:val="24"/>
                <w:szCs w:val="20"/>
                <w:lang w:val="x-none" w:eastAsia="x-none"/>
              </w:rPr>
              <w:t>Содержание учебного материала:</w:t>
            </w:r>
          </w:p>
        </w:tc>
        <w:tc>
          <w:tcPr>
            <w:tcW w:w="1701" w:type="dxa"/>
            <w:shd w:val="clear" w:color="auto" w:fill="auto"/>
            <w:vAlign w:val="center"/>
          </w:tcPr>
          <w:p w14:paraId="65EBB00E"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2</w:t>
            </w:r>
          </w:p>
        </w:tc>
        <w:tc>
          <w:tcPr>
            <w:tcW w:w="1276" w:type="dxa"/>
          </w:tcPr>
          <w:p w14:paraId="1DCDF031"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c>
          <w:tcPr>
            <w:tcW w:w="1276" w:type="dxa"/>
          </w:tcPr>
          <w:p w14:paraId="008438E2"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r>
      <w:tr w:rsidR="00EA117F" w:rsidRPr="00EA117F" w14:paraId="7A8D040A" w14:textId="77777777" w:rsidTr="00DA2394">
        <w:trPr>
          <w:trHeight w:val="526"/>
        </w:trPr>
        <w:tc>
          <w:tcPr>
            <w:tcW w:w="2056" w:type="dxa"/>
            <w:vMerge/>
            <w:shd w:val="clear" w:color="auto" w:fill="auto"/>
          </w:tcPr>
          <w:p w14:paraId="3196461F" w14:textId="77777777" w:rsidR="00EA117F" w:rsidRPr="00EA117F" w:rsidRDefault="00EA117F" w:rsidP="00EA117F">
            <w:pPr>
              <w:spacing w:after="0" w:line="240" w:lineRule="auto"/>
              <w:ind w:right="4"/>
              <w:rPr>
                <w:rFonts w:ascii="Times New Roman" w:eastAsia="Times New Roman" w:hAnsi="Times New Roman" w:cs="Times New Roman"/>
                <w:b/>
                <w:sz w:val="24"/>
                <w:szCs w:val="20"/>
                <w:lang w:val="x-none" w:eastAsia="x-none"/>
              </w:rPr>
            </w:pPr>
          </w:p>
        </w:tc>
        <w:tc>
          <w:tcPr>
            <w:tcW w:w="1621" w:type="dxa"/>
            <w:gridSpan w:val="2"/>
            <w:tcBorders>
              <w:right w:val="single" w:sz="4" w:space="0" w:color="000000"/>
            </w:tcBorders>
            <w:shd w:val="clear" w:color="auto" w:fill="auto"/>
          </w:tcPr>
          <w:p w14:paraId="6D0CE11C"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1</w:t>
            </w:r>
          </w:p>
        </w:tc>
        <w:tc>
          <w:tcPr>
            <w:tcW w:w="7451" w:type="dxa"/>
            <w:tcBorders>
              <w:left w:val="single" w:sz="4" w:space="0" w:color="000000"/>
            </w:tcBorders>
            <w:shd w:val="clear" w:color="auto" w:fill="auto"/>
          </w:tcPr>
          <w:p w14:paraId="2224E4D0" w14:textId="77777777" w:rsidR="00EA117F" w:rsidRPr="00EA117F" w:rsidRDefault="00EA117F" w:rsidP="00EA117F">
            <w:pPr>
              <w:spacing w:after="200" w:line="240" w:lineRule="auto"/>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Классификация установок для производства полуфабриката медицинского жира. Жиротопенные котлы. Установки непрерывного действия для производства жира. Саморазгружающиеся сепараторы. Линия дообработки полу фабриката медицинского жира на береговом предприятии. Правила обслуживания и охрана труда при эксплуатации установок для производства жира.</w:t>
            </w:r>
          </w:p>
        </w:tc>
        <w:tc>
          <w:tcPr>
            <w:tcW w:w="1701" w:type="dxa"/>
            <w:shd w:val="clear" w:color="auto" w:fill="auto"/>
            <w:vAlign w:val="center"/>
          </w:tcPr>
          <w:p w14:paraId="7C6AB9EE"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2</w:t>
            </w:r>
          </w:p>
        </w:tc>
        <w:tc>
          <w:tcPr>
            <w:tcW w:w="1276" w:type="dxa"/>
          </w:tcPr>
          <w:p w14:paraId="256BCC69"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p>
        </w:tc>
        <w:tc>
          <w:tcPr>
            <w:tcW w:w="1276" w:type="dxa"/>
          </w:tcPr>
          <w:p w14:paraId="338D8FD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58D31D3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3613B99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2DC3B91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489F612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Уо.01.01</w:t>
            </w:r>
          </w:p>
          <w:p w14:paraId="255F9DF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Зо.01.01</w:t>
            </w:r>
          </w:p>
          <w:p w14:paraId="603BE36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Уо.02.05</w:t>
            </w:r>
          </w:p>
          <w:p w14:paraId="74908624"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Зо.02.01</w:t>
            </w:r>
          </w:p>
          <w:p w14:paraId="6777001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Уо.03.03</w:t>
            </w:r>
          </w:p>
          <w:p w14:paraId="5B4BA40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Зо.03.03</w:t>
            </w:r>
          </w:p>
          <w:p w14:paraId="7FDFD44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Уо.04.01</w:t>
            </w:r>
          </w:p>
          <w:p w14:paraId="48DF11F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30C1F64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1C127DD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Зо.05.02</w:t>
            </w:r>
          </w:p>
          <w:p w14:paraId="0C72EF89"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305C1E5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59055CC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Уо.07.02</w:t>
            </w:r>
          </w:p>
          <w:p w14:paraId="3DC42DD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Зо.07.02</w:t>
            </w:r>
          </w:p>
          <w:p w14:paraId="2A1F166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Уо.09.01</w:t>
            </w:r>
          </w:p>
          <w:p w14:paraId="05AC297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Зо.09.01</w:t>
            </w:r>
          </w:p>
          <w:p w14:paraId="38BF9A3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Уо.10.01</w:t>
            </w:r>
          </w:p>
          <w:p w14:paraId="298BFD9C"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iCs/>
                <w:sz w:val="24"/>
                <w:szCs w:val="24"/>
                <w:lang w:eastAsia="ru-RU"/>
              </w:rPr>
              <w:t>Зо.10.01</w:t>
            </w:r>
          </w:p>
        </w:tc>
      </w:tr>
      <w:tr w:rsidR="00EA117F" w:rsidRPr="00EA117F" w14:paraId="71C69E40" w14:textId="77777777" w:rsidTr="00DA2394">
        <w:trPr>
          <w:trHeight w:val="1268"/>
        </w:trPr>
        <w:tc>
          <w:tcPr>
            <w:tcW w:w="2056" w:type="dxa"/>
            <w:vMerge w:val="restart"/>
            <w:shd w:val="clear" w:color="auto" w:fill="auto"/>
          </w:tcPr>
          <w:p w14:paraId="0EE0E095"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r w:rsidRPr="00EA117F">
              <w:rPr>
                <w:rFonts w:ascii="Times New Roman" w:eastAsia="Times New Roman" w:hAnsi="Times New Roman" w:cs="Times New Roman"/>
                <w:b/>
                <w:sz w:val="24"/>
                <w:szCs w:val="24"/>
                <w:lang w:val="x-none" w:eastAsia="x-none"/>
              </w:rPr>
              <w:t>Тема 2.3. Технологическое оборудование для производства технической продукции из водных биоресурсов</w:t>
            </w:r>
          </w:p>
          <w:p w14:paraId="64146BCC" w14:textId="77777777" w:rsidR="00EA117F" w:rsidRPr="00EA117F" w:rsidRDefault="00EA117F" w:rsidP="00EA117F">
            <w:pPr>
              <w:spacing w:after="0" w:line="240" w:lineRule="auto"/>
              <w:ind w:right="4"/>
              <w:rPr>
                <w:rFonts w:ascii="Times New Roman" w:eastAsia="Times New Roman" w:hAnsi="Times New Roman" w:cs="Times New Roman"/>
                <w:b/>
                <w:sz w:val="24"/>
                <w:szCs w:val="24"/>
                <w:lang w:eastAsia="x-none"/>
              </w:rPr>
            </w:pPr>
          </w:p>
          <w:p w14:paraId="7E786FBC" w14:textId="77777777" w:rsidR="00EA117F" w:rsidRPr="00EA117F" w:rsidRDefault="00EA117F" w:rsidP="00EA117F">
            <w:pPr>
              <w:spacing w:after="0" w:line="240" w:lineRule="auto"/>
              <w:ind w:right="4"/>
              <w:rPr>
                <w:rFonts w:ascii="Times New Roman" w:eastAsia="Times New Roman" w:hAnsi="Times New Roman" w:cs="Times New Roman"/>
                <w:b/>
                <w:sz w:val="24"/>
                <w:szCs w:val="20"/>
                <w:lang w:eastAsia="x-none"/>
              </w:rPr>
            </w:pPr>
          </w:p>
        </w:tc>
        <w:tc>
          <w:tcPr>
            <w:tcW w:w="9072" w:type="dxa"/>
            <w:gridSpan w:val="3"/>
            <w:shd w:val="clear" w:color="auto" w:fill="auto"/>
          </w:tcPr>
          <w:p w14:paraId="6D637E73" w14:textId="77777777" w:rsidR="00EA117F" w:rsidRPr="00EA117F" w:rsidRDefault="00EA117F" w:rsidP="00EA117F">
            <w:pPr>
              <w:spacing w:after="0" w:line="240" w:lineRule="auto"/>
              <w:ind w:left="-14" w:right="173" w:firstLine="5"/>
              <w:jc w:val="both"/>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lastRenderedPageBreak/>
              <w:t>Содержание учебного материала:</w:t>
            </w:r>
          </w:p>
        </w:tc>
        <w:tc>
          <w:tcPr>
            <w:tcW w:w="1701" w:type="dxa"/>
            <w:shd w:val="clear" w:color="auto" w:fill="auto"/>
            <w:vAlign w:val="center"/>
          </w:tcPr>
          <w:p w14:paraId="1CF6E50F"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4</w:t>
            </w:r>
          </w:p>
        </w:tc>
        <w:tc>
          <w:tcPr>
            <w:tcW w:w="1276" w:type="dxa"/>
            <w:vMerge w:val="restart"/>
          </w:tcPr>
          <w:p w14:paraId="46BE3DDA"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2.2</w:t>
            </w:r>
          </w:p>
          <w:p w14:paraId="0B57A007" w14:textId="77777777" w:rsidR="00EA117F" w:rsidRPr="00EA117F" w:rsidRDefault="00EA117F" w:rsidP="00EA117F">
            <w:pPr>
              <w:spacing w:after="0" w:line="240" w:lineRule="auto"/>
              <w:ind w:firstLine="57"/>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01-07</w:t>
            </w:r>
          </w:p>
          <w:p w14:paraId="3BA2D920"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lang w:eastAsia="ru-RU"/>
              </w:rPr>
              <w:t>ОК 09, 10</w:t>
            </w:r>
          </w:p>
        </w:tc>
        <w:tc>
          <w:tcPr>
            <w:tcW w:w="1276" w:type="dxa"/>
            <w:vMerge w:val="restart"/>
          </w:tcPr>
          <w:p w14:paraId="71707D6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Н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1</w:t>
            </w:r>
          </w:p>
          <w:p w14:paraId="038713D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У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2</w:t>
            </w:r>
          </w:p>
          <w:p w14:paraId="7011B11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val="x-none" w:eastAsia="x-none"/>
              </w:rPr>
              <w:t>З 2.</w:t>
            </w:r>
            <w:r w:rsidRPr="00EA117F">
              <w:rPr>
                <w:rFonts w:ascii="Times New Roman" w:eastAsia="Times New Roman" w:hAnsi="Times New Roman" w:cs="Times New Roman"/>
                <w:iCs/>
                <w:sz w:val="24"/>
                <w:szCs w:val="24"/>
                <w:lang w:eastAsia="x-none"/>
              </w:rPr>
              <w:t>2</w:t>
            </w:r>
            <w:r w:rsidRPr="00EA117F">
              <w:rPr>
                <w:rFonts w:ascii="Times New Roman" w:eastAsia="Times New Roman" w:hAnsi="Times New Roman" w:cs="Times New Roman"/>
                <w:iCs/>
                <w:sz w:val="24"/>
                <w:szCs w:val="24"/>
                <w:lang w:val="x-none" w:eastAsia="x-none"/>
              </w:rPr>
              <w:t>.0</w:t>
            </w:r>
            <w:r w:rsidRPr="00EA117F">
              <w:rPr>
                <w:rFonts w:ascii="Times New Roman" w:eastAsia="Times New Roman" w:hAnsi="Times New Roman" w:cs="Times New Roman"/>
                <w:iCs/>
                <w:sz w:val="24"/>
                <w:szCs w:val="24"/>
                <w:lang w:eastAsia="x-none"/>
              </w:rPr>
              <w:t>2</w:t>
            </w:r>
          </w:p>
          <w:p w14:paraId="71C4AFB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p>
          <w:p w14:paraId="21956422"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Уо.01.03</w:t>
            </w:r>
          </w:p>
          <w:p w14:paraId="7B2F3AC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Зо.01.03</w:t>
            </w:r>
          </w:p>
          <w:p w14:paraId="5DEFAB21"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Уо.02.05</w:t>
            </w:r>
          </w:p>
          <w:p w14:paraId="4E84F71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Зо.02.01</w:t>
            </w:r>
          </w:p>
          <w:p w14:paraId="5E09037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Уо.03.03</w:t>
            </w:r>
          </w:p>
          <w:p w14:paraId="1AD7476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lastRenderedPageBreak/>
              <w:t>Зо.03.03</w:t>
            </w:r>
          </w:p>
          <w:p w14:paraId="4FDAD2FE"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Уо.04.02</w:t>
            </w:r>
          </w:p>
          <w:p w14:paraId="18DD4A4B"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Зо.04.01</w:t>
            </w:r>
          </w:p>
          <w:p w14:paraId="7C77E7EC"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Уо.05.01</w:t>
            </w:r>
          </w:p>
          <w:p w14:paraId="1F095048"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Зо.05.02</w:t>
            </w:r>
          </w:p>
          <w:p w14:paraId="4359A443"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Уо.06.01</w:t>
            </w:r>
          </w:p>
          <w:p w14:paraId="60FF6A77"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Зо.06.01</w:t>
            </w:r>
          </w:p>
          <w:p w14:paraId="41A4460D"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Уо.07.02</w:t>
            </w:r>
          </w:p>
          <w:p w14:paraId="56202D00"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Зо.07.02</w:t>
            </w:r>
          </w:p>
          <w:p w14:paraId="2B6B2F65"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Уо.09.03</w:t>
            </w:r>
          </w:p>
          <w:p w14:paraId="4A05F9BA"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Зо.09.03</w:t>
            </w:r>
          </w:p>
          <w:p w14:paraId="624A2BB6" w14:textId="77777777" w:rsidR="00EA117F" w:rsidRPr="00EA117F" w:rsidRDefault="00EA117F" w:rsidP="00EA117F">
            <w:pPr>
              <w:spacing w:after="0" w:line="240" w:lineRule="auto"/>
              <w:ind w:right="4"/>
              <w:jc w:val="center"/>
              <w:rPr>
                <w:rFonts w:ascii="Times New Roman" w:eastAsia="Times New Roman" w:hAnsi="Times New Roman" w:cs="Times New Roman"/>
                <w:iCs/>
                <w:sz w:val="24"/>
                <w:szCs w:val="24"/>
                <w:lang w:eastAsia="x-none"/>
              </w:rPr>
            </w:pPr>
            <w:r w:rsidRPr="00EA117F">
              <w:rPr>
                <w:rFonts w:ascii="Times New Roman" w:eastAsia="Times New Roman" w:hAnsi="Times New Roman" w:cs="Times New Roman"/>
                <w:iCs/>
                <w:sz w:val="24"/>
                <w:szCs w:val="24"/>
                <w:lang w:eastAsia="x-none"/>
              </w:rPr>
              <w:t>Уо.10.01</w:t>
            </w:r>
          </w:p>
          <w:p w14:paraId="527BC879"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iCs/>
                <w:sz w:val="24"/>
                <w:szCs w:val="24"/>
                <w:lang w:eastAsia="ru-RU"/>
              </w:rPr>
              <w:t>Зо.10.01</w:t>
            </w:r>
          </w:p>
        </w:tc>
      </w:tr>
      <w:tr w:rsidR="00EA117F" w:rsidRPr="00EA117F" w14:paraId="61E06C33" w14:textId="77777777" w:rsidTr="00DA2394">
        <w:trPr>
          <w:trHeight w:val="526"/>
        </w:trPr>
        <w:tc>
          <w:tcPr>
            <w:tcW w:w="2056" w:type="dxa"/>
            <w:vMerge/>
            <w:shd w:val="clear" w:color="auto" w:fill="auto"/>
          </w:tcPr>
          <w:p w14:paraId="6BB1E459" w14:textId="77777777" w:rsidR="00EA117F" w:rsidRPr="00EA117F" w:rsidRDefault="00EA117F" w:rsidP="00EA117F">
            <w:pPr>
              <w:spacing w:after="0"/>
              <w:ind w:left="40"/>
              <w:rPr>
                <w:rFonts w:ascii="Times New Roman" w:eastAsia="Times New Roman" w:hAnsi="Times New Roman" w:cs="Times New Roman"/>
                <w:b/>
                <w:sz w:val="24"/>
                <w:szCs w:val="20"/>
                <w:lang w:val="x-none" w:eastAsia="x-none"/>
              </w:rPr>
            </w:pPr>
          </w:p>
        </w:tc>
        <w:tc>
          <w:tcPr>
            <w:tcW w:w="1621" w:type="dxa"/>
            <w:gridSpan w:val="2"/>
            <w:tcBorders>
              <w:right w:val="single" w:sz="4" w:space="0" w:color="000000"/>
            </w:tcBorders>
            <w:shd w:val="clear" w:color="auto" w:fill="auto"/>
          </w:tcPr>
          <w:p w14:paraId="22922824" w14:textId="77777777" w:rsidR="00EA117F" w:rsidRPr="00EA117F" w:rsidRDefault="00EA117F" w:rsidP="00EA117F">
            <w:pPr>
              <w:spacing w:after="200"/>
              <w:ind w:right="25"/>
              <w:jc w:val="center"/>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 xml:space="preserve">1. </w:t>
            </w:r>
          </w:p>
        </w:tc>
        <w:tc>
          <w:tcPr>
            <w:tcW w:w="7451" w:type="dxa"/>
            <w:tcBorders>
              <w:left w:val="single" w:sz="4" w:space="0" w:color="000000"/>
            </w:tcBorders>
            <w:shd w:val="clear" w:color="auto" w:fill="auto"/>
          </w:tcPr>
          <w:p w14:paraId="5C1A9FA7" w14:textId="77777777" w:rsidR="00EA117F" w:rsidRPr="00EA117F" w:rsidRDefault="00EA117F" w:rsidP="00EA117F">
            <w:pPr>
              <w:spacing w:after="200"/>
              <w:jc w:val="both"/>
              <w:rPr>
                <w:rFonts w:ascii="Times New Roman" w:eastAsia="Times New Roman" w:hAnsi="Times New Roman" w:cs="Times New Roman"/>
                <w:sz w:val="24"/>
                <w:szCs w:val="24"/>
                <w:lang w:val="x-none" w:eastAsia="x-none"/>
              </w:rPr>
            </w:pPr>
            <w:r w:rsidRPr="00EA117F">
              <w:rPr>
                <w:rFonts w:ascii="Times New Roman" w:eastAsia="Times New Roman" w:hAnsi="Times New Roman" w:cs="Times New Roman"/>
                <w:sz w:val="24"/>
                <w:szCs w:val="24"/>
                <w:lang w:val="x-none" w:eastAsia="x-none"/>
              </w:rPr>
              <w:t>Установки и оборудование для производства технической продукции из водных биоресурсов.</w:t>
            </w:r>
          </w:p>
        </w:tc>
        <w:tc>
          <w:tcPr>
            <w:tcW w:w="1701" w:type="dxa"/>
            <w:shd w:val="clear" w:color="auto" w:fill="auto"/>
            <w:vAlign w:val="center"/>
          </w:tcPr>
          <w:p w14:paraId="046BBAD0"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2</w:t>
            </w:r>
          </w:p>
        </w:tc>
        <w:tc>
          <w:tcPr>
            <w:tcW w:w="1276" w:type="dxa"/>
            <w:vMerge/>
          </w:tcPr>
          <w:p w14:paraId="33EA7BAE"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p>
        </w:tc>
        <w:tc>
          <w:tcPr>
            <w:tcW w:w="1276" w:type="dxa"/>
            <w:vMerge/>
          </w:tcPr>
          <w:p w14:paraId="45978BF1"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p>
        </w:tc>
      </w:tr>
      <w:tr w:rsidR="00EA117F" w:rsidRPr="00EA117F" w14:paraId="022FB971" w14:textId="77777777" w:rsidTr="00DA2394">
        <w:trPr>
          <w:trHeight w:val="526"/>
        </w:trPr>
        <w:tc>
          <w:tcPr>
            <w:tcW w:w="2056" w:type="dxa"/>
            <w:vMerge/>
            <w:shd w:val="clear" w:color="auto" w:fill="auto"/>
          </w:tcPr>
          <w:p w14:paraId="79A3BD96" w14:textId="77777777" w:rsidR="00EA117F" w:rsidRPr="00EA117F" w:rsidRDefault="00EA117F" w:rsidP="00EA117F">
            <w:pPr>
              <w:spacing w:after="0"/>
              <w:ind w:left="40"/>
              <w:rPr>
                <w:rFonts w:ascii="Times New Roman" w:eastAsia="Times New Roman" w:hAnsi="Times New Roman" w:cs="Times New Roman"/>
                <w:b/>
                <w:sz w:val="24"/>
                <w:szCs w:val="20"/>
                <w:lang w:val="x-none" w:eastAsia="x-none"/>
              </w:rPr>
            </w:pPr>
          </w:p>
        </w:tc>
        <w:tc>
          <w:tcPr>
            <w:tcW w:w="1621" w:type="dxa"/>
            <w:gridSpan w:val="2"/>
            <w:tcBorders>
              <w:right w:val="single" w:sz="4" w:space="0" w:color="000000"/>
            </w:tcBorders>
            <w:shd w:val="clear" w:color="auto" w:fill="auto"/>
          </w:tcPr>
          <w:p w14:paraId="19AD1443" w14:textId="77777777" w:rsidR="00EA117F" w:rsidRPr="00EA117F" w:rsidRDefault="00EA117F" w:rsidP="00EA117F">
            <w:pPr>
              <w:spacing w:after="200"/>
              <w:ind w:right="25"/>
              <w:jc w:val="center"/>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2</w:t>
            </w:r>
          </w:p>
        </w:tc>
        <w:tc>
          <w:tcPr>
            <w:tcW w:w="7451" w:type="dxa"/>
            <w:tcBorders>
              <w:left w:val="single" w:sz="4" w:space="0" w:color="000000"/>
            </w:tcBorders>
            <w:shd w:val="clear" w:color="auto" w:fill="auto"/>
          </w:tcPr>
          <w:p w14:paraId="1FEF100E" w14:textId="77777777" w:rsidR="00EA117F" w:rsidRPr="00EA117F" w:rsidRDefault="00EA117F" w:rsidP="00EA117F">
            <w:pPr>
              <w:spacing w:after="200"/>
              <w:jc w:val="both"/>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Охрана труда и техника безопасности на производстве кормовой и технической продукции из водных биоресурсов</w:t>
            </w:r>
          </w:p>
        </w:tc>
        <w:tc>
          <w:tcPr>
            <w:tcW w:w="1701" w:type="dxa"/>
            <w:shd w:val="clear" w:color="auto" w:fill="auto"/>
            <w:vAlign w:val="center"/>
          </w:tcPr>
          <w:p w14:paraId="3147A807"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r w:rsidRPr="00EA117F">
              <w:rPr>
                <w:rFonts w:ascii="Times New Roman" w:eastAsia="Times New Roman" w:hAnsi="Times New Roman" w:cs="Times New Roman"/>
                <w:sz w:val="24"/>
                <w:lang w:eastAsia="x-none"/>
              </w:rPr>
              <w:t>2</w:t>
            </w:r>
          </w:p>
        </w:tc>
        <w:tc>
          <w:tcPr>
            <w:tcW w:w="1276" w:type="dxa"/>
          </w:tcPr>
          <w:p w14:paraId="2505DE33"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p>
        </w:tc>
        <w:tc>
          <w:tcPr>
            <w:tcW w:w="1276" w:type="dxa"/>
          </w:tcPr>
          <w:p w14:paraId="6D2A1335" w14:textId="77777777" w:rsidR="00EA117F" w:rsidRPr="00EA117F" w:rsidRDefault="00EA117F" w:rsidP="00EA117F">
            <w:pPr>
              <w:spacing w:after="0" w:line="240" w:lineRule="auto"/>
              <w:jc w:val="center"/>
              <w:rPr>
                <w:rFonts w:ascii="Times New Roman" w:eastAsia="Times New Roman" w:hAnsi="Times New Roman" w:cs="Times New Roman"/>
                <w:sz w:val="24"/>
                <w:lang w:eastAsia="x-none"/>
              </w:rPr>
            </w:pPr>
          </w:p>
        </w:tc>
      </w:tr>
      <w:tr w:rsidR="00EA117F" w:rsidRPr="00EA117F" w14:paraId="27CF3D16" w14:textId="77777777" w:rsidTr="00DA2394">
        <w:trPr>
          <w:trHeight w:val="526"/>
        </w:trPr>
        <w:tc>
          <w:tcPr>
            <w:tcW w:w="2056" w:type="dxa"/>
            <w:shd w:val="clear" w:color="auto" w:fill="auto"/>
            <w:vAlign w:val="center"/>
          </w:tcPr>
          <w:p w14:paraId="7BE9C7CA" w14:textId="77777777" w:rsidR="00EA117F" w:rsidRPr="00EA117F" w:rsidRDefault="00EA117F" w:rsidP="00EA117F">
            <w:pPr>
              <w:spacing w:after="0" w:line="240" w:lineRule="auto"/>
              <w:ind w:left="34"/>
              <w:rPr>
                <w:rFonts w:ascii="Times New Roman" w:eastAsia="Times New Roman" w:hAnsi="Times New Roman" w:cs="Times New Roman"/>
                <w:b/>
                <w:bCs/>
                <w:sz w:val="24"/>
                <w:lang w:val="x-none" w:eastAsia="x-none"/>
              </w:rPr>
            </w:pPr>
            <w:r w:rsidRPr="00EA117F">
              <w:rPr>
                <w:rFonts w:ascii="Times New Roman" w:eastAsia="Times New Roman" w:hAnsi="Times New Roman" w:cs="Times New Roman"/>
                <w:b/>
                <w:bCs/>
                <w:sz w:val="24"/>
                <w:lang w:val="x-none" w:eastAsia="x-none"/>
              </w:rPr>
              <w:t>Промежуточная аттестация</w:t>
            </w:r>
          </w:p>
        </w:tc>
        <w:tc>
          <w:tcPr>
            <w:tcW w:w="9072" w:type="dxa"/>
            <w:gridSpan w:val="3"/>
            <w:shd w:val="clear" w:color="auto" w:fill="auto"/>
          </w:tcPr>
          <w:p w14:paraId="52A282E0" w14:textId="77777777" w:rsidR="00EA117F" w:rsidRPr="00EA117F" w:rsidRDefault="00EA117F" w:rsidP="00EA117F">
            <w:pPr>
              <w:spacing w:after="0" w:line="240" w:lineRule="auto"/>
              <w:ind w:left="34" w:right="41" w:firstLine="10"/>
              <w:jc w:val="both"/>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Экзамен по профессиональному модулю</w:t>
            </w:r>
          </w:p>
        </w:tc>
        <w:tc>
          <w:tcPr>
            <w:tcW w:w="1701" w:type="dxa"/>
            <w:shd w:val="clear" w:color="auto" w:fill="auto"/>
          </w:tcPr>
          <w:p w14:paraId="3F83AAE9"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6</w:t>
            </w:r>
          </w:p>
        </w:tc>
        <w:tc>
          <w:tcPr>
            <w:tcW w:w="1276" w:type="dxa"/>
          </w:tcPr>
          <w:p w14:paraId="394076D3"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c>
          <w:tcPr>
            <w:tcW w:w="1276" w:type="dxa"/>
          </w:tcPr>
          <w:p w14:paraId="791B4FBF"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r>
      <w:tr w:rsidR="00EA117F" w:rsidRPr="00EA117F" w14:paraId="425C5CAA" w14:textId="77777777" w:rsidTr="00DA2394">
        <w:trPr>
          <w:trHeight w:val="526"/>
        </w:trPr>
        <w:tc>
          <w:tcPr>
            <w:tcW w:w="2056" w:type="dxa"/>
            <w:shd w:val="clear" w:color="auto" w:fill="auto"/>
            <w:vAlign w:val="center"/>
          </w:tcPr>
          <w:p w14:paraId="546741A5" w14:textId="77777777" w:rsidR="00EA117F" w:rsidRPr="00EA117F" w:rsidRDefault="00EA117F" w:rsidP="00EA117F">
            <w:pPr>
              <w:spacing w:after="0" w:line="240" w:lineRule="auto"/>
              <w:ind w:left="34"/>
              <w:rPr>
                <w:rFonts w:ascii="Times New Roman" w:eastAsia="Times New Roman" w:hAnsi="Times New Roman" w:cs="Times New Roman"/>
                <w:b/>
                <w:bCs/>
                <w:sz w:val="24"/>
                <w:lang w:val="x-none" w:eastAsia="x-none"/>
              </w:rPr>
            </w:pPr>
            <w:r w:rsidRPr="00EA117F">
              <w:rPr>
                <w:rFonts w:ascii="Times New Roman" w:eastAsia="Times New Roman" w:hAnsi="Times New Roman" w:cs="Times New Roman"/>
                <w:b/>
                <w:bCs/>
                <w:sz w:val="24"/>
                <w:lang w:val="x-none" w:eastAsia="x-none"/>
              </w:rPr>
              <w:t>Производственная практика</w:t>
            </w:r>
          </w:p>
        </w:tc>
        <w:tc>
          <w:tcPr>
            <w:tcW w:w="9072" w:type="dxa"/>
            <w:gridSpan w:val="3"/>
            <w:shd w:val="clear" w:color="auto" w:fill="auto"/>
          </w:tcPr>
          <w:p w14:paraId="184E29D1" w14:textId="77777777" w:rsidR="00EA117F" w:rsidRPr="00EA117F" w:rsidRDefault="00EA117F" w:rsidP="00EA117F">
            <w:pPr>
              <w:spacing w:after="0" w:line="240" w:lineRule="auto"/>
              <w:ind w:left="34" w:right="41" w:firstLine="10"/>
              <w:jc w:val="both"/>
              <w:rPr>
                <w:rFonts w:ascii="Times New Roman" w:eastAsia="Times New Roman" w:hAnsi="Times New Roman" w:cs="Times New Roman"/>
                <w:b/>
                <w:bCs/>
                <w:sz w:val="24"/>
                <w:lang w:val="x-none" w:eastAsia="x-none"/>
              </w:rPr>
            </w:pPr>
          </w:p>
        </w:tc>
        <w:tc>
          <w:tcPr>
            <w:tcW w:w="1701" w:type="dxa"/>
            <w:shd w:val="clear" w:color="auto" w:fill="auto"/>
          </w:tcPr>
          <w:p w14:paraId="09A6E65C"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val="x-none" w:eastAsia="x-none"/>
              </w:rPr>
              <w:t>36</w:t>
            </w:r>
          </w:p>
        </w:tc>
        <w:tc>
          <w:tcPr>
            <w:tcW w:w="1276" w:type="dxa"/>
          </w:tcPr>
          <w:p w14:paraId="62E00A12" w14:textId="77777777" w:rsidR="00EA117F" w:rsidRPr="00EA117F" w:rsidRDefault="00EA117F" w:rsidP="00EA117F">
            <w:pPr>
              <w:spacing w:after="0" w:line="240" w:lineRule="auto"/>
              <w:jc w:val="center"/>
              <w:rPr>
                <w:rFonts w:ascii="Times New Roman" w:eastAsia="Times New Roman" w:hAnsi="Times New Roman" w:cs="Times New Roman"/>
                <w:b/>
                <w:bCs/>
                <w:sz w:val="24"/>
                <w:lang w:val="x-none" w:eastAsia="x-none"/>
              </w:rPr>
            </w:pPr>
          </w:p>
        </w:tc>
        <w:tc>
          <w:tcPr>
            <w:tcW w:w="1276" w:type="dxa"/>
          </w:tcPr>
          <w:p w14:paraId="47EF4CA6" w14:textId="77777777" w:rsidR="00EA117F" w:rsidRPr="00EA117F" w:rsidRDefault="00EA117F" w:rsidP="00EA117F">
            <w:pPr>
              <w:spacing w:after="0" w:line="240" w:lineRule="auto"/>
              <w:jc w:val="center"/>
              <w:rPr>
                <w:rFonts w:ascii="Times New Roman" w:eastAsia="Times New Roman" w:hAnsi="Times New Roman" w:cs="Times New Roman"/>
                <w:b/>
                <w:bCs/>
                <w:sz w:val="24"/>
                <w:lang w:val="x-none" w:eastAsia="x-none"/>
              </w:rPr>
            </w:pPr>
          </w:p>
        </w:tc>
      </w:tr>
      <w:tr w:rsidR="00EA117F" w:rsidRPr="00EA117F" w14:paraId="3E1BCF4C" w14:textId="77777777" w:rsidTr="00DA2394">
        <w:trPr>
          <w:trHeight w:val="526"/>
        </w:trPr>
        <w:tc>
          <w:tcPr>
            <w:tcW w:w="2056" w:type="dxa"/>
            <w:shd w:val="clear" w:color="auto" w:fill="auto"/>
            <w:vAlign w:val="center"/>
          </w:tcPr>
          <w:p w14:paraId="6C5BAFDC" w14:textId="77777777" w:rsidR="00EA117F" w:rsidRPr="00EA117F" w:rsidRDefault="00EA117F" w:rsidP="00EA117F">
            <w:pPr>
              <w:spacing w:after="0" w:line="240" w:lineRule="auto"/>
              <w:ind w:left="34"/>
              <w:rPr>
                <w:rFonts w:ascii="Times New Roman" w:eastAsia="Times New Roman" w:hAnsi="Times New Roman" w:cs="Times New Roman"/>
                <w:b/>
                <w:bCs/>
                <w:sz w:val="24"/>
                <w:lang w:val="x-none" w:eastAsia="x-none"/>
              </w:rPr>
            </w:pPr>
            <w:r w:rsidRPr="00EA117F">
              <w:rPr>
                <w:rFonts w:ascii="Times New Roman" w:eastAsia="Times New Roman" w:hAnsi="Times New Roman" w:cs="Times New Roman"/>
                <w:b/>
                <w:sz w:val="24"/>
                <w:lang w:eastAsia="x-none"/>
              </w:rPr>
              <w:t>ИТОГО</w:t>
            </w:r>
          </w:p>
        </w:tc>
        <w:tc>
          <w:tcPr>
            <w:tcW w:w="9072" w:type="dxa"/>
            <w:gridSpan w:val="3"/>
            <w:shd w:val="clear" w:color="auto" w:fill="auto"/>
          </w:tcPr>
          <w:p w14:paraId="14767D6A" w14:textId="77777777" w:rsidR="00EA117F" w:rsidRPr="00EA117F" w:rsidRDefault="00EA117F" w:rsidP="00EA117F">
            <w:pPr>
              <w:spacing w:after="0" w:line="240" w:lineRule="auto"/>
              <w:ind w:left="34" w:right="41" w:firstLine="10"/>
              <w:jc w:val="both"/>
              <w:rPr>
                <w:rFonts w:ascii="Times New Roman" w:eastAsia="Times New Roman" w:hAnsi="Times New Roman" w:cs="Times New Roman"/>
                <w:sz w:val="24"/>
                <w:lang w:eastAsia="x-none"/>
              </w:rPr>
            </w:pPr>
          </w:p>
        </w:tc>
        <w:tc>
          <w:tcPr>
            <w:tcW w:w="1701" w:type="dxa"/>
            <w:shd w:val="clear" w:color="auto" w:fill="auto"/>
          </w:tcPr>
          <w:p w14:paraId="20B613F7"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r w:rsidRPr="00EA117F">
              <w:rPr>
                <w:rFonts w:ascii="Times New Roman" w:eastAsia="Times New Roman" w:hAnsi="Times New Roman" w:cs="Times New Roman"/>
                <w:b/>
                <w:bCs/>
                <w:sz w:val="24"/>
                <w:lang w:eastAsia="x-none"/>
              </w:rPr>
              <w:t>110/68</w:t>
            </w:r>
          </w:p>
        </w:tc>
        <w:tc>
          <w:tcPr>
            <w:tcW w:w="1276" w:type="dxa"/>
          </w:tcPr>
          <w:p w14:paraId="0428B703"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c>
          <w:tcPr>
            <w:tcW w:w="1276" w:type="dxa"/>
          </w:tcPr>
          <w:p w14:paraId="29019E1F" w14:textId="77777777" w:rsidR="00EA117F" w:rsidRPr="00EA117F" w:rsidRDefault="00EA117F" w:rsidP="00EA117F">
            <w:pPr>
              <w:spacing w:after="0" w:line="240" w:lineRule="auto"/>
              <w:jc w:val="center"/>
              <w:rPr>
                <w:rFonts w:ascii="Times New Roman" w:eastAsia="Times New Roman" w:hAnsi="Times New Roman" w:cs="Times New Roman"/>
                <w:b/>
                <w:bCs/>
                <w:sz w:val="24"/>
                <w:lang w:eastAsia="x-none"/>
              </w:rPr>
            </w:pPr>
          </w:p>
        </w:tc>
      </w:tr>
    </w:tbl>
    <w:p w14:paraId="4BEC6DC0" w14:textId="77777777" w:rsidR="00EA117F" w:rsidRPr="00EA117F" w:rsidRDefault="00EA117F" w:rsidP="00EA117F">
      <w:pPr>
        <w:spacing w:after="200" w:line="276" w:lineRule="auto"/>
        <w:rPr>
          <w:rFonts w:ascii="Times New Roman" w:eastAsia="Times New Roman" w:hAnsi="Times New Roman" w:cs="Times New Roman"/>
          <w:i/>
          <w:lang w:eastAsia="ru-RU"/>
        </w:rPr>
        <w:sectPr w:rsidR="00EA117F" w:rsidRPr="00EA117F" w:rsidSect="00DA2394">
          <w:pgSz w:w="16840" w:h="11907" w:orient="landscape"/>
          <w:pgMar w:top="851" w:right="1134" w:bottom="851" w:left="992" w:header="709" w:footer="709" w:gutter="0"/>
          <w:cols w:space="720"/>
        </w:sectPr>
      </w:pPr>
    </w:p>
    <w:p w14:paraId="483B421B" w14:textId="77777777" w:rsidR="00EA117F" w:rsidRPr="00EA117F" w:rsidRDefault="00EA117F" w:rsidP="00EA117F">
      <w:pPr>
        <w:spacing w:after="0" w:line="276" w:lineRule="auto"/>
        <w:jc w:val="center"/>
        <w:rPr>
          <w:rFonts w:ascii="Times New Roman" w:eastAsia="Times New Roman" w:hAnsi="Times New Roman" w:cs="Times New Roman"/>
          <w:b/>
          <w:bCs/>
          <w:sz w:val="24"/>
          <w:szCs w:val="24"/>
          <w:lang w:eastAsia="ru-RU"/>
        </w:rPr>
      </w:pPr>
      <w:r w:rsidRPr="00EA117F">
        <w:rPr>
          <w:rFonts w:ascii="Times New Roman" w:eastAsia="Times New Roman" w:hAnsi="Times New Roman" w:cs="Times New Roman"/>
          <w:b/>
          <w:bCs/>
          <w:sz w:val="24"/>
          <w:szCs w:val="24"/>
          <w:lang w:eastAsia="ru-RU"/>
        </w:rPr>
        <w:lastRenderedPageBreak/>
        <w:t xml:space="preserve">3. УСЛОВИЯ РЕАЛИЗАЦИИ ПРОГРАММЫ </w:t>
      </w:r>
    </w:p>
    <w:p w14:paraId="2463DA1B" w14:textId="77777777" w:rsidR="00EA117F" w:rsidRPr="00EA117F" w:rsidRDefault="00EA117F" w:rsidP="00EA117F">
      <w:pPr>
        <w:spacing w:after="0" w:line="276" w:lineRule="auto"/>
        <w:jc w:val="center"/>
        <w:rPr>
          <w:rFonts w:ascii="Times New Roman" w:eastAsia="Times New Roman" w:hAnsi="Times New Roman" w:cs="Times New Roman"/>
          <w:b/>
          <w:bCs/>
          <w:sz w:val="24"/>
          <w:szCs w:val="24"/>
          <w:lang w:eastAsia="ru-RU"/>
        </w:rPr>
      </w:pPr>
      <w:r w:rsidRPr="00EA117F">
        <w:rPr>
          <w:rFonts w:ascii="Times New Roman" w:eastAsia="Times New Roman" w:hAnsi="Times New Roman" w:cs="Times New Roman"/>
          <w:b/>
          <w:bCs/>
          <w:sz w:val="24"/>
          <w:szCs w:val="24"/>
          <w:lang w:eastAsia="ru-RU"/>
        </w:rPr>
        <w:t>ПРОФЕССИОНАЛЬНОГО МОДУЛЯ</w:t>
      </w:r>
    </w:p>
    <w:p w14:paraId="25B2FE8C" w14:textId="77777777" w:rsidR="00EA117F" w:rsidRPr="00EA117F" w:rsidRDefault="00EA117F" w:rsidP="00EA117F">
      <w:pPr>
        <w:spacing w:after="0" w:line="276" w:lineRule="auto"/>
        <w:ind w:firstLine="709"/>
        <w:rPr>
          <w:rFonts w:ascii="Times New Roman" w:eastAsia="Times New Roman" w:hAnsi="Times New Roman" w:cs="Times New Roman"/>
          <w:b/>
          <w:bCs/>
          <w:sz w:val="24"/>
          <w:szCs w:val="24"/>
          <w:lang w:eastAsia="ru-RU"/>
        </w:rPr>
      </w:pPr>
    </w:p>
    <w:p w14:paraId="5EDC184D" w14:textId="77777777" w:rsidR="00EA117F" w:rsidRPr="00EA117F" w:rsidRDefault="00EA117F" w:rsidP="00EA117F">
      <w:pPr>
        <w:spacing w:after="0" w:line="276" w:lineRule="auto"/>
        <w:ind w:firstLine="709"/>
        <w:rPr>
          <w:rFonts w:ascii="Times New Roman" w:eastAsia="Times New Roman" w:hAnsi="Times New Roman" w:cs="Times New Roman"/>
          <w:b/>
          <w:bCs/>
          <w:sz w:val="24"/>
          <w:szCs w:val="24"/>
          <w:lang w:eastAsia="ru-RU"/>
        </w:rPr>
      </w:pPr>
      <w:r w:rsidRPr="00EA117F">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3C9D1AD7" w14:textId="77777777" w:rsidR="00EA117F" w:rsidRPr="008F7CCA" w:rsidRDefault="00EA117F" w:rsidP="00EA117F">
      <w:pPr>
        <w:suppressAutoHyphens/>
        <w:spacing w:after="0" w:line="240" w:lineRule="auto"/>
        <w:ind w:firstLine="709"/>
        <w:jc w:val="both"/>
        <w:rPr>
          <w:rFonts w:ascii="Times New Roman" w:eastAsia="Times New Roman" w:hAnsi="Times New Roman" w:cs="Times New Roman"/>
          <w:sz w:val="24"/>
          <w:szCs w:val="24"/>
          <w:u w:color="FF0000"/>
          <w:lang w:eastAsia="ru-RU"/>
        </w:rPr>
      </w:pPr>
      <w:r w:rsidRPr="008F7CCA">
        <w:rPr>
          <w:rFonts w:ascii="Times New Roman" w:eastAsia="Times New Roman" w:hAnsi="Times New Roman" w:cs="Times New Roman"/>
          <w:bCs/>
          <w:sz w:val="24"/>
          <w:szCs w:val="24"/>
          <w:lang w:eastAsia="ru-RU"/>
        </w:rPr>
        <w:t>Кабинет</w:t>
      </w:r>
      <w:r w:rsidRPr="008F7CCA">
        <w:rPr>
          <w:rFonts w:ascii="Times New Roman" w:eastAsia="Times New Roman" w:hAnsi="Times New Roman" w:cs="Times New Roman"/>
          <w:bCs/>
          <w:i/>
          <w:sz w:val="24"/>
          <w:szCs w:val="24"/>
          <w:lang w:eastAsia="ru-RU"/>
        </w:rPr>
        <w:t xml:space="preserve"> «</w:t>
      </w:r>
      <w:r w:rsidRPr="008F7CCA">
        <w:rPr>
          <w:rFonts w:ascii="Times New Roman" w:eastAsia="Times New Roman" w:hAnsi="Times New Roman" w:cs="Times New Roman"/>
          <w:sz w:val="24"/>
          <w:szCs w:val="24"/>
          <w:u w:color="FF0000"/>
          <w:lang w:eastAsia="ru-RU"/>
        </w:rPr>
        <w:t>Технологий обработки водных биоресурсов</w:t>
      </w:r>
      <w:r w:rsidRPr="008F7CCA">
        <w:rPr>
          <w:rFonts w:ascii="Times New Roman" w:eastAsia="Times New Roman" w:hAnsi="Times New Roman" w:cs="Times New Roman"/>
          <w:bCs/>
          <w:i/>
          <w:sz w:val="24"/>
          <w:szCs w:val="24"/>
          <w:lang w:eastAsia="ru-RU"/>
        </w:rPr>
        <w:t xml:space="preserve">, </w:t>
      </w:r>
      <w:r w:rsidRPr="008F7CCA">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35.02.10 Обработка водных биоресурсов</w:t>
      </w:r>
      <w:r w:rsidRPr="008F7CCA">
        <w:rPr>
          <w:rFonts w:ascii="Times New Roman" w:eastAsia="Times New Roman" w:hAnsi="Times New Roman" w:cs="Times New Roman"/>
          <w:sz w:val="24"/>
          <w:szCs w:val="24"/>
          <w:u w:color="FF0000"/>
          <w:lang w:eastAsia="ru-RU"/>
        </w:rPr>
        <w:t xml:space="preserve"> </w:t>
      </w:r>
    </w:p>
    <w:p w14:paraId="721B6DEA" w14:textId="77777777" w:rsidR="00EA117F" w:rsidRPr="008F7CCA" w:rsidRDefault="00EA117F" w:rsidP="00EA117F">
      <w:pPr>
        <w:spacing w:after="0" w:line="240" w:lineRule="auto"/>
        <w:ind w:firstLine="660"/>
        <w:rPr>
          <w:rFonts w:ascii="Times New Roman" w:eastAsia="Times New Roman" w:hAnsi="Times New Roman" w:cs="Times New Roman"/>
          <w:sz w:val="24"/>
          <w:szCs w:val="24"/>
          <w:u w:color="FF0000"/>
          <w:lang w:eastAsia="ru-RU"/>
        </w:rPr>
      </w:pPr>
      <w:r w:rsidRPr="008F7CCA">
        <w:rPr>
          <w:rFonts w:ascii="Times New Roman" w:eastAsia="Times New Roman" w:hAnsi="Times New Roman" w:cs="Times New Roman"/>
          <w:bCs/>
          <w:iCs/>
          <w:sz w:val="24"/>
          <w:szCs w:val="24"/>
          <w:lang w:eastAsia="ru-RU"/>
        </w:rPr>
        <w:t>Лаборатория</w:t>
      </w:r>
      <w:r w:rsidRPr="008F7CCA">
        <w:rPr>
          <w:rFonts w:ascii="Times New Roman" w:eastAsia="Times New Roman" w:hAnsi="Times New Roman" w:cs="Times New Roman"/>
          <w:sz w:val="24"/>
          <w:szCs w:val="24"/>
          <w:u w:color="FF0000"/>
          <w:lang w:eastAsia="ru-RU"/>
        </w:rPr>
        <w:t xml:space="preserve"> «Технохимического контроля производства продукции из водных биоресурсов»</w:t>
      </w:r>
      <w:r>
        <w:rPr>
          <w:rFonts w:ascii="Times New Roman" w:eastAsia="Times New Roman" w:hAnsi="Times New Roman" w:cs="Times New Roman"/>
          <w:bCs/>
          <w:sz w:val="24"/>
          <w:szCs w:val="24"/>
          <w:lang w:eastAsia="ru-RU"/>
        </w:rPr>
        <w:t xml:space="preserve">, </w:t>
      </w:r>
      <w:r w:rsidRPr="008F7CCA">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8F7CCA">
        <w:rPr>
          <w:rFonts w:ascii="Times New Roman" w:eastAsia="Times New Roman" w:hAnsi="Times New Roman" w:cs="Times New Roman"/>
          <w:bCs/>
          <w:sz w:val="24"/>
          <w:szCs w:val="24"/>
          <w:lang w:eastAsia="ru-RU"/>
        </w:rPr>
        <w:t xml:space="preserve"> в соответствии с п. 6.1.2.</w:t>
      </w:r>
      <w:r>
        <w:rPr>
          <w:rFonts w:ascii="Times New Roman" w:eastAsia="Times New Roman" w:hAnsi="Times New Roman" w:cs="Times New Roman"/>
          <w:bCs/>
          <w:sz w:val="24"/>
          <w:szCs w:val="24"/>
          <w:lang w:eastAsia="ru-RU"/>
        </w:rPr>
        <w:t>3</w:t>
      </w:r>
      <w:r w:rsidRPr="008F7CCA">
        <w:rPr>
          <w:rFonts w:ascii="Times New Roman" w:eastAsia="Times New Roman" w:hAnsi="Times New Roman" w:cs="Times New Roman"/>
          <w:bCs/>
          <w:sz w:val="24"/>
          <w:szCs w:val="24"/>
          <w:lang w:eastAsia="ru-RU"/>
        </w:rPr>
        <w:t xml:space="preserve"> образовательной программы по специальности 35.02.10 Обработка водных биоресурсов</w:t>
      </w:r>
    </w:p>
    <w:p w14:paraId="2154929C" w14:textId="77777777" w:rsidR="00EA117F" w:rsidRDefault="00EA117F" w:rsidP="00EA117F">
      <w:pPr>
        <w:spacing w:after="0" w:line="240" w:lineRule="auto"/>
        <w:ind w:firstLine="660"/>
        <w:rPr>
          <w:rFonts w:ascii="Times New Roman" w:eastAsia="Times New Roman" w:hAnsi="Times New Roman" w:cs="Times New Roman"/>
          <w:bCs/>
          <w:sz w:val="24"/>
          <w:szCs w:val="24"/>
          <w:lang w:eastAsia="ru-RU"/>
        </w:rPr>
      </w:pPr>
      <w:r>
        <w:rPr>
          <w:rFonts w:ascii="Times New Roman" w:hAnsi="Times New Roman"/>
          <w:sz w:val="24"/>
          <w:szCs w:val="24"/>
        </w:rPr>
        <w:t>Площадка</w:t>
      </w:r>
      <w:r w:rsidRPr="00F84CBA">
        <w:rPr>
          <w:rFonts w:ascii="Times New Roman" w:hAnsi="Times New Roman"/>
          <w:sz w:val="24"/>
          <w:szCs w:val="24"/>
        </w:rPr>
        <w:t xml:space="preserve"> </w:t>
      </w:r>
      <w:r>
        <w:rPr>
          <w:rFonts w:ascii="Times New Roman" w:hAnsi="Times New Roman"/>
          <w:sz w:val="24"/>
          <w:szCs w:val="24"/>
        </w:rPr>
        <w:t>о</w:t>
      </w:r>
      <w:r w:rsidRPr="00F84CBA">
        <w:rPr>
          <w:rFonts w:ascii="Times New Roman" w:hAnsi="Times New Roman"/>
          <w:sz w:val="24"/>
          <w:szCs w:val="24"/>
        </w:rPr>
        <w:t>бработк</w:t>
      </w:r>
      <w:r>
        <w:rPr>
          <w:rFonts w:ascii="Times New Roman" w:hAnsi="Times New Roman"/>
          <w:sz w:val="24"/>
          <w:szCs w:val="24"/>
        </w:rPr>
        <w:t>и водных биоресурсов,</w:t>
      </w:r>
      <w:r w:rsidRPr="008F7CCA">
        <w:rPr>
          <w:rFonts w:ascii="Times New Roman" w:eastAsia="Times New Roman" w:hAnsi="Times New Roman" w:cs="Times New Roman"/>
          <w:bCs/>
          <w:sz w:val="24"/>
          <w:szCs w:val="24"/>
          <w:lang w:eastAsia="ru-RU"/>
        </w:rPr>
        <w:t xml:space="preserve"> оснащенн</w:t>
      </w:r>
      <w:r>
        <w:rPr>
          <w:rFonts w:ascii="Times New Roman" w:eastAsia="Times New Roman" w:hAnsi="Times New Roman" w:cs="Times New Roman"/>
          <w:bCs/>
          <w:sz w:val="24"/>
          <w:szCs w:val="24"/>
          <w:lang w:eastAsia="ru-RU"/>
        </w:rPr>
        <w:t>ая</w:t>
      </w:r>
      <w:r w:rsidRPr="008F7CCA">
        <w:rPr>
          <w:rFonts w:ascii="Times New Roman" w:eastAsia="Times New Roman" w:hAnsi="Times New Roman" w:cs="Times New Roman"/>
          <w:bCs/>
          <w:sz w:val="24"/>
          <w:szCs w:val="24"/>
          <w:lang w:eastAsia="ru-RU"/>
        </w:rPr>
        <w:t xml:space="preserve"> в соответствии с п. 6.1.2.</w:t>
      </w:r>
      <w:r>
        <w:rPr>
          <w:rFonts w:ascii="Times New Roman" w:eastAsia="Times New Roman" w:hAnsi="Times New Roman" w:cs="Times New Roman"/>
          <w:bCs/>
          <w:sz w:val="24"/>
          <w:szCs w:val="24"/>
          <w:lang w:eastAsia="ru-RU"/>
        </w:rPr>
        <w:t xml:space="preserve">4 </w:t>
      </w:r>
      <w:r w:rsidRPr="008F7CCA">
        <w:rPr>
          <w:rFonts w:ascii="Times New Roman" w:eastAsia="Times New Roman" w:hAnsi="Times New Roman" w:cs="Times New Roman"/>
          <w:bCs/>
          <w:sz w:val="24"/>
          <w:szCs w:val="24"/>
          <w:lang w:eastAsia="ru-RU"/>
        </w:rPr>
        <w:t>образовательной программы по специальности 35.02.10 Обработка водных биоресурсов</w:t>
      </w:r>
    </w:p>
    <w:p w14:paraId="44893407" w14:textId="77777777" w:rsidR="00EA117F" w:rsidRDefault="00EA117F" w:rsidP="00EA117F">
      <w:pPr>
        <w:suppressAutoHyphens/>
        <w:spacing w:after="0" w:line="276" w:lineRule="auto"/>
        <w:ind w:firstLine="709"/>
        <w:jc w:val="both"/>
        <w:rPr>
          <w:rFonts w:ascii="Times New Roman" w:eastAsia="Times New Roman" w:hAnsi="Times New Roman" w:cs="Times New Roman"/>
          <w:bCs/>
          <w:sz w:val="24"/>
          <w:szCs w:val="24"/>
          <w:lang w:eastAsia="ru-RU"/>
        </w:rPr>
      </w:pPr>
      <w:r w:rsidRPr="008F7CCA">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35.02.10 Обработка водных биоресурсов.</w:t>
      </w:r>
    </w:p>
    <w:p w14:paraId="5E9DC3B6" w14:textId="77777777" w:rsidR="00EA117F" w:rsidRPr="00EA117F" w:rsidRDefault="00EA117F" w:rsidP="00EA117F">
      <w:pPr>
        <w:suppressAutoHyphens/>
        <w:spacing w:after="0" w:line="276" w:lineRule="auto"/>
        <w:ind w:firstLine="709"/>
        <w:jc w:val="both"/>
        <w:rPr>
          <w:rFonts w:ascii="Times New Roman" w:eastAsia="Times New Roman" w:hAnsi="Times New Roman" w:cs="Times New Roman"/>
          <w:bCs/>
          <w:i/>
          <w:sz w:val="24"/>
          <w:szCs w:val="24"/>
          <w:lang w:eastAsia="ru-RU"/>
        </w:rPr>
      </w:pPr>
    </w:p>
    <w:p w14:paraId="656A0EC8" w14:textId="77777777" w:rsidR="00EA117F" w:rsidRPr="00EA117F" w:rsidRDefault="00EA117F" w:rsidP="00EA117F">
      <w:pPr>
        <w:spacing w:after="0" w:line="276" w:lineRule="auto"/>
        <w:ind w:firstLine="709"/>
        <w:rPr>
          <w:rFonts w:ascii="Times New Roman" w:eastAsia="Times New Roman" w:hAnsi="Times New Roman" w:cs="Times New Roman"/>
          <w:b/>
          <w:bCs/>
          <w:sz w:val="24"/>
          <w:szCs w:val="24"/>
          <w:lang w:eastAsia="ru-RU"/>
        </w:rPr>
      </w:pPr>
      <w:r w:rsidRPr="00EA117F">
        <w:rPr>
          <w:rFonts w:ascii="Times New Roman" w:eastAsia="Times New Roman" w:hAnsi="Times New Roman" w:cs="Times New Roman"/>
          <w:b/>
          <w:bCs/>
          <w:sz w:val="24"/>
          <w:szCs w:val="24"/>
          <w:lang w:eastAsia="ru-RU"/>
        </w:rPr>
        <w:t>3.2. Информационное обеспечение реализации программы</w:t>
      </w:r>
    </w:p>
    <w:p w14:paraId="30C5FD8D" w14:textId="77777777" w:rsidR="00EA117F" w:rsidRPr="00EA117F" w:rsidRDefault="00EA117F" w:rsidP="00EA117F">
      <w:pPr>
        <w:suppressAutoHyphens/>
        <w:spacing w:after="0" w:line="276" w:lineRule="auto"/>
        <w:ind w:firstLine="709"/>
        <w:jc w:val="both"/>
        <w:rPr>
          <w:rFonts w:ascii="Times New Roman" w:eastAsia="Times New Roman" w:hAnsi="Times New Roman" w:cs="Times New Roman"/>
          <w:sz w:val="24"/>
          <w:szCs w:val="24"/>
          <w:lang w:eastAsia="ru-RU"/>
        </w:rPr>
      </w:pPr>
      <w:r w:rsidRPr="00EA117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A117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117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9CDD78" w14:textId="77777777" w:rsidR="00EA117F" w:rsidRPr="00EA117F" w:rsidRDefault="00EA117F" w:rsidP="00EA117F">
      <w:pPr>
        <w:spacing w:after="0" w:line="276" w:lineRule="auto"/>
        <w:ind w:firstLine="709"/>
        <w:contextualSpacing/>
        <w:rPr>
          <w:rFonts w:ascii="Times New Roman" w:eastAsia="Times New Roman" w:hAnsi="Times New Roman" w:cs="Times New Roman"/>
          <w:sz w:val="24"/>
          <w:szCs w:val="24"/>
          <w:lang w:eastAsia="ru-RU"/>
        </w:rPr>
      </w:pPr>
    </w:p>
    <w:p w14:paraId="3AE916DE" w14:textId="77777777" w:rsidR="00EA117F" w:rsidRDefault="00EA117F" w:rsidP="00EA117F">
      <w:pPr>
        <w:spacing w:after="0" w:line="240" w:lineRule="auto"/>
        <w:ind w:firstLine="709"/>
        <w:contextualSpacing/>
        <w:rPr>
          <w:rFonts w:ascii="Times New Roman" w:eastAsia="Times New Roman" w:hAnsi="Times New Roman" w:cs="Times New Roman"/>
          <w:b/>
          <w:sz w:val="24"/>
          <w:szCs w:val="24"/>
          <w:lang w:val="x-none" w:eastAsia="x-none"/>
        </w:rPr>
      </w:pPr>
      <w:r w:rsidRPr="00EA117F">
        <w:rPr>
          <w:rFonts w:ascii="Times New Roman" w:eastAsia="Times New Roman" w:hAnsi="Times New Roman" w:cs="Times New Roman"/>
          <w:b/>
          <w:sz w:val="24"/>
          <w:szCs w:val="24"/>
          <w:lang w:val="x-none" w:eastAsia="x-none"/>
        </w:rPr>
        <w:t xml:space="preserve">3.2.1. </w:t>
      </w:r>
      <w:r w:rsidRPr="00EA117F">
        <w:rPr>
          <w:rFonts w:ascii="Times New Roman" w:eastAsia="Times New Roman" w:hAnsi="Times New Roman" w:cs="Times New Roman"/>
          <w:b/>
          <w:sz w:val="24"/>
          <w:szCs w:val="24"/>
          <w:lang w:eastAsia="x-none"/>
        </w:rPr>
        <w:t>Основные печатные</w:t>
      </w:r>
      <w:r w:rsidRPr="00EA117F">
        <w:rPr>
          <w:rFonts w:ascii="Times New Roman" w:eastAsia="Times New Roman" w:hAnsi="Times New Roman" w:cs="Times New Roman"/>
          <w:b/>
          <w:sz w:val="24"/>
          <w:szCs w:val="24"/>
          <w:lang w:val="x-none" w:eastAsia="x-none"/>
        </w:rPr>
        <w:t xml:space="preserve"> издания</w:t>
      </w:r>
    </w:p>
    <w:p w14:paraId="1B1F0710" w14:textId="77777777" w:rsidR="00EA117F" w:rsidRDefault="00EA117F" w:rsidP="00EA117F">
      <w:pPr>
        <w:spacing w:after="0" w:line="240" w:lineRule="auto"/>
        <w:ind w:firstLine="709"/>
        <w:contextualSpacing/>
        <w:rPr>
          <w:rFonts w:ascii="Times New Roman" w:eastAsia="Times New Roman" w:hAnsi="Times New Roman" w:cs="Times New Roman"/>
          <w:b/>
          <w:sz w:val="24"/>
          <w:szCs w:val="24"/>
          <w:lang w:val="x-none" w:eastAsia="x-none"/>
        </w:rPr>
      </w:pPr>
    </w:p>
    <w:p w14:paraId="105E9E13" w14:textId="77777777" w:rsidR="00EA117F" w:rsidRPr="00EA117F" w:rsidRDefault="00EA117F" w:rsidP="00EA117F">
      <w:pPr>
        <w:spacing w:after="0" w:line="240" w:lineRule="auto"/>
        <w:ind w:firstLine="709"/>
        <w:contextualSpacing/>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1.Бредихина, О. В. Научные основы производства рыбопродуктов [Электронный ресурс]  : учебное пособие / О. В. Бредихина, С. А. Бредихин, М. В. Новикова. - 2-е изд. - Санкт-Петербург : Лань, 2020. - 232 on-line. I</w:t>
      </w:r>
    </w:p>
    <w:p w14:paraId="18E2E74B" w14:textId="77777777" w:rsidR="00EA117F" w:rsidRPr="00EA117F" w:rsidRDefault="00EA117F" w:rsidP="00EA117F">
      <w:pPr>
        <w:spacing w:after="0" w:line="240" w:lineRule="auto"/>
        <w:ind w:firstLine="709"/>
        <w:contextualSpacing/>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2.Технология рыбы и рыбных продуктов [Текст] : учебник для вузов / С. А. Артюхова, В. В. Баранов, Н. Э. Бражная ; ред. А. М. Ершов. - М. : Колос, 2010</w:t>
      </w:r>
    </w:p>
    <w:p w14:paraId="53CFD80D" w14:textId="77777777" w:rsidR="00EA117F" w:rsidRPr="00EA117F" w:rsidRDefault="00EA117F" w:rsidP="00EA117F">
      <w:pPr>
        <w:spacing w:after="0" w:line="240" w:lineRule="auto"/>
        <w:ind w:firstLine="709"/>
        <w:contextualSpacing/>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3.Бредихин, С. А. Технологическое оборудование рыбоперерабатывающих производств [Текст] : учебное пособие для вузов / С.А. Бредихин, И.Н. Ким, Т.И. Ткаченко . - М. : Моркнига, 2013</w:t>
      </w:r>
    </w:p>
    <w:p w14:paraId="67A04037" w14:textId="77777777" w:rsidR="00EA117F" w:rsidRPr="00EA117F" w:rsidRDefault="00EA117F" w:rsidP="00EA117F">
      <w:pPr>
        <w:spacing w:after="0" w:line="240" w:lineRule="auto"/>
        <w:ind w:firstLine="709"/>
        <w:contextualSpacing/>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4. Волченко, В. И. Методы исследования рыбы и рыбных продуктов [Электронный ресурс]  : учебное пособие / В. И. Волченко, О. А. Николаенко, Ю. В. Шокина. - 2-е изд., испр. и доп. - Санкт-Петербург : Лань, 2020. - 148 on-line</w:t>
      </w:r>
    </w:p>
    <w:p w14:paraId="09CC617D" w14:textId="77777777" w:rsidR="00EA117F" w:rsidRPr="00EA117F" w:rsidRDefault="00EA117F" w:rsidP="00EA117F">
      <w:pPr>
        <w:spacing w:after="0" w:line="240" w:lineRule="auto"/>
        <w:ind w:firstLine="709"/>
        <w:contextualSpacing/>
        <w:rPr>
          <w:rFonts w:ascii="Times New Roman" w:eastAsia="Times New Roman" w:hAnsi="Times New Roman" w:cs="Times New Roman"/>
          <w:sz w:val="24"/>
          <w:szCs w:val="24"/>
          <w:lang w:eastAsia="x-none"/>
        </w:rPr>
      </w:pPr>
      <w:r w:rsidRPr="00EA117F">
        <w:rPr>
          <w:rFonts w:ascii="Times New Roman" w:eastAsia="Times New Roman" w:hAnsi="Times New Roman" w:cs="Times New Roman"/>
          <w:sz w:val="24"/>
          <w:szCs w:val="24"/>
          <w:lang w:eastAsia="x-none"/>
        </w:rPr>
        <w:t>5. Галкина Н.В. Технохимический контроль производства рыбы и рыбных продуктов. – М.: Колос, 2009</w:t>
      </w:r>
    </w:p>
    <w:p w14:paraId="00C4B448" w14:textId="77777777" w:rsidR="00EA117F" w:rsidRPr="00EA117F" w:rsidRDefault="00EA117F" w:rsidP="00EA117F">
      <w:pPr>
        <w:spacing w:after="0" w:line="276" w:lineRule="auto"/>
        <w:ind w:firstLine="709"/>
        <w:contextualSpacing/>
        <w:rPr>
          <w:rFonts w:ascii="Times New Roman" w:eastAsia="Times New Roman" w:hAnsi="Times New Roman" w:cs="Times New Roman"/>
          <w:b/>
          <w:sz w:val="24"/>
          <w:szCs w:val="24"/>
          <w:lang w:eastAsia="ru-RU"/>
        </w:rPr>
      </w:pPr>
    </w:p>
    <w:p w14:paraId="1544E6A8" w14:textId="77777777" w:rsidR="00EA117F" w:rsidRPr="00EA117F" w:rsidRDefault="00EA117F" w:rsidP="00EA117F">
      <w:pPr>
        <w:spacing w:after="0" w:line="276" w:lineRule="auto"/>
        <w:ind w:firstLine="709"/>
        <w:contextualSpacing/>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3.2.2. Основные электронные издания</w:t>
      </w:r>
    </w:p>
    <w:p w14:paraId="0F516CDD" w14:textId="77777777" w:rsidR="00EA117F" w:rsidRPr="00433168" w:rsidRDefault="00EA117F" w:rsidP="00EA117F">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val="en-US" w:eastAsia="ru-RU"/>
        </w:rPr>
      </w:pPr>
      <w:r w:rsidRPr="00433168">
        <w:rPr>
          <w:rFonts w:ascii="Times New Roman" w:eastAsia="Times New Roman" w:hAnsi="Times New Roman" w:cs="Times New Roman"/>
          <w:sz w:val="24"/>
          <w:szCs w:val="24"/>
          <w:lang w:val="en-US" w:eastAsia="ru-RU"/>
        </w:rPr>
        <w:t>1</w:t>
      </w:r>
      <w:r w:rsidRPr="00433168">
        <w:rPr>
          <w:rFonts w:ascii="Times New Roman" w:eastAsia="Times New Roman" w:hAnsi="Times New Roman" w:cs="Times New Roman"/>
          <w:b/>
          <w:sz w:val="24"/>
          <w:szCs w:val="24"/>
          <w:lang w:val="en-US" w:eastAsia="ru-RU"/>
        </w:rPr>
        <w:t xml:space="preserve">. </w:t>
      </w:r>
      <w:r w:rsidRPr="00433168">
        <w:rPr>
          <w:rFonts w:ascii="Times New Roman" w:eastAsia="Times New Roman" w:hAnsi="Times New Roman" w:cs="Times New Roman"/>
          <w:bCs/>
          <w:sz w:val="24"/>
          <w:szCs w:val="24"/>
          <w:lang w:val="en-US" w:eastAsia="ru-RU"/>
        </w:rPr>
        <w:t xml:space="preserve">. </w:t>
      </w:r>
      <w:r w:rsidRPr="00EA117F">
        <w:rPr>
          <w:rFonts w:ascii="Times New Roman" w:eastAsia="Times New Roman" w:hAnsi="Times New Roman" w:cs="Times New Roman"/>
          <w:bCs/>
          <w:sz w:val="24"/>
          <w:szCs w:val="24"/>
          <w:lang w:eastAsia="ru-RU"/>
        </w:rPr>
        <w:t>ЭБС</w:t>
      </w:r>
      <w:r w:rsidRPr="00433168">
        <w:rPr>
          <w:rFonts w:ascii="Times New Roman" w:eastAsia="Times New Roman" w:hAnsi="Times New Roman" w:cs="Times New Roman"/>
          <w:bCs/>
          <w:sz w:val="24"/>
          <w:szCs w:val="24"/>
          <w:lang w:val="en-US" w:eastAsia="ru-RU"/>
        </w:rPr>
        <w:t xml:space="preserve"> «</w:t>
      </w:r>
      <w:r w:rsidRPr="00EA117F">
        <w:rPr>
          <w:rFonts w:ascii="Times New Roman" w:eastAsia="Times New Roman" w:hAnsi="Times New Roman" w:cs="Times New Roman"/>
          <w:bCs/>
          <w:sz w:val="24"/>
          <w:szCs w:val="24"/>
          <w:lang w:val="en-US" w:eastAsia="ru-RU"/>
        </w:rPr>
        <w:t>Book</w:t>
      </w:r>
      <w:r w:rsidRPr="00433168">
        <w:rPr>
          <w:rFonts w:ascii="Times New Roman" w:eastAsia="Times New Roman" w:hAnsi="Times New Roman" w:cs="Times New Roman"/>
          <w:bCs/>
          <w:sz w:val="24"/>
          <w:szCs w:val="24"/>
          <w:lang w:val="en-US" w:eastAsia="ru-RU"/>
        </w:rPr>
        <w:t>.</w:t>
      </w:r>
      <w:r w:rsidRPr="00EA117F">
        <w:rPr>
          <w:rFonts w:ascii="Times New Roman" w:eastAsia="Times New Roman" w:hAnsi="Times New Roman" w:cs="Times New Roman"/>
          <w:bCs/>
          <w:sz w:val="24"/>
          <w:szCs w:val="24"/>
          <w:lang w:val="en-US" w:eastAsia="ru-RU"/>
        </w:rPr>
        <w:t>ru</w:t>
      </w:r>
      <w:r w:rsidRPr="00433168">
        <w:rPr>
          <w:rFonts w:ascii="Times New Roman" w:eastAsia="Times New Roman" w:hAnsi="Times New Roman" w:cs="Times New Roman"/>
          <w:bCs/>
          <w:sz w:val="24"/>
          <w:szCs w:val="24"/>
          <w:lang w:val="en-US" w:eastAsia="ru-RU"/>
        </w:rPr>
        <w:t xml:space="preserve">»,  </w:t>
      </w:r>
      <w:r w:rsidRPr="00EA117F">
        <w:rPr>
          <w:rFonts w:ascii="Times New Roman" w:eastAsia="Times New Roman" w:hAnsi="Times New Roman" w:cs="Times New Roman"/>
          <w:bCs/>
          <w:sz w:val="24"/>
          <w:szCs w:val="24"/>
          <w:lang w:val="en-US" w:eastAsia="ru-RU"/>
        </w:rPr>
        <w:t>https</w:t>
      </w:r>
      <w:r w:rsidRPr="00433168">
        <w:rPr>
          <w:rFonts w:ascii="Times New Roman" w:eastAsia="Times New Roman" w:hAnsi="Times New Roman" w:cs="Times New Roman"/>
          <w:bCs/>
          <w:sz w:val="24"/>
          <w:szCs w:val="24"/>
          <w:lang w:val="en-US" w:eastAsia="ru-RU"/>
        </w:rPr>
        <w:t>://</w:t>
      </w:r>
      <w:r w:rsidRPr="00EA117F">
        <w:rPr>
          <w:rFonts w:ascii="Times New Roman" w:eastAsia="Times New Roman" w:hAnsi="Times New Roman" w:cs="Times New Roman"/>
          <w:bCs/>
          <w:sz w:val="24"/>
          <w:szCs w:val="24"/>
          <w:lang w:val="en-US" w:eastAsia="ru-RU"/>
        </w:rPr>
        <w:t>www</w:t>
      </w:r>
      <w:r w:rsidRPr="00433168">
        <w:rPr>
          <w:rFonts w:ascii="Times New Roman" w:eastAsia="Times New Roman" w:hAnsi="Times New Roman" w:cs="Times New Roman"/>
          <w:bCs/>
          <w:sz w:val="24"/>
          <w:szCs w:val="24"/>
          <w:lang w:val="en-US" w:eastAsia="ru-RU"/>
        </w:rPr>
        <w:t>.</w:t>
      </w:r>
      <w:r w:rsidRPr="00EA117F">
        <w:rPr>
          <w:rFonts w:ascii="Times New Roman" w:eastAsia="Times New Roman" w:hAnsi="Times New Roman" w:cs="Times New Roman"/>
          <w:bCs/>
          <w:sz w:val="24"/>
          <w:szCs w:val="24"/>
          <w:lang w:val="en-US" w:eastAsia="ru-RU"/>
        </w:rPr>
        <w:t>book</w:t>
      </w:r>
      <w:r w:rsidRPr="00433168">
        <w:rPr>
          <w:rFonts w:ascii="Times New Roman" w:eastAsia="Times New Roman" w:hAnsi="Times New Roman" w:cs="Times New Roman"/>
          <w:bCs/>
          <w:sz w:val="24"/>
          <w:szCs w:val="24"/>
          <w:lang w:val="en-US" w:eastAsia="ru-RU"/>
        </w:rPr>
        <w:t>.</w:t>
      </w:r>
      <w:r w:rsidRPr="00EA117F">
        <w:rPr>
          <w:rFonts w:ascii="Times New Roman" w:eastAsia="Times New Roman" w:hAnsi="Times New Roman" w:cs="Times New Roman"/>
          <w:bCs/>
          <w:sz w:val="24"/>
          <w:szCs w:val="24"/>
          <w:lang w:val="en-US" w:eastAsia="ru-RU"/>
        </w:rPr>
        <w:t>ru</w:t>
      </w:r>
    </w:p>
    <w:p w14:paraId="41CA113F" w14:textId="77777777" w:rsidR="00EA117F" w:rsidRPr="00EA117F" w:rsidRDefault="00EA117F" w:rsidP="00EA117F">
      <w:pPr>
        <w:spacing w:after="0" w:line="240" w:lineRule="auto"/>
        <w:ind w:firstLine="709"/>
        <w:rPr>
          <w:rFonts w:ascii="Times New Roman" w:eastAsia="Times New Roman" w:hAnsi="Times New Roman" w:cs="Times New Roman"/>
          <w:bCs/>
          <w:sz w:val="24"/>
          <w:szCs w:val="24"/>
          <w:lang w:eastAsia="ru-RU"/>
        </w:rPr>
      </w:pPr>
      <w:r w:rsidRPr="00EA117F">
        <w:rPr>
          <w:rFonts w:ascii="Times New Roman" w:eastAsia="Times New Roman" w:hAnsi="Times New Roman" w:cs="Times New Roman"/>
          <w:bCs/>
          <w:sz w:val="24"/>
          <w:szCs w:val="24"/>
          <w:lang w:eastAsia="ru-RU"/>
        </w:rPr>
        <w:t>2. ЭБС « ЮРАЙТ»</w:t>
      </w:r>
      <w:hyperlink r:id="rId16" w:history="1">
        <w:r w:rsidRPr="00EA117F">
          <w:rPr>
            <w:rFonts w:ascii="Times New Roman" w:eastAsia="Times New Roman" w:hAnsi="Times New Roman" w:cs="Times New Roman"/>
            <w:bCs/>
            <w:color w:val="0000FF"/>
            <w:sz w:val="24"/>
            <w:szCs w:val="24"/>
            <w:u w:val="single"/>
            <w:lang w:val="en-US" w:eastAsia="ru-RU"/>
          </w:rPr>
          <w:t>https</w:t>
        </w:r>
        <w:r w:rsidRPr="00EA117F">
          <w:rPr>
            <w:rFonts w:ascii="Times New Roman" w:eastAsia="Times New Roman" w:hAnsi="Times New Roman" w:cs="Times New Roman"/>
            <w:bCs/>
            <w:color w:val="0000FF"/>
            <w:sz w:val="24"/>
            <w:szCs w:val="24"/>
            <w:u w:val="single"/>
            <w:lang w:eastAsia="ru-RU"/>
          </w:rPr>
          <w:t>://</w:t>
        </w:r>
        <w:r w:rsidRPr="00EA117F">
          <w:rPr>
            <w:rFonts w:ascii="Times New Roman" w:eastAsia="Times New Roman" w:hAnsi="Times New Roman" w:cs="Times New Roman"/>
            <w:bCs/>
            <w:color w:val="0000FF"/>
            <w:sz w:val="24"/>
            <w:szCs w:val="24"/>
            <w:u w:val="single"/>
            <w:lang w:val="en-US" w:eastAsia="ru-RU"/>
          </w:rPr>
          <w:t>www</w:t>
        </w:r>
        <w:r w:rsidRPr="00EA117F">
          <w:rPr>
            <w:rFonts w:ascii="Times New Roman" w:eastAsia="Times New Roman" w:hAnsi="Times New Roman" w:cs="Times New Roman"/>
            <w:bCs/>
            <w:color w:val="0000FF"/>
            <w:sz w:val="24"/>
            <w:szCs w:val="24"/>
            <w:u w:val="single"/>
            <w:lang w:eastAsia="ru-RU"/>
          </w:rPr>
          <w:t>.</w:t>
        </w:r>
        <w:r w:rsidRPr="00EA117F">
          <w:rPr>
            <w:rFonts w:ascii="Times New Roman" w:eastAsia="Times New Roman" w:hAnsi="Times New Roman" w:cs="Times New Roman"/>
            <w:bCs/>
            <w:color w:val="0000FF"/>
            <w:sz w:val="24"/>
            <w:szCs w:val="24"/>
            <w:u w:val="single"/>
            <w:lang w:val="en-US" w:eastAsia="ru-RU"/>
          </w:rPr>
          <w:t>biblio</w:t>
        </w:r>
        <w:r w:rsidRPr="00EA117F">
          <w:rPr>
            <w:rFonts w:ascii="Times New Roman" w:eastAsia="Times New Roman" w:hAnsi="Times New Roman" w:cs="Times New Roman"/>
            <w:bCs/>
            <w:color w:val="0000FF"/>
            <w:sz w:val="24"/>
            <w:szCs w:val="24"/>
            <w:u w:val="single"/>
            <w:lang w:eastAsia="ru-RU"/>
          </w:rPr>
          <w:t>-</w:t>
        </w:r>
        <w:r w:rsidRPr="00EA117F">
          <w:rPr>
            <w:rFonts w:ascii="Times New Roman" w:eastAsia="Times New Roman" w:hAnsi="Times New Roman" w:cs="Times New Roman"/>
            <w:bCs/>
            <w:color w:val="0000FF"/>
            <w:sz w:val="24"/>
            <w:szCs w:val="24"/>
            <w:u w:val="single"/>
            <w:lang w:val="en-US" w:eastAsia="ru-RU"/>
          </w:rPr>
          <w:t>online</w:t>
        </w:r>
        <w:r w:rsidRPr="00EA117F">
          <w:rPr>
            <w:rFonts w:ascii="Times New Roman" w:eastAsia="Times New Roman" w:hAnsi="Times New Roman" w:cs="Times New Roman"/>
            <w:bCs/>
            <w:color w:val="0000FF"/>
            <w:sz w:val="24"/>
            <w:szCs w:val="24"/>
            <w:u w:val="single"/>
            <w:lang w:eastAsia="ru-RU"/>
          </w:rPr>
          <w:t>.</w:t>
        </w:r>
        <w:r w:rsidRPr="00EA117F">
          <w:rPr>
            <w:rFonts w:ascii="Times New Roman" w:eastAsia="Times New Roman" w:hAnsi="Times New Roman" w:cs="Times New Roman"/>
            <w:bCs/>
            <w:color w:val="0000FF"/>
            <w:sz w:val="24"/>
            <w:szCs w:val="24"/>
            <w:u w:val="single"/>
            <w:lang w:val="en-US" w:eastAsia="ru-RU"/>
          </w:rPr>
          <w:t>ru</w:t>
        </w:r>
      </w:hyperlink>
    </w:p>
    <w:p w14:paraId="00046D81" w14:textId="77777777" w:rsidR="00EA117F" w:rsidRPr="00EA117F" w:rsidRDefault="00EA117F" w:rsidP="00EA117F">
      <w:pPr>
        <w:spacing w:after="0" w:line="240" w:lineRule="auto"/>
        <w:ind w:firstLine="709"/>
        <w:rPr>
          <w:rFonts w:ascii="Times New Roman" w:eastAsia="Times New Roman" w:hAnsi="Times New Roman" w:cs="Times New Roman"/>
          <w:bCs/>
          <w:sz w:val="24"/>
          <w:szCs w:val="24"/>
          <w:lang w:eastAsia="ru-RU"/>
        </w:rPr>
      </w:pPr>
      <w:r w:rsidRPr="00EA117F">
        <w:rPr>
          <w:rFonts w:ascii="Times New Roman" w:eastAsia="Times New Roman" w:hAnsi="Times New Roman" w:cs="Times New Roman"/>
          <w:bCs/>
          <w:sz w:val="24"/>
          <w:szCs w:val="24"/>
          <w:lang w:eastAsia="ru-RU"/>
        </w:rPr>
        <w:t>3.</w:t>
      </w:r>
      <w:r w:rsidRPr="00EA117F">
        <w:rPr>
          <w:rFonts w:ascii="Times New Roman" w:eastAsia="Times New Roman" w:hAnsi="Times New Roman" w:cs="Times New Roman"/>
          <w:sz w:val="24"/>
          <w:szCs w:val="24"/>
          <w:lang w:eastAsia="ru-RU"/>
        </w:rPr>
        <w:t xml:space="preserve"> </w:t>
      </w:r>
      <w:r w:rsidRPr="00EA117F">
        <w:rPr>
          <w:rFonts w:ascii="Times New Roman" w:eastAsia="Times New Roman" w:hAnsi="Times New Roman" w:cs="Times New Roman"/>
          <w:bCs/>
          <w:sz w:val="24"/>
          <w:szCs w:val="24"/>
          <w:lang w:eastAsia="ru-RU"/>
        </w:rPr>
        <w:t xml:space="preserve">ЭБС  «Академия»,  </w:t>
      </w:r>
      <w:r w:rsidRPr="00EA117F">
        <w:rPr>
          <w:rFonts w:ascii="Times New Roman" w:eastAsia="Times New Roman" w:hAnsi="Times New Roman" w:cs="Times New Roman"/>
          <w:bCs/>
          <w:sz w:val="24"/>
          <w:szCs w:val="24"/>
          <w:lang w:val="en-US" w:eastAsia="ru-RU"/>
        </w:rPr>
        <w:t>https</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www</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academia</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moscow</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ru</w:t>
      </w:r>
    </w:p>
    <w:p w14:paraId="44E98DEF" w14:textId="77777777" w:rsidR="00EA117F" w:rsidRPr="00EA117F" w:rsidRDefault="00EA117F" w:rsidP="00EA117F">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EA117F">
        <w:rPr>
          <w:rFonts w:ascii="Times New Roman" w:eastAsia="Times New Roman" w:hAnsi="Times New Roman" w:cs="Times New Roman"/>
          <w:bCs/>
          <w:sz w:val="24"/>
          <w:szCs w:val="24"/>
          <w:lang w:eastAsia="ru-RU"/>
        </w:rPr>
        <w:t>4.</w:t>
      </w:r>
      <w:r w:rsidRPr="00EA117F">
        <w:rPr>
          <w:rFonts w:ascii="Times New Roman" w:eastAsia="Times New Roman" w:hAnsi="Times New Roman" w:cs="Times New Roman"/>
          <w:sz w:val="24"/>
          <w:szCs w:val="24"/>
          <w:lang w:eastAsia="ru-RU"/>
        </w:rPr>
        <w:t xml:space="preserve"> </w:t>
      </w:r>
      <w:r w:rsidRPr="00EA117F">
        <w:rPr>
          <w:rFonts w:ascii="Times New Roman" w:eastAsia="Times New Roman" w:hAnsi="Times New Roman" w:cs="Times New Roman"/>
          <w:bCs/>
          <w:sz w:val="24"/>
          <w:szCs w:val="24"/>
          <w:lang w:eastAsia="ru-RU"/>
        </w:rPr>
        <w:t xml:space="preserve">Издательство «Лань», </w:t>
      </w:r>
      <w:r w:rsidRPr="00EA117F">
        <w:rPr>
          <w:rFonts w:ascii="Times New Roman" w:eastAsia="Times New Roman" w:hAnsi="Times New Roman" w:cs="Times New Roman"/>
          <w:bCs/>
          <w:sz w:val="24"/>
          <w:szCs w:val="24"/>
          <w:lang w:val="en-US" w:eastAsia="ru-RU"/>
        </w:rPr>
        <w:t>https</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e</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lanbook</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com</w:t>
      </w:r>
    </w:p>
    <w:p w14:paraId="4EF6D9C6" w14:textId="77777777" w:rsidR="00EA117F" w:rsidRPr="00EA117F" w:rsidRDefault="00EA117F" w:rsidP="00EA117F">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EA117F">
        <w:rPr>
          <w:rFonts w:ascii="Times New Roman" w:eastAsia="Times New Roman" w:hAnsi="Times New Roman" w:cs="Times New Roman"/>
          <w:bCs/>
          <w:sz w:val="24"/>
          <w:szCs w:val="24"/>
          <w:lang w:eastAsia="ru-RU"/>
        </w:rPr>
        <w:t>5.</w:t>
      </w:r>
      <w:r w:rsidRPr="00EA117F">
        <w:rPr>
          <w:rFonts w:ascii="Times New Roman" w:eastAsia="Times New Roman" w:hAnsi="Times New Roman" w:cs="Times New Roman"/>
          <w:sz w:val="24"/>
          <w:szCs w:val="24"/>
          <w:lang w:eastAsia="ru-RU"/>
        </w:rPr>
        <w:t>Электронно-библиотечная система «Университетская библиотека онлайн»,</w:t>
      </w:r>
      <w:r w:rsidRPr="00EA117F">
        <w:rPr>
          <w:rFonts w:ascii="Times New Roman" w:eastAsia="Times New Roman" w:hAnsi="Times New Roman" w:cs="Times New Roman"/>
          <w:bCs/>
          <w:sz w:val="24"/>
          <w:szCs w:val="24"/>
          <w:lang w:eastAsia="ru-RU"/>
        </w:rPr>
        <w:t xml:space="preserve"> </w:t>
      </w:r>
      <w:hyperlink r:id="rId17" w:history="1">
        <w:r w:rsidRPr="00EA117F">
          <w:rPr>
            <w:rFonts w:ascii="Times New Roman" w:eastAsia="Times New Roman" w:hAnsi="Times New Roman" w:cs="Times New Roman"/>
            <w:bCs/>
            <w:color w:val="0000FF"/>
            <w:sz w:val="24"/>
            <w:szCs w:val="24"/>
            <w:u w:val="single"/>
            <w:lang w:val="en-US" w:eastAsia="ru-RU"/>
          </w:rPr>
          <w:t>https</w:t>
        </w:r>
        <w:r w:rsidRPr="00EA117F">
          <w:rPr>
            <w:rFonts w:ascii="Times New Roman" w:eastAsia="Times New Roman" w:hAnsi="Times New Roman" w:cs="Times New Roman"/>
            <w:bCs/>
            <w:color w:val="0000FF"/>
            <w:sz w:val="24"/>
            <w:szCs w:val="24"/>
            <w:u w:val="single"/>
            <w:lang w:eastAsia="ru-RU"/>
          </w:rPr>
          <w:t>://</w:t>
        </w:r>
        <w:r w:rsidRPr="00EA117F">
          <w:rPr>
            <w:rFonts w:ascii="Times New Roman" w:eastAsia="Times New Roman" w:hAnsi="Times New Roman" w:cs="Times New Roman"/>
            <w:bCs/>
            <w:color w:val="0000FF"/>
            <w:sz w:val="24"/>
            <w:szCs w:val="24"/>
            <w:u w:val="single"/>
            <w:lang w:val="en-US" w:eastAsia="ru-RU"/>
          </w:rPr>
          <w:t>www</w:t>
        </w:r>
        <w:r w:rsidRPr="00EA117F">
          <w:rPr>
            <w:rFonts w:ascii="Times New Roman" w:eastAsia="Times New Roman" w:hAnsi="Times New Roman" w:cs="Times New Roman"/>
            <w:bCs/>
            <w:color w:val="0000FF"/>
            <w:sz w:val="24"/>
            <w:szCs w:val="24"/>
            <w:u w:val="single"/>
            <w:lang w:eastAsia="ru-RU"/>
          </w:rPr>
          <w:t>.</w:t>
        </w:r>
        <w:r w:rsidRPr="00EA117F">
          <w:rPr>
            <w:rFonts w:ascii="Times New Roman" w:eastAsia="Times New Roman" w:hAnsi="Times New Roman" w:cs="Times New Roman"/>
            <w:bCs/>
            <w:color w:val="0000FF"/>
            <w:sz w:val="24"/>
            <w:szCs w:val="24"/>
            <w:u w:val="single"/>
            <w:lang w:val="en-US" w:eastAsia="ru-RU"/>
          </w:rPr>
          <w:t>biblioclub</w:t>
        </w:r>
        <w:r w:rsidRPr="00EA117F">
          <w:rPr>
            <w:rFonts w:ascii="Times New Roman" w:eastAsia="Times New Roman" w:hAnsi="Times New Roman" w:cs="Times New Roman"/>
            <w:bCs/>
            <w:color w:val="0000FF"/>
            <w:sz w:val="24"/>
            <w:szCs w:val="24"/>
            <w:u w:val="single"/>
            <w:lang w:eastAsia="ru-RU"/>
          </w:rPr>
          <w:t>.</w:t>
        </w:r>
        <w:r w:rsidRPr="00EA117F">
          <w:rPr>
            <w:rFonts w:ascii="Times New Roman" w:eastAsia="Times New Roman" w:hAnsi="Times New Roman" w:cs="Times New Roman"/>
            <w:bCs/>
            <w:color w:val="0000FF"/>
            <w:sz w:val="24"/>
            <w:szCs w:val="24"/>
            <w:u w:val="single"/>
            <w:lang w:val="en-US" w:eastAsia="ru-RU"/>
          </w:rPr>
          <w:t>ru</w:t>
        </w:r>
      </w:hyperlink>
    </w:p>
    <w:p w14:paraId="6F0D615C" w14:textId="77777777" w:rsidR="00EA117F" w:rsidRPr="00EA117F" w:rsidRDefault="00EA117F" w:rsidP="00EA117F">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EA117F">
        <w:rPr>
          <w:rFonts w:ascii="Times New Roman" w:eastAsia="Times New Roman" w:hAnsi="Times New Roman" w:cs="Times New Roman"/>
          <w:bCs/>
          <w:sz w:val="24"/>
          <w:szCs w:val="24"/>
          <w:lang w:eastAsia="ru-RU"/>
        </w:rPr>
        <w:t>6.ЭБС «НЭБ»,https://rusneb.ru</w:t>
      </w:r>
    </w:p>
    <w:p w14:paraId="6F5CFDDB" w14:textId="77777777" w:rsidR="00EA117F" w:rsidRPr="00EA117F" w:rsidRDefault="00EA117F" w:rsidP="00EA117F">
      <w:pPr>
        <w:spacing w:after="0" w:line="276" w:lineRule="auto"/>
        <w:contextualSpacing/>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Cs/>
          <w:sz w:val="24"/>
          <w:szCs w:val="24"/>
          <w:lang w:eastAsia="ru-RU"/>
        </w:rPr>
        <w:t>7. ЭБС «</w:t>
      </w:r>
      <w:r w:rsidRPr="00EA117F">
        <w:rPr>
          <w:rFonts w:ascii="Times New Roman" w:eastAsia="Times New Roman" w:hAnsi="Times New Roman" w:cs="Times New Roman"/>
          <w:color w:val="000000"/>
          <w:sz w:val="24"/>
          <w:szCs w:val="24"/>
          <w:shd w:val="clear" w:color="auto" w:fill="FFFFFF"/>
          <w:lang w:val="en-US" w:eastAsia="ru-RU"/>
        </w:rPr>
        <w:t> </w:t>
      </w:r>
      <w:hyperlink r:id="rId18" w:tgtFrame="_blank" w:history="1">
        <w:r w:rsidRPr="00EA117F">
          <w:rPr>
            <w:rFonts w:ascii="Times New Roman" w:eastAsia="Times New Roman" w:hAnsi="Times New Roman" w:cs="Times New Roman"/>
            <w:color w:val="0000FF"/>
            <w:sz w:val="24"/>
            <w:szCs w:val="24"/>
            <w:u w:val="single"/>
            <w:shd w:val="clear" w:color="auto" w:fill="FFFFFF"/>
            <w:lang w:val="en-US" w:eastAsia="ru-RU"/>
          </w:rPr>
          <w:t>Znanium</w:t>
        </w:r>
      </w:hyperlink>
      <w:r w:rsidRPr="00EA117F">
        <w:rPr>
          <w:rFonts w:ascii="Times New Roman" w:eastAsia="Times New Roman" w:hAnsi="Times New Roman" w:cs="Times New Roman"/>
          <w:bCs/>
          <w:sz w:val="24"/>
          <w:szCs w:val="24"/>
          <w:lang w:eastAsia="ru-RU"/>
        </w:rPr>
        <w:t xml:space="preserve">», </w:t>
      </w:r>
      <w:r w:rsidRPr="00EA117F">
        <w:rPr>
          <w:rFonts w:ascii="Times New Roman" w:eastAsia="Times New Roman" w:hAnsi="Times New Roman" w:cs="Times New Roman"/>
          <w:bCs/>
          <w:sz w:val="24"/>
          <w:szCs w:val="24"/>
          <w:lang w:val="en-US" w:eastAsia="ru-RU"/>
        </w:rPr>
        <w:t>https</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znanium</w:t>
      </w:r>
      <w:r w:rsidRPr="00EA117F">
        <w:rPr>
          <w:rFonts w:ascii="Times New Roman" w:eastAsia="Times New Roman" w:hAnsi="Times New Roman" w:cs="Times New Roman"/>
          <w:bCs/>
          <w:sz w:val="24"/>
          <w:szCs w:val="24"/>
          <w:lang w:eastAsia="ru-RU"/>
        </w:rPr>
        <w:t>.</w:t>
      </w:r>
      <w:r w:rsidRPr="00EA117F">
        <w:rPr>
          <w:rFonts w:ascii="Times New Roman" w:eastAsia="Times New Roman" w:hAnsi="Times New Roman" w:cs="Times New Roman"/>
          <w:bCs/>
          <w:sz w:val="24"/>
          <w:szCs w:val="24"/>
          <w:lang w:val="en-US" w:eastAsia="ru-RU"/>
        </w:rPr>
        <w:t>com</w:t>
      </w:r>
    </w:p>
    <w:p w14:paraId="5D83A914" w14:textId="77777777" w:rsidR="00EA117F" w:rsidRPr="00EA117F" w:rsidRDefault="00EA117F" w:rsidP="00EA117F">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EA117F">
        <w:rPr>
          <w:rFonts w:ascii="Times New Roman" w:eastAsia="Times New Roman" w:hAnsi="Times New Roman" w:cs="Times New Roman"/>
          <w:b/>
          <w:bCs/>
          <w:sz w:val="24"/>
          <w:szCs w:val="24"/>
          <w:lang w:eastAsia="ru-RU"/>
        </w:rPr>
        <w:lastRenderedPageBreak/>
        <w:t xml:space="preserve">3.2.3. Дополнительные источники </w:t>
      </w:r>
      <w:r w:rsidRPr="00EA117F">
        <w:rPr>
          <w:rFonts w:ascii="Times New Roman" w:eastAsia="Times New Roman" w:hAnsi="Times New Roman" w:cs="Times New Roman"/>
          <w:bCs/>
          <w:i/>
          <w:sz w:val="24"/>
          <w:szCs w:val="24"/>
          <w:lang w:eastAsia="ru-RU"/>
        </w:rPr>
        <w:t>(при необходимости)</w:t>
      </w:r>
    </w:p>
    <w:p w14:paraId="1EFA3B1C" w14:textId="77777777" w:rsidR="00EA117F" w:rsidRPr="00EA117F" w:rsidRDefault="00EA117F" w:rsidP="00EA117F">
      <w:pPr>
        <w:spacing w:after="0" w:line="240" w:lineRule="auto"/>
        <w:ind w:firstLine="709"/>
        <w:rPr>
          <w:rFonts w:ascii="Times New Roman" w:eastAsia="Times New Roman" w:hAnsi="Times New Roman" w:cs="Times New Roman"/>
          <w:b/>
          <w:sz w:val="24"/>
          <w:szCs w:val="24"/>
          <w:lang w:eastAsia="ru-RU"/>
        </w:rPr>
      </w:pPr>
      <w:r w:rsidRPr="00EA117F">
        <w:rPr>
          <w:rFonts w:ascii="Times New Roman" w:eastAsia="Times New Roman" w:hAnsi="Times New Roman" w:cs="Times New Roman"/>
          <w:b/>
          <w:sz w:val="24"/>
          <w:szCs w:val="24"/>
          <w:lang w:eastAsia="ru-RU"/>
        </w:rPr>
        <w:t>1. Периодические издания</w:t>
      </w:r>
    </w:p>
    <w:p w14:paraId="00BA68A8" w14:textId="77777777" w:rsidR="00EA117F" w:rsidRPr="00EA117F" w:rsidRDefault="00EA117F" w:rsidP="00EA117F">
      <w:pPr>
        <w:spacing w:after="0" w:line="240" w:lineRule="auto"/>
        <w:ind w:firstLine="709"/>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Журнал «Рыбное хозяйство»;</w:t>
      </w:r>
    </w:p>
    <w:p w14:paraId="0A4DB373" w14:textId="77777777" w:rsidR="00EA117F" w:rsidRPr="00EA117F" w:rsidRDefault="00EA117F" w:rsidP="00EA117F">
      <w:pPr>
        <w:spacing w:after="0" w:line="240" w:lineRule="auto"/>
        <w:ind w:firstLine="709"/>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Журнал «Морские вести России»;</w:t>
      </w:r>
    </w:p>
    <w:p w14:paraId="61EA0204" w14:textId="77777777" w:rsidR="00EA117F" w:rsidRPr="00EA117F" w:rsidRDefault="00EA117F" w:rsidP="00EA117F">
      <w:pPr>
        <w:spacing w:after="0" w:line="240" w:lineRule="auto"/>
        <w:ind w:firstLine="709"/>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 xml:space="preserve">Журнал «Морской Флот»; </w:t>
      </w:r>
    </w:p>
    <w:p w14:paraId="695C447B" w14:textId="77777777" w:rsidR="00EA117F" w:rsidRPr="00EA117F" w:rsidRDefault="00EA117F" w:rsidP="00EA117F">
      <w:pPr>
        <w:spacing w:after="0" w:line="240" w:lineRule="auto"/>
        <w:ind w:firstLine="709"/>
        <w:contextualSpacing/>
        <w:jc w:val="both"/>
        <w:rPr>
          <w:rFonts w:ascii="Times New Roman" w:eastAsia="Times New Roman" w:hAnsi="Times New Roman" w:cs="Times New Roman"/>
          <w:sz w:val="24"/>
          <w:szCs w:val="24"/>
          <w:lang w:eastAsia="ru-RU"/>
        </w:rPr>
      </w:pPr>
      <w:r w:rsidRPr="00EA117F">
        <w:rPr>
          <w:rFonts w:ascii="Times New Roman" w:eastAsia="Times New Roman" w:hAnsi="Times New Roman" w:cs="Times New Roman"/>
          <w:sz w:val="24"/>
          <w:szCs w:val="24"/>
          <w:lang w:eastAsia="ru-RU"/>
        </w:rPr>
        <w:t>Журнал «Стандарты и качество».</w:t>
      </w:r>
    </w:p>
    <w:p w14:paraId="13BC0FEF" w14:textId="77777777" w:rsidR="00EA117F" w:rsidRPr="00EA117F" w:rsidRDefault="00EA117F" w:rsidP="00EA117F">
      <w:pPr>
        <w:spacing w:after="200" w:line="276" w:lineRule="auto"/>
        <w:ind w:firstLine="709"/>
        <w:jc w:val="both"/>
        <w:rPr>
          <w:rFonts w:ascii="Times New Roman" w:eastAsia="Times New Roman" w:hAnsi="Times New Roman" w:cs="Times New Roman"/>
          <w:i/>
          <w:iCs/>
          <w:sz w:val="24"/>
          <w:szCs w:val="24"/>
          <w:lang w:eastAsia="ru-RU"/>
        </w:rPr>
      </w:pPr>
    </w:p>
    <w:p w14:paraId="30BBF0DB" w14:textId="77777777" w:rsidR="00EA117F" w:rsidRPr="00EA117F" w:rsidRDefault="00EA117F" w:rsidP="00EA117F">
      <w:pPr>
        <w:spacing w:after="200" w:line="276" w:lineRule="auto"/>
        <w:jc w:val="center"/>
        <w:rPr>
          <w:rFonts w:ascii="Times New Roman" w:eastAsia="Times New Roman" w:hAnsi="Times New Roman" w:cs="Times New Roman"/>
          <w:b/>
          <w:bCs/>
          <w:lang w:eastAsia="ru-RU"/>
        </w:rPr>
      </w:pPr>
      <w:r w:rsidRPr="00EA117F">
        <w:rPr>
          <w:rFonts w:ascii="Times New Roman" w:eastAsia="Times New Roman" w:hAnsi="Times New Roman" w:cs="Times New Roman"/>
          <w:b/>
          <w:bCs/>
          <w:lang w:eastAsia="ru-RU"/>
        </w:rPr>
        <w:t xml:space="preserve">4. КОНТРОЛЬ И ОЦЕНКА РЕЗУЛЬТАТОВ ОСВОЕНИЯ </w:t>
      </w:r>
      <w:r w:rsidRPr="00EA117F">
        <w:rPr>
          <w:rFonts w:ascii="Times New Roman" w:eastAsia="Times New Roman" w:hAnsi="Times New Roman" w:cs="Times New Roman"/>
          <w:b/>
          <w:bCs/>
          <w:lang w:eastAsia="ru-RU"/>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8"/>
        <w:gridCol w:w="3877"/>
        <w:gridCol w:w="2630"/>
      </w:tblGrid>
      <w:tr w:rsidR="00EA117F" w:rsidRPr="00EA117F" w14:paraId="1860D5D5" w14:textId="77777777" w:rsidTr="00FA7724">
        <w:trPr>
          <w:trHeight w:val="1098"/>
        </w:trPr>
        <w:tc>
          <w:tcPr>
            <w:tcW w:w="3098" w:type="dxa"/>
            <w:vAlign w:val="center"/>
          </w:tcPr>
          <w:p w14:paraId="3513E1C4" w14:textId="77777777" w:rsidR="00EA117F" w:rsidRPr="00EA117F" w:rsidRDefault="00EA117F" w:rsidP="00EA117F">
            <w:pPr>
              <w:suppressAutoHyphens/>
              <w:spacing w:after="200" w:line="276" w:lineRule="auto"/>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877" w:type="dxa"/>
            <w:vAlign w:val="center"/>
          </w:tcPr>
          <w:p w14:paraId="56C8FEBC" w14:textId="77777777" w:rsidR="00EA117F" w:rsidRPr="00EA117F" w:rsidRDefault="00EA117F" w:rsidP="00EA117F">
            <w:pPr>
              <w:suppressAutoHyphens/>
              <w:spacing w:after="200" w:line="276" w:lineRule="auto"/>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Критерии оценки</w:t>
            </w:r>
          </w:p>
        </w:tc>
        <w:tc>
          <w:tcPr>
            <w:tcW w:w="2630" w:type="dxa"/>
            <w:vAlign w:val="center"/>
          </w:tcPr>
          <w:p w14:paraId="77E146AA" w14:textId="77777777" w:rsidR="00EA117F" w:rsidRPr="00EA117F" w:rsidRDefault="00EA117F" w:rsidP="00EA117F">
            <w:pPr>
              <w:suppressAutoHyphens/>
              <w:spacing w:after="200" w:line="276" w:lineRule="auto"/>
              <w:jc w:val="center"/>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Методы оценки</w:t>
            </w:r>
          </w:p>
        </w:tc>
      </w:tr>
      <w:tr w:rsidR="00EA117F" w:rsidRPr="00EA117F" w14:paraId="7B8F19E6" w14:textId="77777777" w:rsidTr="00FA7724">
        <w:trPr>
          <w:trHeight w:val="698"/>
        </w:trPr>
        <w:tc>
          <w:tcPr>
            <w:tcW w:w="3098" w:type="dxa"/>
          </w:tcPr>
          <w:p w14:paraId="55F7F969"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 2.1 Планировать,  о</w:t>
            </w:r>
            <w:r w:rsidRPr="00EA117F">
              <w:rPr>
                <w:rFonts w:ascii="Times New Roman" w:eastAsia="Batang" w:hAnsi="Times New Roman" w:cs="Times New Roman"/>
                <w:iCs/>
                <w:sz w:val="24"/>
                <w:szCs w:val="24"/>
                <w:lang w:eastAsia="ko-KR"/>
              </w:rPr>
              <w:t xml:space="preserve">рганизовывать и вести технологический процесс производства </w:t>
            </w:r>
            <w:r w:rsidRPr="00EA117F">
              <w:rPr>
                <w:rFonts w:ascii="Times New Roman" w:eastAsia="Batang" w:hAnsi="Times New Roman" w:cs="Arial"/>
                <w:iCs/>
                <w:sz w:val="24"/>
                <w:szCs w:val="24"/>
                <w:lang w:eastAsia="ko-KR"/>
              </w:rPr>
              <w:t>кормовой и технической продукции из водных биоресурсов</w:t>
            </w:r>
          </w:p>
        </w:tc>
        <w:tc>
          <w:tcPr>
            <w:tcW w:w="3877" w:type="dxa"/>
          </w:tcPr>
          <w:p w14:paraId="2528115B"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обоснованность выбора технологической схемы производства  кормовой и технической продукции из водных биоресурсов;</w:t>
            </w:r>
          </w:p>
          <w:p w14:paraId="0D2E8C3B"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-правильность составления технологической схемы производства кормовой и технической продукции из водных биоресурсов;</w:t>
            </w:r>
          </w:p>
          <w:p w14:paraId="4DC66170"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-верность и точность технологических расчетов производства кормовой и технической продукции из водных биоресурсов ;</w:t>
            </w:r>
          </w:p>
          <w:p w14:paraId="4E94F3C2"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-обоснованность определения потребности в антиокислителе, таре и упаковочных материалах;</w:t>
            </w:r>
          </w:p>
          <w:p w14:paraId="43582CCC"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-правильность составления маркировки транспортной и потребительской тары с кормовой и технической продукции;</w:t>
            </w:r>
          </w:p>
          <w:p w14:paraId="28BB675A"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 правильность оформления отгрузочных документов, а также документов, удостоверяющих качество; </w:t>
            </w:r>
          </w:p>
          <w:p w14:paraId="3878A7FC" w14:textId="77777777" w:rsidR="00EA117F" w:rsidRPr="00EA117F" w:rsidRDefault="00EA117F" w:rsidP="00EA117F">
            <w:pPr>
              <w:spacing w:after="0" w:line="240" w:lineRule="auto"/>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правильность действий при выполнении основных ручных и механизированных технологических операций производства кормовой и технической продукции из водных биоресурсов;</w:t>
            </w:r>
          </w:p>
        </w:tc>
        <w:tc>
          <w:tcPr>
            <w:tcW w:w="2630" w:type="dxa"/>
            <w:vMerge w:val="restart"/>
            <w:vAlign w:val="center"/>
          </w:tcPr>
          <w:p w14:paraId="07D1428C"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1F299BA"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Промежуточный контроль в одной или нескольких следующих форм:</w:t>
            </w:r>
          </w:p>
          <w:p w14:paraId="53003622"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.1 дифференцированный зачёт</w:t>
            </w:r>
          </w:p>
          <w:p w14:paraId="4A298DB8"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.2 экзамен.</w:t>
            </w:r>
          </w:p>
          <w:p w14:paraId="372EB4BF"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Итоговый контроль в одной или нескольких следующих форм:</w:t>
            </w:r>
          </w:p>
          <w:p w14:paraId="15D8C241"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.1 отчёт по практике</w:t>
            </w:r>
          </w:p>
          <w:p w14:paraId="37A0FA4D"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.2 дифференцированный зачёт</w:t>
            </w:r>
          </w:p>
          <w:p w14:paraId="35AF28C6"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.3 экзамен.</w:t>
            </w:r>
          </w:p>
          <w:p w14:paraId="1BBC14BD"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19746437"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21354562"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13B38B4F"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69F40CD8"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529DAEAF"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06433EDA"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5CCEEB6A"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092A2085"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302E4E15"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7B764535"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0349EA55"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45AF7DE5"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787D8AD0"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03434F7E"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484D470D"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57AB92FE"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p w14:paraId="6C32FFE0" w14:textId="77777777" w:rsidR="00EA117F" w:rsidRPr="00EA117F" w:rsidRDefault="00EA117F" w:rsidP="00EA117F">
            <w:pPr>
              <w:spacing w:after="0" w:line="240" w:lineRule="auto"/>
              <w:jc w:val="both"/>
              <w:rPr>
                <w:rFonts w:ascii="Times New Roman" w:eastAsia="Times New Roman" w:hAnsi="Times New Roman" w:cs="Times New Roman"/>
                <w:lang w:eastAsia="ru-RU"/>
              </w:rPr>
            </w:pPr>
          </w:p>
        </w:tc>
      </w:tr>
      <w:tr w:rsidR="00EA117F" w:rsidRPr="00EA117F" w14:paraId="7E974DFC" w14:textId="77777777" w:rsidTr="00FA7724">
        <w:tc>
          <w:tcPr>
            <w:tcW w:w="3098" w:type="dxa"/>
          </w:tcPr>
          <w:p w14:paraId="3BE1918E" w14:textId="77777777" w:rsidR="00EA117F" w:rsidRPr="00EA117F" w:rsidRDefault="00EA117F" w:rsidP="00EA117F">
            <w:pPr>
              <w:shd w:val="clear" w:color="auto" w:fill="FFFFFF"/>
              <w:spacing w:after="0" w:line="240" w:lineRule="auto"/>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ПК 2.2. Готовить к работе и эксплуатировать технологическое оборудование </w:t>
            </w:r>
            <w:r w:rsidRPr="00EA117F">
              <w:rPr>
                <w:rFonts w:ascii="Times New Roman" w:eastAsia="Times New Roman" w:hAnsi="Times New Roman" w:cs="Times New Roman"/>
                <w:lang w:eastAsia="ru-RU"/>
              </w:rPr>
              <w:br/>
              <w:t xml:space="preserve">для производства </w:t>
            </w:r>
            <w:r w:rsidRPr="00EA117F">
              <w:rPr>
                <w:rFonts w:ascii="Times New Roman" w:eastAsia="Times New Roman" w:hAnsi="Times New Roman" w:cs="Arial"/>
                <w:iCs/>
                <w:sz w:val="24"/>
                <w:szCs w:val="24"/>
                <w:lang w:eastAsia="ru-RU"/>
              </w:rPr>
              <w:t>кормовой и технической продукции из водных биоресурсов</w:t>
            </w:r>
            <w:r w:rsidRPr="00EA117F">
              <w:rPr>
                <w:rFonts w:ascii="Times New Roman" w:eastAsia="Times New Roman" w:hAnsi="Times New Roman" w:cs="Times New Roman"/>
                <w:lang w:eastAsia="ru-RU"/>
              </w:rPr>
              <w:t xml:space="preserve"> </w:t>
            </w:r>
          </w:p>
        </w:tc>
        <w:tc>
          <w:tcPr>
            <w:tcW w:w="3877" w:type="dxa"/>
          </w:tcPr>
          <w:p w14:paraId="5799B7F2"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обоснованность выбора технологического оборудования;</w:t>
            </w:r>
          </w:p>
          <w:p w14:paraId="3F32A411"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верность и точность расчетов производительности и количества единиц оборудования;</w:t>
            </w:r>
          </w:p>
          <w:p w14:paraId="14CD0243" w14:textId="77777777" w:rsidR="00EA117F" w:rsidRPr="00EA117F" w:rsidRDefault="00EA117F" w:rsidP="00EA117F">
            <w:pPr>
              <w:spacing w:after="0" w:line="240" w:lineRule="auto"/>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 правильность и точность выполнения технологических операций механизированным способом  при соблюдении правил эксплуатации технологического </w:t>
            </w:r>
            <w:r w:rsidRPr="00EA117F">
              <w:rPr>
                <w:rFonts w:ascii="Times New Roman" w:eastAsia="Times New Roman" w:hAnsi="Times New Roman" w:cs="Times New Roman"/>
                <w:lang w:eastAsia="ru-RU"/>
              </w:rPr>
              <w:lastRenderedPageBreak/>
              <w:t>оборудования и техники безопасности;</w:t>
            </w:r>
          </w:p>
        </w:tc>
        <w:tc>
          <w:tcPr>
            <w:tcW w:w="2630" w:type="dxa"/>
            <w:vMerge/>
          </w:tcPr>
          <w:p w14:paraId="17DC6EE7"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3D3CD9AE" w14:textId="77777777" w:rsidTr="00FA7724">
        <w:tc>
          <w:tcPr>
            <w:tcW w:w="3098" w:type="dxa"/>
          </w:tcPr>
          <w:p w14:paraId="0D97B3FC" w14:textId="77777777" w:rsidR="00EA117F" w:rsidRPr="00EA117F" w:rsidRDefault="00EA117F" w:rsidP="00EA117F">
            <w:pPr>
              <w:shd w:val="clear" w:color="auto" w:fill="FFFFFF"/>
              <w:spacing w:after="0" w:line="240" w:lineRule="auto"/>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ПК 2.3  Контролировать выполнение технологических операций по производству </w:t>
            </w:r>
            <w:r w:rsidRPr="00EA117F">
              <w:rPr>
                <w:rFonts w:ascii="Times New Roman" w:eastAsia="Times New Roman" w:hAnsi="Times New Roman" w:cs="Arial"/>
                <w:iCs/>
                <w:sz w:val="24"/>
                <w:szCs w:val="24"/>
                <w:lang w:eastAsia="ru-RU"/>
              </w:rPr>
              <w:t>кормовой и технической продукции из водных биоресурсов</w:t>
            </w:r>
            <w:r w:rsidRPr="00EA117F">
              <w:rPr>
                <w:rFonts w:ascii="Times New Roman" w:eastAsia="Times New Roman" w:hAnsi="Times New Roman" w:cs="Times New Roman"/>
                <w:lang w:eastAsia="ru-RU"/>
              </w:rPr>
              <w:t>.</w:t>
            </w:r>
          </w:p>
        </w:tc>
        <w:tc>
          <w:tcPr>
            <w:tcW w:w="3877" w:type="dxa"/>
          </w:tcPr>
          <w:p w14:paraId="0FE092B5"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обоснованность последовательности технологических операций производства кормовой и технической продукции из водных биоресурсов;</w:t>
            </w:r>
          </w:p>
          <w:p w14:paraId="3568DA29"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правильность  выбора схемы контроля производства кормовой и технической продукции из водных биоресурсов; обоснование точек, методов и средств контроля;</w:t>
            </w:r>
          </w:p>
        </w:tc>
        <w:tc>
          <w:tcPr>
            <w:tcW w:w="2630" w:type="dxa"/>
            <w:vMerge/>
          </w:tcPr>
          <w:p w14:paraId="12861769"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5842A2FE" w14:textId="77777777" w:rsidTr="00FA7724">
        <w:tc>
          <w:tcPr>
            <w:tcW w:w="3098" w:type="dxa"/>
          </w:tcPr>
          <w:p w14:paraId="6277CD70" w14:textId="77777777" w:rsidR="00EA117F" w:rsidRPr="00EA117F" w:rsidRDefault="00EA117F" w:rsidP="00EA117F">
            <w:pPr>
              <w:shd w:val="clear" w:color="auto" w:fill="FFFFFF"/>
              <w:spacing w:after="0" w:line="240" w:lineRule="auto"/>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ПК2.4 Определять качество сырья, полуфабрикатов и готовой продукции.</w:t>
            </w:r>
          </w:p>
        </w:tc>
        <w:tc>
          <w:tcPr>
            <w:tcW w:w="3877" w:type="dxa"/>
          </w:tcPr>
          <w:p w14:paraId="29112ABD"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верность и точность проведения входного контроля при приемке продукции и отбора проб, подготовки средней пробы для лабораторного анализа;</w:t>
            </w:r>
          </w:p>
          <w:p w14:paraId="12A16177"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 верность и точность определения органолептических показателей качества кормовой и технической продукции из водных биоресурсов; </w:t>
            </w:r>
          </w:p>
          <w:p w14:paraId="5424CCAC"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верность и точность определения качества кормовой и технической продукции из водных биоресурсов физическими методами;</w:t>
            </w:r>
          </w:p>
          <w:p w14:paraId="22CCD667"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верность и точность выполнения химических анализов кормовой и технической продукции из водных биоресурсов по стандартным и экспресс – методикам.</w:t>
            </w:r>
          </w:p>
        </w:tc>
        <w:tc>
          <w:tcPr>
            <w:tcW w:w="2630" w:type="dxa"/>
            <w:vMerge/>
          </w:tcPr>
          <w:p w14:paraId="2749E0D2"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60A84E87" w14:textId="77777777" w:rsidTr="00FA7724">
        <w:tc>
          <w:tcPr>
            <w:tcW w:w="3098" w:type="dxa"/>
          </w:tcPr>
          <w:p w14:paraId="0F73C7CA" w14:textId="77777777" w:rsidR="00EA117F" w:rsidRPr="00EA117F" w:rsidRDefault="00EA117F" w:rsidP="00EA117F">
            <w:pPr>
              <w:shd w:val="clear" w:color="auto" w:fill="FFFFFF"/>
              <w:spacing w:after="0" w:line="240" w:lineRule="auto"/>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ПК 2.5 Анализировать причины брака и предотвращать возможность </w:t>
            </w:r>
            <w:r w:rsidRPr="00EA117F">
              <w:rPr>
                <w:rFonts w:ascii="Times New Roman" w:eastAsia="Times New Roman" w:hAnsi="Times New Roman" w:cs="Times New Roman"/>
                <w:lang w:eastAsia="ru-RU"/>
              </w:rPr>
              <w:br/>
              <w:t>его возникновения.</w:t>
            </w:r>
          </w:p>
        </w:tc>
        <w:tc>
          <w:tcPr>
            <w:tcW w:w="3877" w:type="dxa"/>
          </w:tcPr>
          <w:p w14:paraId="67C437DE"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правильность выбора критических точек в процессе производства, приводящих к снижению качества готовой продукции; </w:t>
            </w:r>
          </w:p>
          <w:p w14:paraId="6DA03549"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верность и точность определения пороков кормовой и технической продукции и обоснованность профилактических мер по их предупреждению.</w:t>
            </w:r>
          </w:p>
        </w:tc>
        <w:tc>
          <w:tcPr>
            <w:tcW w:w="2630" w:type="dxa"/>
            <w:vMerge/>
          </w:tcPr>
          <w:p w14:paraId="3629121A"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0C0469B5" w14:textId="77777777" w:rsidTr="00FA7724">
        <w:tc>
          <w:tcPr>
            <w:tcW w:w="3098" w:type="dxa"/>
          </w:tcPr>
          <w:p w14:paraId="33D97E24"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tc>
        <w:tc>
          <w:tcPr>
            <w:tcW w:w="3877" w:type="dxa"/>
          </w:tcPr>
          <w:p w14:paraId="39C8F08A" w14:textId="77777777" w:rsidR="00EA117F" w:rsidRPr="00EA117F" w:rsidRDefault="00EA117F" w:rsidP="00EA117F">
            <w:pPr>
              <w:tabs>
                <w:tab w:val="left" w:pos="252"/>
              </w:tabs>
              <w:spacing w:after="0" w:line="276"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Мотивированное обоснование выбора и применения методов и способов решения профессиональных задач при  производстве пищевой продукции из водных биоресурсов.</w:t>
            </w:r>
          </w:p>
          <w:p w14:paraId="6CC0A038"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Своевременность, правильность и полнота выполнения профессиональных задач.</w:t>
            </w:r>
          </w:p>
        </w:tc>
        <w:tc>
          <w:tcPr>
            <w:tcW w:w="2630" w:type="dxa"/>
            <w:vMerge w:val="restart"/>
          </w:tcPr>
          <w:p w14:paraId="34CF6620"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38DB51E"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Промежуточный контроль в одной или нескольких следующих форм:</w:t>
            </w:r>
          </w:p>
          <w:p w14:paraId="3E69EB0F"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.1 дифференцированный </w:t>
            </w:r>
            <w:r w:rsidRPr="00EA117F">
              <w:rPr>
                <w:rFonts w:ascii="Times New Roman" w:eastAsia="Times New Roman" w:hAnsi="Times New Roman" w:cs="Times New Roman"/>
                <w:lang w:eastAsia="ru-RU"/>
              </w:rPr>
              <w:lastRenderedPageBreak/>
              <w:t>зачёт</w:t>
            </w:r>
          </w:p>
          <w:p w14:paraId="006B69E8"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2 экзамен.</w:t>
            </w:r>
          </w:p>
          <w:p w14:paraId="33CA9963"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Итоговый контроль в одной или нескольких следующих форм:</w:t>
            </w:r>
          </w:p>
          <w:p w14:paraId="7E6B35F7"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.1 отчёт по практике</w:t>
            </w:r>
          </w:p>
          <w:p w14:paraId="7202499D" w14:textId="77777777" w:rsidR="00EA117F" w:rsidRPr="00EA117F" w:rsidRDefault="00EA117F" w:rsidP="00EA117F">
            <w:pPr>
              <w:widowControl w:val="0"/>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.2 дифференцированный зачёт</w:t>
            </w:r>
          </w:p>
          <w:p w14:paraId="5CCEFE73" w14:textId="77777777" w:rsidR="00EA117F" w:rsidRPr="00EA117F" w:rsidRDefault="00EA117F" w:rsidP="00EA117F">
            <w:pPr>
              <w:spacing w:after="0" w:line="240" w:lineRule="auto"/>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.3 экзамен.</w:t>
            </w:r>
          </w:p>
        </w:tc>
      </w:tr>
      <w:tr w:rsidR="00EA117F" w:rsidRPr="00EA117F" w14:paraId="219DD610" w14:textId="77777777" w:rsidTr="00FA7724">
        <w:tc>
          <w:tcPr>
            <w:tcW w:w="3098" w:type="dxa"/>
          </w:tcPr>
          <w:p w14:paraId="2057F5C2"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02. </w:t>
            </w:r>
            <w:r w:rsidRPr="00EA117F">
              <w:rPr>
                <w:rFonts w:ascii="Times New Roman" w:eastAsia="Times New Roman" w:hAnsi="Times New Roman" w:cs="Times New Roman"/>
                <w:iCs/>
                <w:sz w:val="24"/>
                <w:szCs w:val="24"/>
                <w:lang w:eastAsia="ru-RU"/>
              </w:rPr>
              <w:t xml:space="preserve">Осуществлять поиск, анализ и интерпретацию информации, необходимой для выполнения задач профессиональной деятельности </w:t>
            </w:r>
          </w:p>
        </w:tc>
        <w:tc>
          <w:tcPr>
            <w:tcW w:w="3877" w:type="dxa"/>
          </w:tcPr>
          <w:p w14:paraId="697BE55F" w14:textId="77777777" w:rsidR="00EA117F" w:rsidRPr="00EA117F" w:rsidRDefault="00EA117F" w:rsidP="00EA117F">
            <w:pPr>
              <w:tabs>
                <w:tab w:val="left" w:pos="252"/>
              </w:tabs>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Оперативность поиска и использования необходимой информации для качественного выполнения профессиональных задач, профессионального и личностного развития. Широта использования различных источников информации, включая электронные.</w:t>
            </w:r>
          </w:p>
        </w:tc>
        <w:tc>
          <w:tcPr>
            <w:tcW w:w="2630" w:type="dxa"/>
            <w:vMerge/>
          </w:tcPr>
          <w:p w14:paraId="511B5BCE"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0A3C74C9" w14:textId="77777777" w:rsidTr="00FA7724">
        <w:tc>
          <w:tcPr>
            <w:tcW w:w="3098" w:type="dxa"/>
          </w:tcPr>
          <w:p w14:paraId="3F29F0B0"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lastRenderedPageBreak/>
              <w:t xml:space="preserve">ОК 03. </w:t>
            </w:r>
            <w:r w:rsidRPr="00EA117F">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c>
          <w:tcPr>
            <w:tcW w:w="3877" w:type="dxa"/>
          </w:tcPr>
          <w:p w14:paraId="470377B7"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Собственное профессиональное и личностное развитие планируется и реализовывается с учётом актуальной </w:t>
            </w:r>
            <w:r w:rsidRPr="00EA117F">
              <w:rPr>
                <w:rFonts w:ascii="Times New Roman" w:eastAsia="Times New Roman" w:hAnsi="Times New Roman" w:cs="Times New Roman"/>
                <w:bCs/>
                <w:iCs/>
                <w:lang w:eastAsia="ru-RU"/>
              </w:rPr>
              <w:t xml:space="preserve">нормативно-правовой документации в профессиональной деятельности по выстроенной траектории </w:t>
            </w:r>
            <w:r w:rsidRPr="00EA117F">
              <w:rPr>
                <w:rFonts w:ascii="Times New Roman" w:eastAsia="Times New Roman" w:hAnsi="Times New Roman" w:cs="Times New Roman"/>
                <w:lang w:eastAsia="ru-RU"/>
              </w:rPr>
              <w:t>профессионального развития и самообразования.</w:t>
            </w:r>
          </w:p>
        </w:tc>
        <w:tc>
          <w:tcPr>
            <w:tcW w:w="2630" w:type="dxa"/>
            <w:vMerge/>
          </w:tcPr>
          <w:p w14:paraId="6B1470E8"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59DCF99C" w14:textId="77777777" w:rsidTr="00FA7724">
        <w:tc>
          <w:tcPr>
            <w:tcW w:w="3098" w:type="dxa"/>
          </w:tcPr>
          <w:p w14:paraId="4C590A47"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04. </w:t>
            </w:r>
            <w:r w:rsidRPr="00EA117F">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EA117F">
              <w:rPr>
                <w:rFonts w:ascii="Times New Roman" w:eastAsia="Times New Roman" w:hAnsi="Times New Roman" w:cs="Times New Roman"/>
                <w:iCs/>
                <w:sz w:val="24"/>
                <w:szCs w:val="24"/>
                <w:lang w:eastAsia="ru-RU"/>
              </w:rPr>
              <w:br/>
              <w:t>с коллегами, руководством, клиент</w:t>
            </w:r>
          </w:p>
        </w:tc>
        <w:tc>
          <w:tcPr>
            <w:tcW w:w="3877" w:type="dxa"/>
          </w:tcPr>
          <w:p w14:paraId="0EEC15AB"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t>Коммуникабельность при взаимодействии с обучающимися, преподавателями, членами производственного коллектива и руководителями практики в процессе обучения</w:t>
            </w:r>
          </w:p>
        </w:tc>
        <w:tc>
          <w:tcPr>
            <w:tcW w:w="2630" w:type="dxa"/>
            <w:vMerge/>
          </w:tcPr>
          <w:p w14:paraId="12080CBA"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34ECECEC" w14:textId="77777777" w:rsidTr="00FA7724">
        <w:tc>
          <w:tcPr>
            <w:tcW w:w="3098" w:type="dxa"/>
          </w:tcPr>
          <w:p w14:paraId="0D60BECD"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05. </w:t>
            </w:r>
            <w:r w:rsidRPr="00EA117F">
              <w:rPr>
                <w:rFonts w:ascii="Times New Roman" w:eastAsia="Times New Roman" w:hAnsi="Times New Roman" w:cs="Times New Roman"/>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77" w:type="dxa"/>
          </w:tcPr>
          <w:p w14:paraId="53846BE1" w14:textId="77777777" w:rsidR="00EA117F" w:rsidRPr="00EA117F" w:rsidRDefault="00EA117F" w:rsidP="00EA117F">
            <w:pPr>
              <w:widowControl w:val="0"/>
              <w:spacing w:after="0" w:line="240" w:lineRule="auto"/>
              <w:jc w:val="both"/>
              <w:rPr>
                <w:rFonts w:ascii="Times New Roman" w:eastAsia="Calibri" w:hAnsi="Times New Roman" w:cs="Times New Roman"/>
              </w:rPr>
            </w:pPr>
            <w:r w:rsidRPr="00EA117F">
              <w:rPr>
                <w:rFonts w:ascii="Times New Roman" w:eastAsia="Calibri" w:hAnsi="Times New Roman" w:cs="Times New Roman"/>
              </w:rPr>
              <w:t xml:space="preserve">Оформление документов и изложение своих мыслей </w:t>
            </w:r>
            <w:r w:rsidRPr="00EA117F">
              <w:rPr>
                <w:rFonts w:ascii="Times New Roman" w:eastAsia="Calibri" w:hAnsi="Times New Roman" w:cs="Times New Roman"/>
                <w:bCs/>
              </w:rPr>
              <w:t>по профессиональной тематике на государственном языке</w:t>
            </w:r>
            <w:r w:rsidRPr="00EA117F">
              <w:rPr>
                <w:rFonts w:ascii="Times New Roman" w:eastAsia="Calibri" w:hAnsi="Times New Roman" w:cs="Times New Roman"/>
              </w:rPr>
              <w:t xml:space="preserve"> точное и чёткое.</w:t>
            </w:r>
          </w:p>
          <w:p w14:paraId="1A2B736D"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Правила взаимодействия с подчинёнными и руководством, делового этикета и делового общения понимаются и соблюдаются.</w:t>
            </w:r>
          </w:p>
        </w:tc>
        <w:tc>
          <w:tcPr>
            <w:tcW w:w="2630" w:type="dxa"/>
            <w:vMerge/>
          </w:tcPr>
          <w:p w14:paraId="0FF7EA87"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3781DAF5" w14:textId="77777777" w:rsidTr="00FA7724">
        <w:tc>
          <w:tcPr>
            <w:tcW w:w="3098" w:type="dxa"/>
          </w:tcPr>
          <w:p w14:paraId="0049F633"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06. </w:t>
            </w:r>
            <w:r w:rsidRPr="00EA117F">
              <w:rPr>
                <w:rFonts w:ascii="Times New Roman" w:eastAsia="Times New Roman" w:hAnsi="Times New Roman" w:cs="Times New Roman"/>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877" w:type="dxa"/>
          </w:tcPr>
          <w:p w14:paraId="3076BB8D"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t>Значимость своей специальности понимается и может быть объяснена.</w:t>
            </w:r>
          </w:p>
        </w:tc>
        <w:tc>
          <w:tcPr>
            <w:tcW w:w="2630" w:type="dxa"/>
            <w:vMerge/>
          </w:tcPr>
          <w:p w14:paraId="5605CC77"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4271B09F" w14:textId="77777777" w:rsidTr="00FA7724">
        <w:tc>
          <w:tcPr>
            <w:tcW w:w="3098" w:type="dxa"/>
          </w:tcPr>
          <w:p w14:paraId="0BB9A7CC"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07. </w:t>
            </w:r>
            <w:r w:rsidRPr="00EA117F">
              <w:rPr>
                <w:rFonts w:ascii="Times New Roman" w:eastAsia="Times New Roman" w:hAnsi="Times New Roman" w:cs="Times New Roman"/>
                <w:iCs/>
                <w:sz w:val="24"/>
                <w:szCs w:val="24"/>
                <w:lang w:eastAsia="ru-RU"/>
              </w:rPr>
              <w:t xml:space="preserve">Содействовать сохранению окружающей среды, ресурсосбережению, эффективно действовать в чрезвычайных ситуациях </w:t>
            </w:r>
          </w:p>
        </w:tc>
        <w:tc>
          <w:tcPr>
            <w:tcW w:w="3877" w:type="dxa"/>
          </w:tcPr>
          <w:p w14:paraId="6C66F8D3"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2630" w:type="dxa"/>
            <w:vMerge/>
          </w:tcPr>
          <w:p w14:paraId="4564ADF0"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4E32F7E2" w14:textId="77777777" w:rsidTr="00FA7724">
        <w:tc>
          <w:tcPr>
            <w:tcW w:w="3098" w:type="dxa"/>
          </w:tcPr>
          <w:p w14:paraId="1E9194D6"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09.</w:t>
            </w:r>
            <w:r w:rsidRPr="00EA117F">
              <w:rPr>
                <w:rFonts w:ascii="Times New Roman" w:eastAsia="Times New Roman" w:hAnsi="Times New Roman" w:cs="Times New Roman"/>
                <w:iCs/>
                <w:sz w:val="24"/>
                <w:szCs w:val="24"/>
                <w:lang w:eastAsia="ru-RU"/>
              </w:rPr>
              <w:t xml:space="preserve"> Использовать информационные технологии в профессиональной деятельности </w:t>
            </w:r>
          </w:p>
        </w:tc>
        <w:tc>
          <w:tcPr>
            <w:tcW w:w="3877" w:type="dxa"/>
          </w:tcPr>
          <w:p w14:paraId="52079DBF" w14:textId="77777777" w:rsidR="00EA117F" w:rsidRPr="00EA117F" w:rsidRDefault="00EA117F" w:rsidP="00EA117F">
            <w:pPr>
              <w:spacing w:after="0" w:line="240" w:lineRule="auto"/>
              <w:jc w:val="both"/>
              <w:rPr>
                <w:rFonts w:ascii="Times New Roman" w:eastAsia="Times New Roman" w:hAnsi="Times New Roman" w:cs="Times New Roman"/>
                <w:bCs/>
                <w:iCs/>
                <w:lang w:eastAsia="ru-RU"/>
              </w:rPr>
            </w:pPr>
            <w:r w:rsidRPr="00EA117F">
              <w:rPr>
                <w:rFonts w:ascii="Times New Roman" w:eastAsia="Times New Roman" w:hAnsi="Times New Roman" w:cs="Times New Roman"/>
                <w:bCs/>
                <w:iCs/>
                <w:lang w:eastAsia="ru-RU"/>
              </w:rPr>
              <w:t>Использование информационно-коммуникационных технологий в оперативном поиске информации для качественного выполнения профессиональных задач, профессионального и личностного развития.</w:t>
            </w:r>
          </w:p>
        </w:tc>
        <w:tc>
          <w:tcPr>
            <w:tcW w:w="2630" w:type="dxa"/>
            <w:vMerge/>
          </w:tcPr>
          <w:p w14:paraId="093B9795" w14:textId="77777777" w:rsidR="00EA117F" w:rsidRPr="00EA117F" w:rsidRDefault="00EA117F" w:rsidP="00EA117F">
            <w:pPr>
              <w:spacing w:after="0" w:line="240" w:lineRule="auto"/>
              <w:rPr>
                <w:rFonts w:ascii="Times New Roman" w:eastAsia="Times New Roman" w:hAnsi="Times New Roman" w:cs="Times New Roman"/>
                <w:lang w:eastAsia="ru-RU"/>
              </w:rPr>
            </w:pPr>
          </w:p>
        </w:tc>
      </w:tr>
      <w:tr w:rsidR="00EA117F" w:rsidRPr="00EA117F" w14:paraId="745A9908" w14:textId="77777777" w:rsidTr="00FA7724">
        <w:tc>
          <w:tcPr>
            <w:tcW w:w="3098" w:type="dxa"/>
          </w:tcPr>
          <w:p w14:paraId="145C8141"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10. </w:t>
            </w:r>
            <w:r w:rsidRPr="00EA117F">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c>
          <w:tcPr>
            <w:tcW w:w="3877" w:type="dxa"/>
          </w:tcPr>
          <w:p w14:paraId="3BD76086" w14:textId="77777777" w:rsidR="00EA117F" w:rsidRPr="00EA117F" w:rsidRDefault="00EA117F" w:rsidP="00EA117F">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iCs/>
                <w:lang w:eastAsia="ru-RU"/>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630" w:type="dxa"/>
            <w:vMerge/>
          </w:tcPr>
          <w:p w14:paraId="509EBA36" w14:textId="77777777" w:rsidR="00EA117F" w:rsidRPr="00EA117F" w:rsidRDefault="00EA117F" w:rsidP="00EA117F">
            <w:pPr>
              <w:spacing w:after="0" w:line="240" w:lineRule="auto"/>
              <w:rPr>
                <w:rFonts w:ascii="Times New Roman" w:eastAsia="Times New Roman" w:hAnsi="Times New Roman" w:cs="Times New Roman"/>
                <w:lang w:eastAsia="ru-RU"/>
              </w:rPr>
            </w:pPr>
          </w:p>
        </w:tc>
      </w:tr>
    </w:tbl>
    <w:p w14:paraId="52ADCBEE" w14:textId="77777777" w:rsidR="00EA117F" w:rsidRPr="00EA117F" w:rsidRDefault="00EA117F" w:rsidP="00EA117F">
      <w:pPr>
        <w:keepNext/>
        <w:spacing w:before="240" w:after="60" w:line="240" w:lineRule="auto"/>
        <w:outlineLvl w:val="0"/>
        <w:rPr>
          <w:rFonts w:ascii="Times New Roman" w:eastAsia="Times New Roman" w:hAnsi="Times New Roman" w:cs="Times New Roman"/>
          <w:bCs/>
          <w:kern w:val="32"/>
          <w:sz w:val="20"/>
          <w:szCs w:val="48"/>
          <w:lang w:eastAsia="x-none"/>
        </w:rPr>
      </w:pPr>
    </w:p>
    <w:p w14:paraId="70754565" w14:textId="77777777" w:rsidR="00EA117F" w:rsidRDefault="00EA117F">
      <w:pPr>
        <w:rPr>
          <w:rFonts w:ascii="Times New Roman" w:hAnsi="Times New Roman" w:cs="Times New Roman"/>
        </w:rPr>
      </w:pPr>
    </w:p>
    <w:p w14:paraId="5DF42F06" w14:textId="77777777" w:rsidR="002C0406" w:rsidRPr="00FA7724" w:rsidRDefault="002C0406" w:rsidP="002C0406">
      <w:pPr>
        <w:spacing w:after="0" w:line="360" w:lineRule="auto"/>
        <w:jc w:val="right"/>
        <w:outlineLvl w:val="1"/>
        <w:rPr>
          <w:rFonts w:ascii="Times New Roman" w:eastAsia="Times New Roman" w:hAnsi="Times New Roman" w:cs="Times New Roman"/>
          <w:b/>
          <w:bCs/>
          <w:sz w:val="24"/>
          <w:szCs w:val="24"/>
          <w:lang w:eastAsia="x-none"/>
        </w:rPr>
      </w:pPr>
      <w:r w:rsidRPr="00FA7724">
        <w:rPr>
          <w:rFonts w:ascii="Times New Roman" w:eastAsia="Times New Roman" w:hAnsi="Times New Roman" w:cs="Times New Roman"/>
          <w:b/>
          <w:bCs/>
          <w:sz w:val="24"/>
          <w:szCs w:val="24"/>
          <w:lang w:val="x-none" w:eastAsia="x-none"/>
        </w:rPr>
        <w:lastRenderedPageBreak/>
        <w:t>Приложение 2.</w:t>
      </w:r>
      <w:r w:rsidRPr="00FA7724">
        <w:rPr>
          <w:rFonts w:ascii="Times New Roman" w:eastAsia="Times New Roman" w:hAnsi="Times New Roman" w:cs="Times New Roman"/>
          <w:b/>
          <w:bCs/>
          <w:sz w:val="24"/>
          <w:szCs w:val="24"/>
          <w:lang w:eastAsia="x-none"/>
        </w:rPr>
        <w:t>3</w:t>
      </w:r>
    </w:p>
    <w:p w14:paraId="7BBCD26A" w14:textId="77777777" w:rsidR="002C0406" w:rsidRPr="002C0406" w:rsidRDefault="002C0406" w:rsidP="002C0406">
      <w:pPr>
        <w:spacing w:after="0" w:line="360" w:lineRule="auto"/>
        <w:jc w:val="right"/>
        <w:outlineLvl w:val="1"/>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к ПООП-П по специальности</w:t>
      </w:r>
    </w:p>
    <w:p w14:paraId="15E13987" w14:textId="77777777" w:rsidR="002C0406" w:rsidRPr="002C0406" w:rsidRDefault="002C0406" w:rsidP="002C0406">
      <w:pPr>
        <w:spacing w:after="200" w:line="276" w:lineRule="auto"/>
        <w:jc w:val="right"/>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35.02.10 Обработка водных биоресурсов</w:t>
      </w:r>
    </w:p>
    <w:p w14:paraId="7C689DD2"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547B80D1"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2109B1C3"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0BF54588"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5B793504"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53F3C6A6"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4A18B33C" w14:textId="77777777" w:rsidR="002C0406" w:rsidRPr="002C0406" w:rsidRDefault="002C0406" w:rsidP="002C0406">
      <w:pPr>
        <w:spacing w:after="20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color w:val="000000"/>
          <w:sz w:val="24"/>
          <w:szCs w:val="24"/>
          <w:lang w:eastAsia="ru-RU"/>
        </w:rPr>
        <w:t>РАБОЧАЯ ПРОГРАММА</w:t>
      </w:r>
      <w:r w:rsidRPr="002C0406">
        <w:rPr>
          <w:rFonts w:ascii="Times New Roman" w:eastAsia="Times New Roman" w:hAnsi="Times New Roman" w:cs="Times New Roman"/>
          <w:b/>
          <w:sz w:val="24"/>
          <w:szCs w:val="24"/>
          <w:lang w:eastAsia="ru-RU"/>
        </w:rPr>
        <w:t xml:space="preserve"> ПРОФЕССИОНАЛЬНОГО МОДУЛЯ</w:t>
      </w:r>
    </w:p>
    <w:p w14:paraId="30A0D1F9" w14:textId="77777777" w:rsidR="002C0406" w:rsidRPr="002C0406" w:rsidRDefault="002C0406" w:rsidP="002C0406">
      <w:pPr>
        <w:spacing w:after="200" w:line="276" w:lineRule="auto"/>
        <w:jc w:val="center"/>
        <w:rPr>
          <w:rFonts w:ascii="Times New Roman" w:eastAsia="Times New Roman" w:hAnsi="Times New Roman" w:cs="Times New Roman"/>
          <w:b/>
          <w:sz w:val="24"/>
          <w:szCs w:val="24"/>
          <w:u w:val="single"/>
          <w:lang w:eastAsia="ru-RU"/>
        </w:rPr>
      </w:pPr>
    </w:p>
    <w:p w14:paraId="24A41ABF" w14:textId="6F2168FE" w:rsidR="002C0406" w:rsidRPr="002C0406" w:rsidRDefault="002C0406" w:rsidP="002C0406">
      <w:pPr>
        <w:tabs>
          <w:tab w:val="left" w:pos="2835"/>
        </w:tabs>
        <w:spacing w:after="20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 xml:space="preserve">ПМ.03 </w:t>
      </w:r>
      <w:r w:rsidR="008E4031" w:rsidRPr="008E4031">
        <w:rPr>
          <w:rFonts w:ascii="Times New Roman" w:eastAsia="Times New Roman" w:hAnsi="Times New Roman" w:cs="Times New Roman"/>
          <w:b/>
          <w:sz w:val="24"/>
          <w:szCs w:val="24"/>
          <w:lang w:eastAsia="ru-RU"/>
        </w:rPr>
        <w:t>ОРГАНИЗАЦИЯ И ВЕДЕНИЕ ТЕХНОЛОГИЧЕСКИХ ПРОЦЕССОВ ПРОИЗВОДСТВА КУЛИНАРНОЙ ПРОДУКЦИИ ИЗ ВОДНЫХ БИОРЕСУРСОВ</w:t>
      </w:r>
    </w:p>
    <w:p w14:paraId="46A2CA55"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r w:rsidRPr="002C0406">
        <w:rPr>
          <w:rFonts w:ascii="Times New Roman" w:eastAsia="Times New Roman" w:hAnsi="Times New Roman" w:cs="Times New Roman"/>
          <w:b/>
          <w:bCs/>
          <w:lang w:eastAsia="ru-RU"/>
        </w:rPr>
        <w:t>Обязательный профессиональный блок</w:t>
      </w:r>
    </w:p>
    <w:p w14:paraId="6E38FA84"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1AEF796A"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70119ADE"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6E6F1BCD"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378A69B4"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5405FD53"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04D43851"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5C8122C3"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611F7A8A"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0FACE8F6"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7771DD43"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66424082"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16B1AE18"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r w:rsidRPr="002C0406">
        <w:rPr>
          <w:rFonts w:ascii="Times New Roman" w:eastAsia="Times New Roman" w:hAnsi="Times New Roman" w:cs="Times New Roman"/>
          <w:b/>
          <w:sz w:val="24"/>
          <w:szCs w:val="24"/>
          <w:lang w:eastAsia="ru-RU"/>
        </w:rPr>
        <w:t>2022г.</w:t>
      </w:r>
      <w:r w:rsidRPr="002C0406">
        <w:rPr>
          <w:rFonts w:ascii="Times New Roman" w:eastAsia="Times New Roman" w:hAnsi="Times New Roman" w:cs="Times New Roman"/>
          <w:b/>
          <w:i/>
          <w:sz w:val="24"/>
          <w:szCs w:val="24"/>
          <w:lang w:eastAsia="ru-RU"/>
        </w:rPr>
        <w:br w:type="page"/>
      </w:r>
      <w:r w:rsidRPr="002C0406">
        <w:rPr>
          <w:rFonts w:ascii="Times New Roman" w:eastAsia="Times New Roman" w:hAnsi="Times New Roman" w:cs="Times New Roman"/>
          <w:b/>
          <w:i/>
          <w:sz w:val="24"/>
          <w:szCs w:val="24"/>
          <w:lang w:eastAsia="ru-RU"/>
        </w:rPr>
        <w:lastRenderedPageBreak/>
        <w:t>СОДЕРЖАНИЕ</w:t>
      </w:r>
    </w:p>
    <w:p w14:paraId="397093A7" w14:textId="77777777" w:rsidR="002C0406" w:rsidRPr="002C0406" w:rsidRDefault="002C0406" w:rsidP="002C0406">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C0406" w:rsidRPr="002C0406" w14:paraId="02C1D5D3" w14:textId="77777777" w:rsidTr="00DA2394">
        <w:tc>
          <w:tcPr>
            <w:tcW w:w="7501" w:type="dxa"/>
          </w:tcPr>
          <w:p w14:paraId="2EDD4BB4" w14:textId="77777777" w:rsidR="002C0406" w:rsidRPr="002C0406" w:rsidRDefault="002C0406" w:rsidP="00DA544E">
            <w:pPr>
              <w:numPr>
                <w:ilvl w:val="0"/>
                <w:numId w:val="10"/>
              </w:numPr>
              <w:suppressAutoHyphens/>
              <w:spacing w:after="200" w:line="276" w:lineRule="auto"/>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 xml:space="preserve">ОБЩАЯ ХАРАКТЕРИСТИКА </w:t>
            </w:r>
            <w:r w:rsidRPr="002C0406">
              <w:rPr>
                <w:rFonts w:ascii="Times New Roman" w:eastAsia="Times New Roman" w:hAnsi="Times New Roman" w:cs="Times New Roman"/>
                <w:b/>
                <w:color w:val="000000"/>
                <w:sz w:val="24"/>
                <w:szCs w:val="24"/>
                <w:lang w:eastAsia="ru-RU"/>
              </w:rPr>
              <w:t xml:space="preserve">ПРИМЕРНОЙ РАБОЧЕЙ </w:t>
            </w:r>
            <w:r w:rsidRPr="002C0406">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7AAE10A7" w14:textId="77777777" w:rsidR="002C0406" w:rsidRPr="002C0406" w:rsidRDefault="002C0406" w:rsidP="002C0406">
            <w:pPr>
              <w:spacing w:after="200" w:line="276" w:lineRule="auto"/>
              <w:rPr>
                <w:rFonts w:ascii="Times New Roman" w:eastAsia="Times New Roman" w:hAnsi="Times New Roman" w:cs="Times New Roman"/>
                <w:b/>
                <w:sz w:val="24"/>
                <w:szCs w:val="24"/>
                <w:lang w:eastAsia="ru-RU"/>
              </w:rPr>
            </w:pPr>
          </w:p>
        </w:tc>
      </w:tr>
      <w:tr w:rsidR="002C0406" w:rsidRPr="002C0406" w14:paraId="3B5B7517" w14:textId="77777777" w:rsidTr="00DA2394">
        <w:tc>
          <w:tcPr>
            <w:tcW w:w="7501" w:type="dxa"/>
          </w:tcPr>
          <w:p w14:paraId="6134BC91" w14:textId="77777777" w:rsidR="002C0406" w:rsidRPr="002C0406" w:rsidRDefault="002C0406" w:rsidP="00DA544E">
            <w:pPr>
              <w:numPr>
                <w:ilvl w:val="0"/>
                <w:numId w:val="10"/>
              </w:numPr>
              <w:tabs>
                <w:tab w:val="num" w:pos="284"/>
              </w:tabs>
              <w:suppressAutoHyphens/>
              <w:spacing w:after="200" w:line="276" w:lineRule="auto"/>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СТРУКТУРА И СОДЕРЖАНИЕ ПРОФЕССИОНАЛЬНОГО МОДУЛЯ</w:t>
            </w:r>
          </w:p>
          <w:p w14:paraId="3F32FA5E" w14:textId="77777777" w:rsidR="002C0406" w:rsidRPr="002C0406" w:rsidRDefault="002C0406" w:rsidP="00DA544E">
            <w:pPr>
              <w:numPr>
                <w:ilvl w:val="0"/>
                <w:numId w:val="10"/>
              </w:numPr>
              <w:tabs>
                <w:tab w:val="num" w:pos="284"/>
              </w:tabs>
              <w:suppressAutoHyphens/>
              <w:spacing w:after="200" w:line="276" w:lineRule="auto"/>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21BBC403" w14:textId="77777777" w:rsidR="002C0406" w:rsidRPr="002C0406" w:rsidRDefault="002C0406" w:rsidP="002C0406">
            <w:pPr>
              <w:spacing w:after="200" w:line="276" w:lineRule="auto"/>
              <w:ind w:left="644"/>
              <w:rPr>
                <w:rFonts w:ascii="Times New Roman" w:eastAsia="Times New Roman" w:hAnsi="Times New Roman" w:cs="Times New Roman"/>
                <w:b/>
                <w:sz w:val="24"/>
                <w:szCs w:val="24"/>
                <w:lang w:eastAsia="ru-RU"/>
              </w:rPr>
            </w:pPr>
          </w:p>
        </w:tc>
      </w:tr>
      <w:tr w:rsidR="002C0406" w:rsidRPr="002C0406" w14:paraId="346366B4" w14:textId="77777777" w:rsidTr="00DA2394">
        <w:tc>
          <w:tcPr>
            <w:tcW w:w="7501" w:type="dxa"/>
          </w:tcPr>
          <w:p w14:paraId="3EA7D091" w14:textId="77777777" w:rsidR="002C0406" w:rsidRPr="002C0406" w:rsidRDefault="002C0406" w:rsidP="00DA544E">
            <w:pPr>
              <w:numPr>
                <w:ilvl w:val="0"/>
                <w:numId w:val="10"/>
              </w:numPr>
              <w:suppressAutoHyphens/>
              <w:spacing w:after="200" w:line="276" w:lineRule="auto"/>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46F92304" w14:textId="77777777" w:rsidR="002C0406" w:rsidRPr="002C0406" w:rsidRDefault="002C0406" w:rsidP="002C0406">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EC13036" w14:textId="77777777" w:rsidR="002C0406" w:rsidRPr="002C0406" w:rsidRDefault="002C0406" w:rsidP="002C0406">
            <w:pPr>
              <w:spacing w:after="200" w:line="276" w:lineRule="auto"/>
              <w:rPr>
                <w:rFonts w:ascii="Times New Roman" w:eastAsia="Times New Roman" w:hAnsi="Times New Roman" w:cs="Times New Roman"/>
                <w:b/>
                <w:sz w:val="24"/>
                <w:szCs w:val="24"/>
                <w:lang w:eastAsia="ru-RU"/>
              </w:rPr>
            </w:pPr>
          </w:p>
        </w:tc>
      </w:tr>
    </w:tbl>
    <w:p w14:paraId="6467CE1F" w14:textId="77777777" w:rsidR="002C0406" w:rsidRPr="002C0406" w:rsidRDefault="002C0406" w:rsidP="002C0406">
      <w:pPr>
        <w:spacing w:after="200" w:line="276" w:lineRule="auto"/>
        <w:rPr>
          <w:rFonts w:ascii="Times New Roman" w:eastAsia="Times New Roman" w:hAnsi="Times New Roman" w:cs="Times New Roman"/>
          <w:b/>
          <w:i/>
          <w:sz w:val="24"/>
          <w:szCs w:val="24"/>
          <w:lang w:eastAsia="ru-RU"/>
        </w:rPr>
        <w:sectPr w:rsidR="002C0406" w:rsidRPr="002C0406" w:rsidSect="00DA2394">
          <w:footerReference w:type="even" r:id="rId19"/>
          <w:footerReference w:type="default" r:id="rId20"/>
          <w:pgSz w:w="11907" w:h="16840"/>
          <w:pgMar w:top="1134" w:right="851" w:bottom="992" w:left="1418" w:header="709" w:footer="709" w:gutter="0"/>
          <w:cols w:space="720"/>
        </w:sectPr>
      </w:pPr>
    </w:p>
    <w:p w14:paraId="7D5B6715" w14:textId="7E2D30C1" w:rsidR="002C0406" w:rsidRPr="002C0406" w:rsidRDefault="002C0406" w:rsidP="002C0406">
      <w:pPr>
        <w:spacing w:after="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lastRenderedPageBreak/>
        <w:t xml:space="preserve">1. ОБЩАЯ ХАРАКТЕРИСТИКА </w:t>
      </w:r>
      <w:r w:rsidRPr="002C0406">
        <w:rPr>
          <w:rFonts w:ascii="Times New Roman" w:eastAsia="Times New Roman" w:hAnsi="Times New Roman" w:cs="Times New Roman"/>
          <w:b/>
          <w:color w:val="000000"/>
          <w:sz w:val="24"/>
          <w:szCs w:val="24"/>
          <w:lang w:eastAsia="ru-RU"/>
        </w:rPr>
        <w:t>РАБОЧЕЙ ПРОГРАММЫ</w:t>
      </w:r>
    </w:p>
    <w:p w14:paraId="368E7914" w14:textId="77777777" w:rsidR="002C0406" w:rsidRPr="002C0406" w:rsidRDefault="002C0406" w:rsidP="002C0406">
      <w:pPr>
        <w:spacing w:after="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ПРОФЕССИОНАЛЬНОГО МОДУЛЯ</w:t>
      </w:r>
    </w:p>
    <w:p w14:paraId="12C7D633" w14:textId="715D348D" w:rsidR="002C0406" w:rsidRPr="002C0406" w:rsidRDefault="002C0406" w:rsidP="002C0406">
      <w:pPr>
        <w:spacing w:after="0" w:line="240"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«ПМ.03</w:t>
      </w:r>
      <w:r w:rsidR="00176CDB">
        <w:rPr>
          <w:rFonts w:ascii="Times New Roman" w:eastAsia="Times New Roman" w:hAnsi="Times New Roman" w:cs="Times New Roman"/>
          <w:b/>
          <w:sz w:val="24"/>
          <w:szCs w:val="24"/>
          <w:lang w:eastAsia="ru-RU"/>
        </w:rPr>
        <w:t xml:space="preserve"> </w:t>
      </w:r>
      <w:r w:rsidRPr="002C0406">
        <w:rPr>
          <w:rFonts w:ascii="Times New Roman" w:eastAsia="Times New Roman" w:hAnsi="Times New Roman" w:cs="Times New Roman"/>
          <w:b/>
          <w:sz w:val="24"/>
          <w:szCs w:val="24"/>
          <w:lang w:eastAsia="ru-RU"/>
        </w:rPr>
        <w:t>ОРГАНИЗАЦИЯ И ВЕДЕНИЕ ТЕХНОЛОГИЧЕСКИХ ПРОЦЕССОВ ПРОИЗВОДСТВА КУЛИНАРНОЙ ПРОДУКЦИИ ИЗ ВОДНЫХ БИОРЕСУРСОВ»</w:t>
      </w:r>
    </w:p>
    <w:p w14:paraId="17712584" w14:textId="77777777" w:rsidR="002C0406" w:rsidRPr="002C0406" w:rsidRDefault="002C0406" w:rsidP="002C0406">
      <w:pPr>
        <w:suppressAutoHyphens/>
        <w:spacing w:after="0" w:line="240" w:lineRule="auto"/>
        <w:ind w:firstLine="709"/>
        <w:rPr>
          <w:rFonts w:ascii="Times New Roman" w:eastAsia="Times New Roman" w:hAnsi="Times New Roman" w:cs="Times New Roman"/>
          <w:b/>
          <w:sz w:val="24"/>
          <w:szCs w:val="24"/>
          <w:lang w:eastAsia="ru-RU"/>
        </w:rPr>
      </w:pPr>
    </w:p>
    <w:p w14:paraId="6AB8FB43" w14:textId="77777777" w:rsidR="002C0406" w:rsidRPr="002C0406" w:rsidRDefault="002C0406" w:rsidP="002C0406">
      <w:pPr>
        <w:suppressAutoHyphens/>
        <w:spacing w:after="0" w:line="240" w:lineRule="auto"/>
        <w:ind w:firstLine="709"/>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58C3006" w14:textId="77777777" w:rsidR="002C0406" w:rsidRPr="002C0406" w:rsidRDefault="002C0406" w:rsidP="002C0406">
      <w:pPr>
        <w:suppressAutoHyphens/>
        <w:spacing w:after="0" w:line="240"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ПМ 03 Организация и ведение технологических процессов производства кулинарной продукции из водных биоресурсов и соответствующие ему общие компетенции и профессиональные компетенции:</w:t>
      </w:r>
    </w:p>
    <w:p w14:paraId="7E1B4B97" w14:textId="77777777" w:rsidR="002C0406" w:rsidRPr="002C0406" w:rsidRDefault="002C0406" w:rsidP="002C0406">
      <w:pPr>
        <w:numPr>
          <w:ilvl w:val="2"/>
          <w:numId w:val="2"/>
        </w:numPr>
        <w:spacing w:after="0" w:line="240"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C0406" w:rsidRPr="002C0406" w14:paraId="18111E23" w14:textId="77777777" w:rsidTr="00DA2394">
        <w:tc>
          <w:tcPr>
            <w:tcW w:w="1229" w:type="dxa"/>
          </w:tcPr>
          <w:p w14:paraId="782FD1E5" w14:textId="77777777" w:rsidR="002C0406" w:rsidRPr="002C0406" w:rsidRDefault="002C0406" w:rsidP="002C0406">
            <w:pPr>
              <w:spacing w:after="0" w:line="276" w:lineRule="auto"/>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Код</w:t>
            </w:r>
          </w:p>
        </w:tc>
        <w:tc>
          <w:tcPr>
            <w:tcW w:w="8342" w:type="dxa"/>
          </w:tcPr>
          <w:p w14:paraId="5D9429B6" w14:textId="77777777" w:rsidR="002C0406" w:rsidRPr="002C0406" w:rsidRDefault="002C0406" w:rsidP="002C0406">
            <w:pPr>
              <w:spacing w:after="0" w:line="276" w:lineRule="auto"/>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Наименование общих компетенций</w:t>
            </w:r>
          </w:p>
        </w:tc>
      </w:tr>
      <w:tr w:rsidR="002C0406" w:rsidRPr="002C0406" w14:paraId="007A0085" w14:textId="77777777" w:rsidTr="00DA2394">
        <w:trPr>
          <w:trHeight w:val="327"/>
        </w:trPr>
        <w:tc>
          <w:tcPr>
            <w:tcW w:w="1229" w:type="dxa"/>
          </w:tcPr>
          <w:p w14:paraId="63BDD138" w14:textId="77777777" w:rsidR="002C0406" w:rsidRPr="002C0406" w:rsidRDefault="002C0406" w:rsidP="002C0406">
            <w:pPr>
              <w:spacing w:after="0" w:line="240"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01.</w:t>
            </w:r>
          </w:p>
        </w:tc>
        <w:tc>
          <w:tcPr>
            <w:tcW w:w="8342" w:type="dxa"/>
          </w:tcPr>
          <w:p w14:paraId="04104D81" w14:textId="77777777" w:rsidR="002C0406" w:rsidRPr="002C0406" w:rsidRDefault="002C0406" w:rsidP="002C0406">
            <w:pPr>
              <w:suppressAutoHyphens/>
              <w:spacing w:after="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2C0406" w:rsidRPr="002C0406" w14:paraId="3408D389" w14:textId="77777777" w:rsidTr="00DA2394">
        <w:tc>
          <w:tcPr>
            <w:tcW w:w="1229" w:type="dxa"/>
          </w:tcPr>
          <w:p w14:paraId="637299B3" w14:textId="77777777" w:rsidR="002C0406" w:rsidRPr="002C0406" w:rsidRDefault="002C0406" w:rsidP="002C0406">
            <w:pPr>
              <w:spacing w:after="0" w:line="240"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02.</w:t>
            </w:r>
          </w:p>
        </w:tc>
        <w:tc>
          <w:tcPr>
            <w:tcW w:w="8342" w:type="dxa"/>
          </w:tcPr>
          <w:p w14:paraId="3E7F4863" w14:textId="77777777" w:rsidR="002C0406" w:rsidRPr="002C0406" w:rsidRDefault="002C0406" w:rsidP="002C0406">
            <w:pPr>
              <w:suppressAutoHyphen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2C0406" w:rsidRPr="002C0406" w14:paraId="61506BD8" w14:textId="77777777" w:rsidTr="00DA2394">
        <w:trPr>
          <w:trHeight w:val="522"/>
        </w:trPr>
        <w:tc>
          <w:tcPr>
            <w:tcW w:w="1229" w:type="dxa"/>
          </w:tcPr>
          <w:p w14:paraId="51A7F2E1" w14:textId="77777777" w:rsidR="002C0406" w:rsidRPr="002C0406" w:rsidRDefault="002C0406" w:rsidP="002C0406">
            <w:pPr>
              <w:spacing w:after="0" w:line="240"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03.</w:t>
            </w:r>
          </w:p>
          <w:p w14:paraId="331D7FD9" w14:textId="77777777" w:rsidR="002C0406" w:rsidRPr="002C0406" w:rsidRDefault="002C0406" w:rsidP="002C0406">
            <w:pPr>
              <w:spacing w:after="0" w:line="240" w:lineRule="auto"/>
              <w:ind w:right="113"/>
              <w:rPr>
                <w:rFonts w:ascii="Times New Roman" w:eastAsia="Times New Roman" w:hAnsi="Times New Roman" w:cs="Times New Roman"/>
                <w:b/>
                <w:iCs/>
                <w:sz w:val="24"/>
                <w:szCs w:val="24"/>
                <w:lang w:eastAsia="ru-RU"/>
              </w:rPr>
            </w:pPr>
          </w:p>
        </w:tc>
        <w:tc>
          <w:tcPr>
            <w:tcW w:w="8342" w:type="dxa"/>
          </w:tcPr>
          <w:p w14:paraId="0DBE8712" w14:textId="77777777" w:rsidR="002C0406" w:rsidRPr="002C0406" w:rsidRDefault="002C0406" w:rsidP="002C0406">
            <w:pPr>
              <w:suppressAutoHyphen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r>
      <w:tr w:rsidR="002C0406" w:rsidRPr="002C0406" w14:paraId="07C4F2B1" w14:textId="77777777" w:rsidTr="00DA2394">
        <w:tc>
          <w:tcPr>
            <w:tcW w:w="1229" w:type="dxa"/>
          </w:tcPr>
          <w:p w14:paraId="6546210C" w14:textId="77777777" w:rsidR="002C0406" w:rsidRPr="002C0406" w:rsidRDefault="002C0406" w:rsidP="002C0406">
            <w:pPr>
              <w:spacing w:after="0" w:line="240"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04.</w:t>
            </w:r>
          </w:p>
        </w:tc>
        <w:tc>
          <w:tcPr>
            <w:tcW w:w="8342" w:type="dxa"/>
          </w:tcPr>
          <w:p w14:paraId="4E6EB28F" w14:textId="77777777" w:rsidR="002C0406" w:rsidRPr="002C0406" w:rsidRDefault="002C0406" w:rsidP="002C0406">
            <w:pPr>
              <w:suppressAutoHyphen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2C0406">
              <w:rPr>
                <w:rFonts w:ascii="Times New Roman" w:eastAsia="Times New Roman" w:hAnsi="Times New Roman" w:cs="Times New Roman"/>
                <w:iCs/>
                <w:sz w:val="24"/>
                <w:szCs w:val="24"/>
                <w:lang w:eastAsia="ru-RU"/>
              </w:rPr>
              <w:br/>
              <w:t>с коллегами, руководством, клиент</w:t>
            </w:r>
          </w:p>
        </w:tc>
      </w:tr>
      <w:tr w:rsidR="002C0406" w:rsidRPr="002C0406" w14:paraId="42FD86FB" w14:textId="77777777" w:rsidTr="00DA2394">
        <w:tc>
          <w:tcPr>
            <w:tcW w:w="1229" w:type="dxa"/>
          </w:tcPr>
          <w:p w14:paraId="299F2281" w14:textId="77777777" w:rsidR="002C0406" w:rsidRPr="002C0406" w:rsidRDefault="002C0406" w:rsidP="002C0406">
            <w:pPr>
              <w:spacing w:after="200" w:line="276"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05.</w:t>
            </w:r>
          </w:p>
        </w:tc>
        <w:tc>
          <w:tcPr>
            <w:tcW w:w="8342" w:type="dxa"/>
          </w:tcPr>
          <w:p w14:paraId="58FB7D2A" w14:textId="77777777" w:rsidR="002C0406" w:rsidRPr="002C0406" w:rsidRDefault="002C0406" w:rsidP="002C0406">
            <w:pPr>
              <w:suppressAutoHyphen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C0406" w:rsidRPr="002C0406" w14:paraId="4D6DC6D3" w14:textId="77777777" w:rsidTr="00DA2394">
        <w:tc>
          <w:tcPr>
            <w:tcW w:w="1229" w:type="dxa"/>
          </w:tcPr>
          <w:p w14:paraId="1330130B" w14:textId="77777777" w:rsidR="002C0406" w:rsidRPr="002C0406" w:rsidRDefault="002C0406" w:rsidP="002C0406">
            <w:pPr>
              <w:spacing w:after="200" w:line="276"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06.</w:t>
            </w:r>
          </w:p>
        </w:tc>
        <w:tc>
          <w:tcPr>
            <w:tcW w:w="8342" w:type="dxa"/>
          </w:tcPr>
          <w:p w14:paraId="365747E4" w14:textId="77777777" w:rsidR="002C0406" w:rsidRPr="002C0406" w:rsidRDefault="002C0406" w:rsidP="002C0406">
            <w:pPr>
              <w:suppressAutoHyphen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2C0406" w:rsidRPr="002C0406" w14:paraId="4C53EA03" w14:textId="77777777" w:rsidTr="00DA2394">
        <w:tc>
          <w:tcPr>
            <w:tcW w:w="1229" w:type="dxa"/>
          </w:tcPr>
          <w:p w14:paraId="0771740F" w14:textId="77777777" w:rsidR="002C0406" w:rsidRPr="002C0406" w:rsidRDefault="002C0406" w:rsidP="002C0406">
            <w:pPr>
              <w:spacing w:after="200" w:line="276"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07.</w:t>
            </w:r>
          </w:p>
        </w:tc>
        <w:tc>
          <w:tcPr>
            <w:tcW w:w="8342" w:type="dxa"/>
          </w:tcPr>
          <w:p w14:paraId="267E0A0A" w14:textId="77777777" w:rsidR="002C0406" w:rsidRPr="002C0406" w:rsidRDefault="002C0406" w:rsidP="002C0406">
            <w:pPr>
              <w:suppressAutoHyphen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2C0406" w:rsidRPr="002C0406" w14:paraId="608DADB8" w14:textId="77777777" w:rsidTr="00DA2394">
        <w:tc>
          <w:tcPr>
            <w:tcW w:w="1229" w:type="dxa"/>
          </w:tcPr>
          <w:p w14:paraId="4A4560C3" w14:textId="77777777" w:rsidR="002C0406" w:rsidRPr="002C0406" w:rsidRDefault="002C0406" w:rsidP="002C0406">
            <w:pPr>
              <w:spacing w:after="200" w:line="276"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09.</w:t>
            </w:r>
          </w:p>
        </w:tc>
        <w:tc>
          <w:tcPr>
            <w:tcW w:w="8342" w:type="dxa"/>
          </w:tcPr>
          <w:p w14:paraId="629DF35A" w14:textId="77777777" w:rsidR="002C0406" w:rsidRPr="002C0406" w:rsidRDefault="002C0406" w:rsidP="002C0406">
            <w:pPr>
              <w:suppressAutoHyphen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 xml:space="preserve">Использовать информационные технологии в профессиональной деятельности </w:t>
            </w:r>
          </w:p>
        </w:tc>
      </w:tr>
      <w:tr w:rsidR="002C0406" w:rsidRPr="002C0406" w14:paraId="68530312" w14:textId="77777777" w:rsidTr="00DA2394">
        <w:tc>
          <w:tcPr>
            <w:tcW w:w="1229" w:type="dxa"/>
          </w:tcPr>
          <w:p w14:paraId="364E4682" w14:textId="77777777" w:rsidR="002C0406" w:rsidRPr="002C0406" w:rsidRDefault="002C0406" w:rsidP="002C0406">
            <w:pPr>
              <w:spacing w:after="200" w:line="276" w:lineRule="auto"/>
              <w:ind w:left="113" w:right="113"/>
              <w:jc w:val="center"/>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ОК 10.</w:t>
            </w:r>
          </w:p>
        </w:tc>
        <w:tc>
          <w:tcPr>
            <w:tcW w:w="8342" w:type="dxa"/>
          </w:tcPr>
          <w:p w14:paraId="73F3BAD2" w14:textId="77777777" w:rsidR="002C0406" w:rsidRPr="002C0406" w:rsidRDefault="002C0406" w:rsidP="002C0406">
            <w:pPr>
              <w:suppressAutoHyphen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r>
    </w:tbl>
    <w:p w14:paraId="53A9C23F" w14:textId="77777777" w:rsidR="002C0406" w:rsidRPr="002C0406" w:rsidRDefault="002C0406" w:rsidP="002C0406">
      <w:pPr>
        <w:spacing w:after="200" w:line="276" w:lineRule="auto"/>
        <w:ind w:firstLine="709"/>
        <w:rPr>
          <w:rFonts w:ascii="Times New Roman" w:eastAsia="Times New Roman" w:hAnsi="Times New Roman" w:cs="Times New Roman"/>
          <w:bCs/>
          <w:iCs/>
          <w:sz w:val="4"/>
          <w:szCs w:val="4"/>
          <w:lang w:eastAsia="ru-RU"/>
        </w:rPr>
      </w:pPr>
    </w:p>
    <w:p w14:paraId="328DDCA1" w14:textId="77777777" w:rsidR="002C0406" w:rsidRPr="002C0406" w:rsidRDefault="002C0406" w:rsidP="002C0406">
      <w:pPr>
        <w:spacing w:after="200" w:line="276" w:lineRule="auto"/>
        <w:ind w:firstLine="709"/>
        <w:rPr>
          <w:rFonts w:ascii="Times New Roman" w:eastAsia="Times New Roman" w:hAnsi="Times New Roman" w:cs="Times New Roman"/>
          <w:bCs/>
          <w:iCs/>
          <w:sz w:val="24"/>
          <w:szCs w:val="24"/>
          <w:lang w:eastAsia="ru-RU"/>
        </w:rPr>
      </w:pPr>
      <w:r w:rsidRPr="002C0406">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C0406" w:rsidRPr="002C0406" w14:paraId="0E0953EB" w14:textId="77777777" w:rsidTr="00DA2394">
        <w:tc>
          <w:tcPr>
            <w:tcW w:w="1204" w:type="dxa"/>
          </w:tcPr>
          <w:p w14:paraId="0755DBFE" w14:textId="77777777" w:rsidR="002C0406" w:rsidRPr="002C0406" w:rsidRDefault="002C0406" w:rsidP="002C0406">
            <w:pPr>
              <w:spacing w:after="0" w:line="276" w:lineRule="auto"/>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Код</w:t>
            </w:r>
          </w:p>
        </w:tc>
        <w:tc>
          <w:tcPr>
            <w:tcW w:w="8367" w:type="dxa"/>
          </w:tcPr>
          <w:p w14:paraId="03E5480A" w14:textId="77777777" w:rsidR="002C0406" w:rsidRPr="002C0406" w:rsidRDefault="002C0406" w:rsidP="002C0406">
            <w:pPr>
              <w:spacing w:after="0" w:line="276" w:lineRule="auto"/>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tc>
      </w:tr>
      <w:tr w:rsidR="002C0406" w:rsidRPr="002C0406" w14:paraId="16FFCFAF" w14:textId="77777777" w:rsidTr="00DA2394">
        <w:tc>
          <w:tcPr>
            <w:tcW w:w="1204" w:type="dxa"/>
          </w:tcPr>
          <w:p w14:paraId="16E51F43" w14:textId="77777777" w:rsidR="002C0406" w:rsidRPr="002C0406" w:rsidRDefault="002C0406" w:rsidP="002C0406">
            <w:pPr>
              <w:spacing w:after="200" w:line="276" w:lineRule="auto"/>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ВД 3</w:t>
            </w:r>
          </w:p>
        </w:tc>
        <w:tc>
          <w:tcPr>
            <w:tcW w:w="8367" w:type="dxa"/>
          </w:tcPr>
          <w:p w14:paraId="6EED0C5A" w14:textId="77777777" w:rsidR="002C0406" w:rsidRPr="002C0406" w:rsidRDefault="002C0406" w:rsidP="002C0406">
            <w:pPr>
              <w:tabs>
                <w:tab w:val="left" w:pos="2835"/>
              </w:tabs>
              <w:spacing w:after="0" w:line="240" w:lineRule="auto"/>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b/>
                <w:iCs/>
                <w:sz w:val="24"/>
                <w:szCs w:val="24"/>
                <w:lang w:eastAsia="ru-RU"/>
              </w:rPr>
              <w:t>Организация и ведение технологических процессов производства кулинарной продукции из водных биоресурсов</w:t>
            </w:r>
          </w:p>
        </w:tc>
      </w:tr>
      <w:tr w:rsidR="002C0406" w:rsidRPr="002C0406" w14:paraId="22879F4E" w14:textId="77777777" w:rsidTr="00DA2394">
        <w:trPr>
          <w:trHeight w:val="70"/>
        </w:trPr>
        <w:tc>
          <w:tcPr>
            <w:tcW w:w="1204" w:type="dxa"/>
          </w:tcPr>
          <w:p w14:paraId="6ECF3122" w14:textId="77777777" w:rsidR="002C0406" w:rsidRPr="002C0406" w:rsidRDefault="002C0406" w:rsidP="002C0406">
            <w:pPr>
              <w:spacing w:after="0" w:line="276" w:lineRule="auto"/>
              <w:rPr>
                <w:rFonts w:ascii="Times New Roman" w:eastAsia="Times New Roman" w:hAnsi="Times New Roman" w:cs="Times New Roman"/>
                <w:b/>
                <w:iCs/>
                <w:sz w:val="24"/>
                <w:szCs w:val="24"/>
                <w:lang w:eastAsia="ru-RU"/>
              </w:rPr>
            </w:pPr>
            <w:r w:rsidRPr="002C0406">
              <w:rPr>
                <w:rFonts w:ascii="Times New Roman" w:eastAsia="Times New Roman" w:hAnsi="Times New Roman" w:cs="Times New Roman"/>
                <w:b/>
                <w:iCs/>
                <w:sz w:val="24"/>
                <w:szCs w:val="24"/>
                <w:lang w:eastAsia="ru-RU"/>
              </w:rPr>
              <w:t>ПК 3.1.</w:t>
            </w:r>
          </w:p>
        </w:tc>
        <w:tc>
          <w:tcPr>
            <w:tcW w:w="8367" w:type="dxa"/>
          </w:tcPr>
          <w:p w14:paraId="1D9CC6E9" w14:textId="77777777" w:rsidR="002C0406" w:rsidRPr="002C0406" w:rsidRDefault="002C0406" w:rsidP="002C0406">
            <w:pPr>
              <w:widowControl w:val="0"/>
              <w:suppressAutoHyphens/>
              <w:spacing w:after="0" w:line="240"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Планировать, организовывать и вести технологический процесс производства кулинарной продукции из водных биоресурсов.</w:t>
            </w:r>
          </w:p>
        </w:tc>
      </w:tr>
      <w:tr w:rsidR="002C0406" w:rsidRPr="002C0406" w14:paraId="2628641E" w14:textId="77777777" w:rsidTr="00DA2394">
        <w:tc>
          <w:tcPr>
            <w:tcW w:w="1204" w:type="dxa"/>
          </w:tcPr>
          <w:p w14:paraId="47F731D3" w14:textId="77777777" w:rsidR="002C0406" w:rsidRPr="002C0406" w:rsidRDefault="002C0406" w:rsidP="002C0406">
            <w:pPr>
              <w:spacing w:after="0" w:line="276" w:lineRule="auto"/>
              <w:rPr>
                <w:rFonts w:ascii="Times New Roman" w:eastAsia="Times New Roman" w:hAnsi="Times New Roman" w:cs="Times New Roman"/>
                <w:b/>
                <w:bCs/>
                <w:iCs/>
                <w:sz w:val="24"/>
                <w:szCs w:val="24"/>
                <w:lang w:eastAsia="ru-RU"/>
              </w:rPr>
            </w:pPr>
            <w:r w:rsidRPr="002C0406">
              <w:rPr>
                <w:rFonts w:ascii="Times New Roman" w:eastAsia="Times New Roman" w:hAnsi="Times New Roman" w:cs="Times New Roman"/>
                <w:b/>
                <w:iCs/>
                <w:sz w:val="24"/>
                <w:szCs w:val="24"/>
                <w:lang w:eastAsia="ru-RU"/>
              </w:rPr>
              <w:t>ПК 3.2. </w:t>
            </w:r>
          </w:p>
        </w:tc>
        <w:tc>
          <w:tcPr>
            <w:tcW w:w="8367" w:type="dxa"/>
          </w:tcPr>
          <w:p w14:paraId="713F5839" w14:textId="77777777" w:rsidR="002C0406" w:rsidRPr="002C0406" w:rsidRDefault="002C0406" w:rsidP="002C0406">
            <w:pPr>
              <w:suppressAutoHyphens/>
              <w:spacing w:after="0" w:line="240"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Готовить к работе и эксплуатировать технологическое оборудование производства кулинарной продукции из водных биоресурсов.</w:t>
            </w:r>
          </w:p>
        </w:tc>
      </w:tr>
      <w:tr w:rsidR="002C0406" w:rsidRPr="002C0406" w14:paraId="41C40EF7" w14:textId="77777777" w:rsidTr="00DA2394">
        <w:tc>
          <w:tcPr>
            <w:tcW w:w="1204" w:type="dxa"/>
          </w:tcPr>
          <w:p w14:paraId="76958B77" w14:textId="77777777" w:rsidR="002C0406" w:rsidRPr="002C0406" w:rsidRDefault="002C0406" w:rsidP="002C0406">
            <w:pPr>
              <w:spacing w:after="0" w:line="276" w:lineRule="auto"/>
              <w:rPr>
                <w:rFonts w:ascii="Times New Roman" w:eastAsia="Times New Roman" w:hAnsi="Times New Roman" w:cs="Times New Roman"/>
                <w:b/>
                <w:bCs/>
                <w:iCs/>
                <w:sz w:val="24"/>
                <w:szCs w:val="24"/>
                <w:lang w:eastAsia="ru-RU"/>
              </w:rPr>
            </w:pPr>
            <w:r w:rsidRPr="002C0406">
              <w:rPr>
                <w:rFonts w:ascii="Times New Roman" w:eastAsia="Times New Roman" w:hAnsi="Times New Roman" w:cs="Times New Roman"/>
                <w:b/>
                <w:iCs/>
                <w:sz w:val="24"/>
                <w:szCs w:val="24"/>
                <w:lang w:eastAsia="ru-RU"/>
              </w:rPr>
              <w:t>ПК 3.3. </w:t>
            </w:r>
          </w:p>
        </w:tc>
        <w:tc>
          <w:tcPr>
            <w:tcW w:w="8367" w:type="dxa"/>
          </w:tcPr>
          <w:p w14:paraId="621459C0" w14:textId="77777777" w:rsidR="002C0406" w:rsidRPr="002C0406" w:rsidRDefault="002C0406" w:rsidP="002C0406">
            <w:pPr>
              <w:tabs>
                <w:tab w:val="left" w:pos="7371"/>
              </w:tabs>
              <w:spacing w:after="0" w:line="240"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Контролировать выполнение технологических операций по производству  кулинарной продукции из водных биоресурсов.</w:t>
            </w:r>
          </w:p>
        </w:tc>
      </w:tr>
      <w:tr w:rsidR="002C0406" w:rsidRPr="002C0406" w14:paraId="6B7A41EC" w14:textId="77777777" w:rsidTr="00DA2394">
        <w:tc>
          <w:tcPr>
            <w:tcW w:w="1204" w:type="dxa"/>
          </w:tcPr>
          <w:p w14:paraId="197EE902" w14:textId="77777777" w:rsidR="002C0406" w:rsidRPr="002C0406" w:rsidRDefault="002C0406" w:rsidP="002C0406">
            <w:pPr>
              <w:spacing w:after="0" w:line="276" w:lineRule="auto"/>
              <w:rPr>
                <w:rFonts w:ascii="Times New Roman" w:eastAsia="Times New Roman" w:hAnsi="Times New Roman" w:cs="Times New Roman"/>
                <w:b/>
                <w:bCs/>
                <w:iCs/>
                <w:sz w:val="24"/>
                <w:szCs w:val="24"/>
                <w:lang w:eastAsia="ru-RU"/>
              </w:rPr>
            </w:pPr>
            <w:r w:rsidRPr="002C0406">
              <w:rPr>
                <w:rFonts w:ascii="Times New Roman" w:eastAsia="Times New Roman" w:hAnsi="Times New Roman" w:cs="Times New Roman"/>
                <w:b/>
                <w:iCs/>
                <w:sz w:val="24"/>
                <w:szCs w:val="24"/>
                <w:lang w:eastAsia="ru-RU"/>
              </w:rPr>
              <w:t>ПК 3.4.</w:t>
            </w:r>
          </w:p>
        </w:tc>
        <w:tc>
          <w:tcPr>
            <w:tcW w:w="8367" w:type="dxa"/>
          </w:tcPr>
          <w:p w14:paraId="34BDABF2" w14:textId="77777777" w:rsidR="002C0406" w:rsidRPr="002C0406" w:rsidRDefault="002C0406" w:rsidP="002C0406">
            <w:pPr>
              <w:suppressAutoHyphens/>
              <w:spacing w:after="0" w:line="240"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Определять качество сырья, полуфабрикатов и готовых кулинарных изделий</w:t>
            </w:r>
          </w:p>
        </w:tc>
      </w:tr>
      <w:tr w:rsidR="002C0406" w:rsidRPr="002C0406" w14:paraId="71AEB13B" w14:textId="77777777" w:rsidTr="00DA2394">
        <w:tc>
          <w:tcPr>
            <w:tcW w:w="1204" w:type="dxa"/>
          </w:tcPr>
          <w:p w14:paraId="4C3FE0DC" w14:textId="77777777" w:rsidR="002C0406" w:rsidRPr="002C0406" w:rsidRDefault="002C0406" w:rsidP="002C0406">
            <w:pPr>
              <w:spacing w:after="0" w:line="276" w:lineRule="auto"/>
              <w:rPr>
                <w:rFonts w:ascii="Times New Roman" w:eastAsia="Times New Roman" w:hAnsi="Times New Roman" w:cs="Times New Roman"/>
                <w:b/>
                <w:bCs/>
                <w:iCs/>
                <w:sz w:val="24"/>
                <w:szCs w:val="24"/>
                <w:lang w:eastAsia="ru-RU"/>
              </w:rPr>
            </w:pPr>
            <w:r w:rsidRPr="002C0406">
              <w:rPr>
                <w:rFonts w:ascii="Times New Roman" w:eastAsia="Times New Roman" w:hAnsi="Times New Roman" w:cs="Times New Roman"/>
                <w:b/>
                <w:iCs/>
                <w:sz w:val="24"/>
                <w:szCs w:val="24"/>
                <w:lang w:eastAsia="ru-RU"/>
              </w:rPr>
              <w:t>ПК 3.5.</w:t>
            </w:r>
          </w:p>
        </w:tc>
        <w:tc>
          <w:tcPr>
            <w:tcW w:w="8367" w:type="dxa"/>
          </w:tcPr>
          <w:p w14:paraId="49A247F0" w14:textId="77777777" w:rsidR="002C0406" w:rsidRPr="002C0406" w:rsidRDefault="002C0406" w:rsidP="002C0406">
            <w:pPr>
              <w:suppressAutoHyphens/>
              <w:spacing w:after="0" w:line="240"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Анализировать причины брака и предотвращать возможность</w:t>
            </w:r>
            <w:r w:rsidRPr="002C0406">
              <w:rPr>
                <w:rFonts w:ascii="Times New Roman" w:eastAsia="Times New Roman" w:hAnsi="Times New Roman" w:cs="Times New Roman"/>
                <w:sz w:val="24"/>
                <w:szCs w:val="24"/>
                <w:lang w:eastAsia="ru-RU"/>
              </w:rPr>
              <w:br/>
              <w:t>его возникновения.</w:t>
            </w:r>
          </w:p>
        </w:tc>
      </w:tr>
    </w:tbl>
    <w:p w14:paraId="55D2059D" w14:textId="77777777" w:rsidR="002C0406" w:rsidRPr="002C0406" w:rsidRDefault="002C0406" w:rsidP="002C0406">
      <w:pPr>
        <w:spacing w:after="0" w:line="240" w:lineRule="auto"/>
        <w:ind w:firstLine="709"/>
        <w:rPr>
          <w:rFonts w:ascii="Times New Roman" w:eastAsia="Times New Roman" w:hAnsi="Times New Roman" w:cs="Times New Roman"/>
          <w:bCs/>
          <w:sz w:val="24"/>
          <w:szCs w:val="24"/>
          <w:lang w:eastAsia="ru-RU"/>
        </w:rPr>
      </w:pPr>
    </w:p>
    <w:p w14:paraId="752E4880" w14:textId="77777777" w:rsidR="002C0406" w:rsidRPr="002C0406" w:rsidRDefault="002C0406" w:rsidP="002C0406">
      <w:pPr>
        <w:spacing w:after="0" w:line="240" w:lineRule="auto"/>
        <w:ind w:firstLine="709"/>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2C0406" w:rsidRPr="002C0406" w14:paraId="4EA7191D" w14:textId="77777777" w:rsidTr="00DA2394">
        <w:tc>
          <w:tcPr>
            <w:tcW w:w="2802" w:type="dxa"/>
          </w:tcPr>
          <w:p w14:paraId="0BA048FE" w14:textId="77777777" w:rsidR="002C0406" w:rsidRPr="002C0406" w:rsidRDefault="002C0406" w:rsidP="002C0406">
            <w:pPr>
              <w:spacing w:after="0" w:line="240" w:lineRule="auto"/>
              <w:rPr>
                <w:rFonts w:ascii="Times New Roman" w:eastAsia="Times New Roman" w:hAnsi="Times New Roman" w:cs="Times New Roman"/>
                <w:bCs/>
                <w:sz w:val="24"/>
                <w:szCs w:val="24"/>
              </w:rPr>
            </w:pPr>
            <w:r w:rsidRPr="002C0406">
              <w:rPr>
                <w:rFonts w:ascii="Times New Roman" w:eastAsia="Times New Roman" w:hAnsi="Times New Roman" w:cs="Times New Roman"/>
                <w:bCs/>
                <w:sz w:val="24"/>
                <w:szCs w:val="24"/>
              </w:rPr>
              <w:t>Владеть навыками/иметь практический опыт</w:t>
            </w:r>
          </w:p>
        </w:tc>
        <w:tc>
          <w:tcPr>
            <w:tcW w:w="7087" w:type="dxa"/>
          </w:tcPr>
          <w:p w14:paraId="1F1D00BB" w14:textId="77777777" w:rsidR="002C0406" w:rsidRPr="002C0406" w:rsidRDefault="002C0406" w:rsidP="002C0406">
            <w:pPr>
              <w:widowControl w:val="0"/>
              <w:tabs>
                <w:tab w:val="left" w:pos="432"/>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 xml:space="preserve">Н 3.1.01 организации выполнения и выполнении технологических операций производства кулинарной продукции из водных </w:t>
            </w:r>
            <w:r w:rsidRPr="002C0406">
              <w:rPr>
                <w:rFonts w:ascii="Times New Roman" w:eastAsia="Times New Roman" w:hAnsi="Times New Roman" w:cs="Times New Roman"/>
                <w:iCs/>
                <w:sz w:val="24"/>
                <w:szCs w:val="24"/>
                <w:lang w:eastAsia="ru-RU"/>
              </w:rPr>
              <w:lastRenderedPageBreak/>
              <w:t>биоресурсов;</w:t>
            </w:r>
          </w:p>
          <w:p w14:paraId="36B1D236" w14:textId="77777777" w:rsidR="002C0406" w:rsidRPr="002C0406" w:rsidRDefault="002C0406" w:rsidP="002C0406">
            <w:pPr>
              <w:widowControl w:val="0"/>
              <w:tabs>
                <w:tab w:val="left" w:pos="432"/>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Н 3.2.01 выполнении основных ручных и механизированных технологических операций производства кулинарной продукции из водных биоресурсов;</w:t>
            </w:r>
          </w:p>
          <w:p w14:paraId="5EDA3802" w14:textId="77777777" w:rsidR="002C0406" w:rsidRPr="002C0406" w:rsidRDefault="002C0406" w:rsidP="002C0406">
            <w:pPr>
              <w:widowControl w:val="0"/>
              <w:tabs>
                <w:tab w:val="left" w:pos="432"/>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Н 3.3.01 проверке санитарного состояния производственных помещений, процессов и работников;</w:t>
            </w:r>
          </w:p>
          <w:p w14:paraId="74A38F1F" w14:textId="77777777" w:rsidR="002C0406" w:rsidRPr="002C0406" w:rsidRDefault="002C0406" w:rsidP="002C0406">
            <w:pPr>
              <w:widowControl w:val="0"/>
              <w:tabs>
                <w:tab w:val="left" w:pos="432"/>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Н 3.3.02 составлении инструкции по контро-лю качества на определенной технологиче-ской операции</w:t>
            </w:r>
          </w:p>
          <w:p w14:paraId="41B695C4" w14:textId="77777777" w:rsidR="002C0406" w:rsidRPr="002C0406" w:rsidRDefault="002C0406" w:rsidP="002C0406">
            <w:pPr>
              <w:widowControl w:val="0"/>
              <w:tabs>
                <w:tab w:val="left" w:pos="432"/>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Н 3.4.01 определении качества сырья, полу-фабрикатов и готовых кулинарных изделий;</w:t>
            </w:r>
          </w:p>
          <w:p w14:paraId="149C63A3" w14:textId="77777777" w:rsidR="002C0406" w:rsidRPr="002C0406" w:rsidRDefault="002C0406" w:rsidP="002C0406">
            <w:pPr>
              <w:widowControl w:val="0"/>
              <w:tabs>
                <w:tab w:val="left" w:pos="432"/>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Н 3.5.01проведении анализа причин брака и предотвращение возможности его возникно-вения в процессе выполнения технологиче-ских операций производства кулинарной  продукции из водных биоресурсов</w:t>
            </w:r>
          </w:p>
        </w:tc>
      </w:tr>
      <w:tr w:rsidR="002C0406" w:rsidRPr="002C0406" w14:paraId="3B3BC5B7" w14:textId="77777777" w:rsidTr="00DA2394">
        <w:tc>
          <w:tcPr>
            <w:tcW w:w="2802" w:type="dxa"/>
          </w:tcPr>
          <w:p w14:paraId="7B7B5083" w14:textId="77777777" w:rsidR="002C0406" w:rsidRPr="002C0406" w:rsidRDefault="002C0406" w:rsidP="002C0406">
            <w:pPr>
              <w:spacing w:after="0" w:line="240" w:lineRule="auto"/>
              <w:rPr>
                <w:rFonts w:ascii="Times New Roman" w:eastAsia="Times New Roman" w:hAnsi="Times New Roman" w:cs="Times New Roman"/>
                <w:bCs/>
                <w:sz w:val="24"/>
                <w:szCs w:val="24"/>
              </w:rPr>
            </w:pPr>
            <w:r w:rsidRPr="002C0406">
              <w:rPr>
                <w:rFonts w:ascii="Times New Roman" w:eastAsia="Times New Roman" w:hAnsi="Times New Roman" w:cs="Times New Roman"/>
                <w:bCs/>
                <w:sz w:val="24"/>
                <w:szCs w:val="24"/>
              </w:rPr>
              <w:lastRenderedPageBreak/>
              <w:t>Уметь</w:t>
            </w:r>
          </w:p>
        </w:tc>
        <w:tc>
          <w:tcPr>
            <w:tcW w:w="7087" w:type="dxa"/>
          </w:tcPr>
          <w:p w14:paraId="44CCAFC5"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3.1.01 планировать, организовывать, регулировать и вести технологические процессы производства кулинарной продукции из водных биоресурсов;</w:t>
            </w:r>
          </w:p>
          <w:p w14:paraId="7B7FEDE8"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3.1.02 выполнять технологические расчеты по производству кулинарной продукции из водных биоресурсов;</w:t>
            </w:r>
          </w:p>
          <w:p w14:paraId="75D6D936"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3.1.03 пользоваться нормативными и техническими документами, регламентирующими выпуск кулинарной продукции из водных биоресурсов;</w:t>
            </w:r>
          </w:p>
          <w:p w14:paraId="4E57D73D"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3.1.04 взвешивать сырье, материалы и полуфабрикаты;</w:t>
            </w:r>
          </w:p>
          <w:p w14:paraId="1AE92B49"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3.1.05 готовить сырье к кулинарной обработке;</w:t>
            </w:r>
          </w:p>
          <w:p w14:paraId="7E2E471D"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3.1.06 разделывать рыбу и беспозвоночных;</w:t>
            </w:r>
          </w:p>
          <w:p w14:paraId="506B1B32"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 xml:space="preserve">укладывать в тару и потребительскую упаковку полуфабрикаты и кулинарную продукцию из водных биоресурсов; </w:t>
            </w:r>
          </w:p>
          <w:p w14:paraId="37FF2A27" w14:textId="77777777" w:rsidR="002C0406" w:rsidRPr="002C0406" w:rsidRDefault="002C0406" w:rsidP="002C0406">
            <w:pPr>
              <w:widowControl w:val="0"/>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 xml:space="preserve">У 3.1.07 составлять маркировку транспортной </w:t>
            </w:r>
            <w:r w:rsidRPr="002C0406">
              <w:rPr>
                <w:rFonts w:ascii="Times New Roman" w:eastAsia="Times New Roman" w:hAnsi="Times New Roman" w:cs="Times New Roman"/>
                <w:iCs/>
                <w:sz w:val="24"/>
                <w:szCs w:val="24"/>
                <w:lang w:eastAsia="ru-RU"/>
              </w:rPr>
              <w:br/>
              <w:t>и потребительской тары с кулинарной продукцией из водных биоресурсов;</w:t>
            </w:r>
          </w:p>
          <w:p w14:paraId="5300DD9A" w14:textId="77777777" w:rsidR="002C0406" w:rsidRPr="002C0406" w:rsidRDefault="002C0406" w:rsidP="002C0406">
            <w:pPr>
              <w:widowControl w:val="0"/>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3.2.01 готовить к работе и эксплуатировать технологическое оборудование производства кулинарной продукции из водных биоресур-сов;</w:t>
            </w:r>
          </w:p>
          <w:p w14:paraId="63424911" w14:textId="77777777" w:rsidR="002C0406" w:rsidRPr="002C0406" w:rsidRDefault="002C0406" w:rsidP="002C0406">
            <w:pPr>
              <w:widowControl w:val="0"/>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3.2.02 соблюдать правила эксплуатации технологического оборудования и производ-ственных линий</w:t>
            </w:r>
          </w:p>
          <w:p w14:paraId="00F9EF24" w14:textId="77777777" w:rsidR="002C0406" w:rsidRPr="002C0406" w:rsidRDefault="002C0406" w:rsidP="002C0406">
            <w:pPr>
              <w:widowControl w:val="0"/>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3.3.01 обеспечивать внедрение и функцио-нирование системы управления качеством и безопасности кулинарной продукции из вод-ных биоресурсов;</w:t>
            </w:r>
          </w:p>
          <w:p w14:paraId="0F57E304" w14:textId="77777777" w:rsidR="002C0406" w:rsidRPr="002C0406" w:rsidRDefault="002C0406" w:rsidP="002C0406">
            <w:pPr>
              <w:widowControl w:val="0"/>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3.3.02 соблюдать санитарно-эпидемиологические требования.</w:t>
            </w:r>
          </w:p>
          <w:p w14:paraId="39ACC701" w14:textId="77777777" w:rsidR="002C0406" w:rsidRPr="002C0406" w:rsidRDefault="002C0406" w:rsidP="002C0406">
            <w:pPr>
              <w:widowControl w:val="0"/>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3.4.01 давать заключение о сортности кор-мовой и технической продукции из водных биоресурсов по результатам исследования в соответствии с требованиями нормативных и технических документов;</w:t>
            </w:r>
          </w:p>
          <w:p w14:paraId="345B3955" w14:textId="77777777" w:rsidR="002C0406" w:rsidRPr="002C0406" w:rsidRDefault="002C0406" w:rsidP="002C0406">
            <w:pPr>
              <w:widowControl w:val="0"/>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3.4.02 оформлять документы, подтвержда-ющие качество кулинарной продукции из водных биоресурсов;</w:t>
            </w:r>
          </w:p>
          <w:p w14:paraId="2AB34A72" w14:textId="77777777" w:rsidR="002C0406" w:rsidRPr="002C0406" w:rsidRDefault="002C0406" w:rsidP="002C0406">
            <w:pPr>
              <w:widowControl w:val="0"/>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У 3.5.01 анализировать причины брака и предотвращать возможность его возникновения;</w:t>
            </w:r>
          </w:p>
        </w:tc>
      </w:tr>
      <w:tr w:rsidR="002C0406" w:rsidRPr="002C0406" w14:paraId="3BA142B5" w14:textId="77777777" w:rsidTr="00DA2394">
        <w:tc>
          <w:tcPr>
            <w:tcW w:w="2802" w:type="dxa"/>
          </w:tcPr>
          <w:p w14:paraId="7F1CD033" w14:textId="77777777" w:rsidR="002C0406" w:rsidRPr="002C0406" w:rsidRDefault="002C0406" w:rsidP="002C0406">
            <w:pPr>
              <w:spacing w:after="0" w:line="240" w:lineRule="auto"/>
              <w:rPr>
                <w:rFonts w:ascii="Times New Roman" w:eastAsia="Times New Roman" w:hAnsi="Times New Roman" w:cs="Times New Roman"/>
                <w:bCs/>
                <w:sz w:val="24"/>
                <w:szCs w:val="24"/>
              </w:rPr>
            </w:pPr>
            <w:r w:rsidRPr="002C0406">
              <w:rPr>
                <w:rFonts w:ascii="Times New Roman" w:eastAsia="Times New Roman" w:hAnsi="Times New Roman" w:cs="Times New Roman"/>
                <w:bCs/>
                <w:sz w:val="24"/>
                <w:szCs w:val="24"/>
              </w:rPr>
              <w:t>Знать</w:t>
            </w:r>
          </w:p>
        </w:tc>
        <w:tc>
          <w:tcPr>
            <w:tcW w:w="7087" w:type="dxa"/>
          </w:tcPr>
          <w:p w14:paraId="0F6C22C0"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3.1.01 основные технологии производства кулинарной продукции из водных биоресурсов;</w:t>
            </w:r>
          </w:p>
          <w:p w14:paraId="427DDAB8"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3.1.02 значение соблюдения термического режима в производстве кулинарной продукции из водных биоресурсов;</w:t>
            </w:r>
          </w:p>
          <w:p w14:paraId="713C9CCF"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lastRenderedPageBreak/>
              <w:t>З 3.1.03 правила подготовки рыбы, икры и морепродуктов к кулинарной обработке;</w:t>
            </w:r>
          </w:p>
          <w:p w14:paraId="3D58947B"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3.1.04 правила взвешивания, формовки, панировки, укладки в тару и потребительскую упаковку кулинарной продукции из водных биоресурсов;</w:t>
            </w:r>
          </w:p>
          <w:p w14:paraId="0A450017" w14:textId="77777777" w:rsidR="002C0406" w:rsidRPr="002C0406" w:rsidRDefault="002C0406" w:rsidP="002C0406">
            <w:pPr>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3.1.05 сроки и условия хранения полуфабрикатов и готовых кулинарных изделий;</w:t>
            </w:r>
          </w:p>
          <w:p w14:paraId="142117D3" w14:textId="77777777" w:rsidR="002C0406" w:rsidRPr="002C0406" w:rsidRDefault="002C0406" w:rsidP="002C0406">
            <w:pPr>
              <w:tabs>
                <w:tab w:val="left" w:pos="462"/>
              </w:tabs>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3.1.06 режимы транспортировки полуфабрикатов и готовых кулинарных изделий;</w:t>
            </w:r>
          </w:p>
          <w:p w14:paraId="549BA63C" w14:textId="77777777" w:rsidR="002C0406" w:rsidRPr="002C0406" w:rsidRDefault="002C0406" w:rsidP="002C0406">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3.1.07 требования пожарной, промышленной и экологической безопасности;</w:t>
            </w:r>
          </w:p>
          <w:p w14:paraId="7245288E" w14:textId="77777777" w:rsidR="002C0406" w:rsidRPr="002C0406" w:rsidRDefault="002C0406" w:rsidP="002C0406">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3.2.01 устройство и правила эксплуатации применяемых инструментов и технологиче-ского оборудования;</w:t>
            </w:r>
          </w:p>
          <w:p w14:paraId="6231CAD7" w14:textId="77777777" w:rsidR="002C0406" w:rsidRPr="002C0406" w:rsidRDefault="002C0406" w:rsidP="002C0406">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3.2.02 требования охраны труда при эксплу-атации технологического оборудования;</w:t>
            </w:r>
          </w:p>
          <w:p w14:paraId="2B3F92AB" w14:textId="77777777" w:rsidR="002C0406" w:rsidRPr="002C0406" w:rsidRDefault="002C0406" w:rsidP="002C0406">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 xml:space="preserve">З 3.3.01 система управления качеством и без-опасностью кулинарной продукции из вод-ных биоресурсов из водных биоресурсов; </w:t>
            </w:r>
          </w:p>
          <w:p w14:paraId="40EA6790" w14:textId="77777777" w:rsidR="002C0406" w:rsidRPr="002C0406" w:rsidRDefault="002C0406" w:rsidP="002C0406">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3.3.02 методики выявления рисков для ка-чества продукции из водных биоресурсов и разработки системы контроля качества и без-опасности кулинарной продукции из водных биоресурсов, а также надлежащих производ-ственных практик;</w:t>
            </w:r>
          </w:p>
          <w:p w14:paraId="7B93D70D" w14:textId="77777777" w:rsidR="002C0406" w:rsidRPr="002C0406" w:rsidRDefault="002C0406" w:rsidP="002C0406">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3.4.01 требования к качеству сырья, полу-фабрикатов и кулинарной продукции из вод-ных биоресурсов;</w:t>
            </w:r>
          </w:p>
          <w:p w14:paraId="71AE0275" w14:textId="77777777" w:rsidR="002C0406" w:rsidRPr="002C0406" w:rsidRDefault="002C0406" w:rsidP="002C0406">
            <w:pPr>
              <w:widowControl w:val="0"/>
              <w:tabs>
                <w:tab w:val="left" w:pos="1120"/>
              </w:tabs>
              <w:snapToGrid w:val="0"/>
              <w:spacing w:after="0" w:line="240" w:lineRule="auto"/>
              <w:jc w:val="both"/>
              <w:rPr>
                <w:rFonts w:ascii="Times New Roman" w:eastAsia="Times New Roman" w:hAnsi="Times New Roman" w:cs="Times New Roman"/>
                <w:iCs/>
                <w:sz w:val="24"/>
                <w:szCs w:val="24"/>
                <w:lang w:eastAsia="ru-RU"/>
              </w:rPr>
            </w:pPr>
            <w:r w:rsidRPr="002C0406">
              <w:rPr>
                <w:rFonts w:ascii="Times New Roman" w:eastAsia="Times New Roman" w:hAnsi="Times New Roman" w:cs="Times New Roman"/>
                <w:iCs/>
                <w:sz w:val="24"/>
                <w:szCs w:val="24"/>
                <w:lang w:eastAsia="ru-RU"/>
              </w:rPr>
              <w:t>З 3.4.02виды и качественные показатели сы-рья, полуфабрикатов и готовой продукции производства кулинарной продукции из вод-ны</w:t>
            </w:r>
            <w:r w:rsidRPr="002C0406">
              <w:rPr>
                <w:rFonts w:ascii="Calibri" w:eastAsia="Times New Roman" w:hAnsi="Calibri" w:cs="Times New Roman"/>
                <w:lang w:eastAsia="ru-RU"/>
              </w:rPr>
              <w:t xml:space="preserve"> </w:t>
            </w:r>
            <w:r w:rsidRPr="002C0406">
              <w:rPr>
                <w:rFonts w:ascii="Times New Roman" w:eastAsia="Times New Roman" w:hAnsi="Times New Roman" w:cs="Times New Roman"/>
                <w:iCs/>
                <w:sz w:val="24"/>
                <w:szCs w:val="24"/>
                <w:lang w:eastAsia="ru-RU"/>
              </w:rPr>
              <w:t>З 3.5.01причины, методы выявления и спосо-бы устранения брака готовой пищевой про-дукции из водных биоресурсов х биоресурсов;</w:t>
            </w:r>
          </w:p>
        </w:tc>
      </w:tr>
    </w:tbl>
    <w:p w14:paraId="3488EB80" w14:textId="77777777" w:rsidR="002C0406" w:rsidRPr="002C0406" w:rsidRDefault="002C0406" w:rsidP="002C0406">
      <w:pPr>
        <w:spacing w:after="0" w:line="240" w:lineRule="auto"/>
        <w:ind w:firstLine="709"/>
        <w:rPr>
          <w:rFonts w:ascii="Times New Roman" w:eastAsia="Times New Roman" w:hAnsi="Times New Roman" w:cs="Times New Roman"/>
          <w:b/>
          <w:sz w:val="24"/>
          <w:szCs w:val="24"/>
          <w:lang w:eastAsia="ru-RU"/>
        </w:rPr>
      </w:pPr>
    </w:p>
    <w:p w14:paraId="03BF6DDD" w14:textId="77777777" w:rsidR="002C0406" w:rsidRPr="002C0406" w:rsidRDefault="002C0406" w:rsidP="002C0406">
      <w:pPr>
        <w:spacing w:after="0" w:line="240" w:lineRule="auto"/>
        <w:ind w:firstLine="709"/>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1E65B06" w14:textId="77777777" w:rsidR="002C0406" w:rsidRPr="002C0406" w:rsidRDefault="002C0406" w:rsidP="002C0406">
      <w:pPr>
        <w:spacing w:after="0" w:line="276" w:lineRule="auto"/>
        <w:rPr>
          <w:rFonts w:ascii="Times New Roman" w:eastAsia="Times New Roman" w:hAnsi="Times New Roman" w:cs="Times New Roman"/>
          <w:sz w:val="24"/>
          <w:szCs w:val="24"/>
          <w:lang w:eastAsia="ru-RU"/>
        </w:rPr>
      </w:pPr>
    </w:p>
    <w:p w14:paraId="5D3EE7AB" w14:textId="77777777" w:rsidR="002C0406" w:rsidRPr="002C0406" w:rsidRDefault="002C0406" w:rsidP="002C0406">
      <w:pPr>
        <w:spacing w:after="0" w:line="276"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Всего часов ____</w:t>
      </w:r>
      <w:r w:rsidRPr="002C0406">
        <w:rPr>
          <w:rFonts w:ascii="Times New Roman" w:eastAsia="Times New Roman" w:hAnsi="Times New Roman" w:cs="Times New Roman"/>
          <w:sz w:val="24"/>
          <w:szCs w:val="24"/>
          <w:u w:val="single"/>
          <w:lang w:eastAsia="ru-RU"/>
        </w:rPr>
        <w:t>148</w:t>
      </w:r>
      <w:r w:rsidRPr="002C0406">
        <w:rPr>
          <w:rFonts w:ascii="Times New Roman" w:eastAsia="Times New Roman" w:hAnsi="Times New Roman" w:cs="Times New Roman"/>
          <w:sz w:val="24"/>
          <w:szCs w:val="24"/>
          <w:lang w:eastAsia="ru-RU"/>
        </w:rPr>
        <w:t>__</w:t>
      </w:r>
    </w:p>
    <w:p w14:paraId="514A79F0" w14:textId="77777777" w:rsidR="002C0406" w:rsidRPr="002C0406" w:rsidRDefault="002C0406" w:rsidP="002C0406">
      <w:pPr>
        <w:spacing w:after="0" w:line="276" w:lineRule="auto"/>
        <w:ind w:firstLine="708"/>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в том числе в форме практической подготовки_____</w:t>
      </w:r>
      <w:r w:rsidRPr="002C0406">
        <w:rPr>
          <w:rFonts w:ascii="Times New Roman" w:eastAsia="Times New Roman" w:hAnsi="Times New Roman" w:cs="Times New Roman"/>
          <w:sz w:val="24"/>
          <w:szCs w:val="24"/>
          <w:u w:val="single"/>
          <w:lang w:eastAsia="ru-RU"/>
        </w:rPr>
        <w:t>128</w:t>
      </w:r>
      <w:r w:rsidRPr="002C0406">
        <w:rPr>
          <w:rFonts w:ascii="Times New Roman" w:eastAsia="Times New Roman" w:hAnsi="Times New Roman" w:cs="Times New Roman"/>
          <w:sz w:val="24"/>
          <w:szCs w:val="24"/>
          <w:lang w:eastAsia="ru-RU"/>
        </w:rPr>
        <w:t>_____</w:t>
      </w:r>
    </w:p>
    <w:p w14:paraId="3134DED4" w14:textId="77777777" w:rsidR="002C0406" w:rsidRPr="002C0406" w:rsidRDefault="002C0406" w:rsidP="002C0406">
      <w:pPr>
        <w:spacing w:after="0" w:line="276" w:lineRule="auto"/>
        <w:rPr>
          <w:rFonts w:ascii="Times New Roman" w:eastAsia="Times New Roman" w:hAnsi="Times New Roman" w:cs="Times New Roman"/>
          <w:sz w:val="24"/>
          <w:szCs w:val="24"/>
          <w:lang w:eastAsia="ru-RU"/>
        </w:rPr>
      </w:pPr>
    </w:p>
    <w:p w14:paraId="54554168" w14:textId="77777777" w:rsidR="002C0406" w:rsidRPr="002C0406" w:rsidRDefault="002C0406" w:rsidP="002C0406">
      <w:pPr>
        <w:spacing w:after="0" w:line="276"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Из них на освоение МДК_______</w:t>
      </w:r>
      <w:r w:rsidRPr="002C0406">
        <w:rPr>
          <w:rFonts w:ascii="Times New Roman" w:eastAsia="Times New Roman" w:hAnsi="Times New Roman" w:cs="Times New Roman"/>
          <w:sz w:val="24"/>
          <w:szCs w:val="24"/>
          <w:u w:val="single"/>
          <w:lang w:eastAsia="ru-RU"/>
        </w:rPr>
        <w:t>70</w:t>
      </w:r>
      <w:r w:rsidRPr="002C0406">
        <w:rPr>
          <w:rFonts w:ascii="Times New Roman" w:eastAsia="Times New Roman" w:hAnsi="Times New Roman" w:cs="Times New Roman"/>
          <w:sz w:val="24"/>
          <w:szCs w:val="24"/>
          <w:lang w:eastAsia="ru-RU"/>
        </w:rPr>
        <w:t>_________</w:t>
      </w:r>
    </w:p>
    <w:p w14:paraId="65BB1D2D" w14:textId="77777777" w:rsidR="002C0406" w:rsidRPr="002C0406" w:rsidRDefault="002C0406" w:rsidP="002C0406">
      <w:pPr>
        <w:spacing w:after="0" w:line="276" w:lineRule="auto"/>
        <w:ind w:firstLine="708"/>
        <w:rPr>
          <w:rFonts w:ascii="Times New Roman" w:eastAsia="Times New Roman" w:hAnsi="Times New Roman" w:cs="Times New Roman"/>
          <w:i/>
          <w:sz w:val="24"/>
          <w:szCs w:val="24"/>
          <w:lang w:eastAsia="ru-RU"/>
        </w:rPr>
      </w:pPr>
      <w:r w:rsidRPr="002C0406">
        <w:rPr>
          <w:rFonts w:ascii="Times New Roman" w:eastAsia="Times New Roman" w:hAnsi="Times New Roman" w:cs="Times New Roman"/>
          <w:sz w:val="24"/>
          <w:szCs w:val="24"/>
          <w:lang w:eastAsia="ru-RU"/>
        </w:rPr>
        <w:t>в том числе самостоятельная работа</w:t>
      </w:r>
      <w:r w:rsidRPr="002C0406">
        <w:rPr>
          <w:rFonts w:ascii="Times New Roman" w:eastAsia="Times New Roman" w:hAnsi="Times New Roman" w:cs="Times New Roman"/>
          <w:i/>
          <w:sz w:val="24"/>
          <w:szCs w:val="24"/>
          <w:lang w:eastAsia="ru-RU"/>
        </w:rPr>
        <w:t>___</w:t>
      </w:r>
      <w:r w:rsidRPr="002C0406">
        <w:rPr>
          <w:rFonts w:ascii="Times New Roman" w:eastAsia="Times New Roman" w:hAnsi="Times New Roman" w:cs="Times New Roman"/>
          <w:sz w:val="24"/>
          <w:szCs w:val="24"/>
          <w:u w:val="single"/>
          <w:lang w:eastAsia="ru-RU"/>
        </w:rPr>
        <w:t>___</w:t>
      </w:r>
    </w:p>
    <w:p w14:paraId="565B44DA" w14:textId="77777777" w:rsidR="002C0406" w:rsidRPr="002C0406" w:rsidRDefault="002C0406" w:rsidP="002C0406">
      <w:pPr>
        <w:spacing w:after="0" w:line="276"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практики, в том числе </w:t>
      </w:r>
    </w:p>
    <w:p w14:paraId="066D428E" w14:textId="77777777" w:rsidR="002C0406" w:rsidRPr="002C0406" w:rsidRDefault="002C0406" w:rsidP="002C0406">
      <w:pPr>
        <w:spacing w:after="0" w:line="276" w:lineRule="auto"/>
        <w:ind w:left="1416" w:firstLine="708"/>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   производственная ____</w:t>
      </w:r>
      <w:r w:rsidRPr="002C0406">
        <w:rPr>
          <w:rFonts w:ascii="Times New Roman" w:eastAsia="Times New Roman" w:hAnsi="Times New Roman" w:cs="Times New Roman"/>
          <w:sz w:val="24"/>
          <w:szCs w:val="24"/>
          <w:u w:val="single"/>
          <w:lang w:eastAsia="ru-RU"/>
        </w:rPr>
        <w:t>72</w:t>
      </w:r>
      <w:r w:rsidRPr="002C0406">
        <w:rPr>
          <w:rFonts w:ascii="Times New Roman" w:eastAsia="Times New Roman" w:hAnsi="Times New Roman" w:cs="Times New Roman"/>
          <w:sz w:val="24"/>
          <w:szCs w:val="24"/>
          <w:lang w:eastAsia="ru-RU"/>
        </w:rPr>
        <w:t>_____</w:t>
      </w:r>
    </w:p>
    <w:p w14:paraId="289EEF85" w14:textId="77777777" w:rsidR="002C0406" w:rsidRPr="002C0406" w:rsidRDefault="002C0406" w:rsidP="002C0406">
      <w:pPr>
        <w:spacing w:after="0" w:line="276" w:lineRule="auto"/>
        <w:jc w:val="center"/>
        <w:rPr>
          <w:rFonts w:ascii="Times New Roman" w:eastAsia="Times New Roman" w:hAnsi="Times New Roman" w:cs="Times New Roman"/>
          <w:b/>
          <w:i/>
          <w:sz w:val="24"/>
          <w:szCs w:val="24"/>
          <w:lang w:eastAsia="ru-RU"/>
        </w:rPr>
      </w:pPr>
      <w:r w:rsidRPr="002C0406">
        <w:rPr>
          <w:rFonts w:ascii="Times New Roman" w:eastAsia="Times New Roman" w:hAnsi="Times New Roman" w:cs="Times New Roman"/>
          <w:iCs/>
          <w:sz w:val="24"/>
          <w:szCs w:val="24"/>
          <w:lang w:eastAsia="ru-RU"/>
        </w:rPr>
        <w:t>Промежуточная аттестация проводится в форме экзамена по профессиональному модулю</w:t>
      </w:r>
    </w:p>
    <w:p w14:paraId="7457820D" w14:textId="77777777" w:rsidR="002C0406" w:rsidRPr="002C0406" w:rsidRDefault="002C0406" w:rsidP="002C0406">
      <w:pPr>
        <w:spacing w:after="200" w:line="276" w:lineRule="auto"/>
        <w:jc w:val="center"/>
        <w:rPr>
          <w:rFonts w:ascii="Times New Roman" w:eastAsia="Times New Roman" w:hAnsi="Times New Roman" w:cs="Times New Roman"/>
          <w:b/>
          <w:i/>
          <w:sz w:val="24"/>
          <w:szCs w:val="24"/>
          <w:lang w:eastAsia="ru-RU"/>
        </w:rPr>
      </w:pPr>
    </w:p>
    <w:p w14:paraId="5C252A87" w14:textId="77777777" w:rsidR="002C0406" w:rsidRPr="002C0406" w:rsidRDefault="002C0406" w:rsidP="002C0406">
      <w:pPr>
        <w:spacing w:after="200" w:line="276" w:lineRule="auto"/>
        <w:rPr>
          <w:rFonts w:ascii="Times New Roman" w:eastAsia="Times New Roman" w:hAnsi="Times New Roman" w:cs="Times New Roman"/>
          <w:b/>
          <w:i/>
          <w:sz w:val="24"/>
          <w:szCs w:val="24"/>
          <w:lang w:eastAsia="ru-RU"/>
        </w:rPr>
      </w:pPr>
    </w:p>
    <w:p w14:paraId="18DD55FC" w14:textId="77777777" w:rsidR="002C0406" w:rsidRPr="002C0406" w:rsidRDefault="002C0406" w:rsidP="002C0406">
      <w:pPr>
        <w:spacing w:after="200" w:line="276" w:lineRule="auto"/>
        <w:jc w:val="center"/>
        <w:rPr>
          <w:rFonts w:ascii="Times New Roman" w:eastAsia="Times New Roman" w:hAnsi="Times New Roman" w:cs="Times New Roman"/>
          <w:b/>
          <w:iCs/>
          <w:sz w:val="24"/>
          <w:szCs w:val="24"/>
          <w:lang w:eastAsia="ru-RU"/>
        </w:rPr>
      </w:pPr>
    </w:p>
    <w:p w14:paraId="7E386F52" w14:textId="77777777" w:rsidR="002C0406" w:rsidRPr="002C0406" w:rsidRDefault="002C0406" w:rsidP="002C0406">
      <w:pPr>
        <w:spacing w:after="200" w:line="276" w:lineRule="auto"/>
        <w:rPr>
          <w:rFonts w:ascii="Times New Roman" w:eastAsia="Times New Roman" w:hAnsi="Times New Roman" w:cs="Times New Roman"/>
          <w:b/>
          <w:i/>
          <w:sz w:val="24"/>
          <w:szCs w:val="24"/>
          <w:lang w:eastAsia="ru-RU"/>
        </w:rPr>
        <w:sectPr w:rsidR="002C0406" w:rsidRPr="002C0406" w:rsidSect="00DA2394">
          <w:footerReference w:type="even" r:id="rId21"/>
          <w:footerReference w:type="default" r:id="rId22"/>
          <w:pgSz w:w="11907" w:h="16840"/>
          <w:pgMar w:top="1134" w:right="851" w:bottom="992" w:left="1418" w:header="709" w:footer="709" w:gutter="0"/>
          <w:cols w:space="720"/>
        </w:sectPr>
      </w:pPr>
    </w:p>
    <w:p w14:paraId="5613A7A1" w14:textId="77777777" w:rsidR="002C0406" w:rsidRPr="002C0406" w:rsidRDefault="002C0406" w:rsidP="002C0406">
      <w:pPr>
        <w:spacing w:after="0" w:line="276" w:lineRule="auto"/>
        <w:jc w:val="center"/>
        <w:rPr>
          <w:rFonts w:ascii="Times New Roman" w:eastAsia="Times New Roman" w:hAnsi="Times New Roman" w:cs="Times New Roman"/>
          <w:b/>
          <w:caps/>
          <w:sz w:val="24"/>
          <w:szCs w:val="24"/>
          <w:lang w:eastAsia="ru-RU"/>
        </w:rPr>
      </w:pPr>
      <w:r w:rsidRPr="002C0406">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B12BBA8" w14:textId="77777777" w:rsidR="002C0406" w:rsidRPr="002C0406" w:rsidRDefault="002C0406" w:rsidP="002C0406">
      <w:pPr>
        <w:spacing w:after="0" w:line="276" w:lineRule="auto"/>
        <w:ind w:firstLine="851"/>
        <w:rPr>
          <w:rFonts w:ascii="Times New Roman" w:eastAsia="Times New Roman" w:hAnsi="Times New Roman" w:cs="Times New Roman"/>
          <w:lang w:eastAsia="ru-RU"/>
        </w:rPr>
      </w:pPr>
      <w:r w:rsidRPr="002C0406">
        <w:rPr>
          <w:rFonts w:ascii="Times New Roman" w:eastAsia="Times New Roman" w:hAnsi="Times New Roman" w:cs="Times New Roman"/>
          <w:b/>
          <w:sz w:val="24"/>
          <w:szCs w:val="24"/>
          <w:lang w:eastAsia="ru-RU"/>
        </w:rPr>
        <w:t>2.1. Структура профессионального модуля</w:t>
      </w:r>
      <w:r w:rsidRPr="002C0406">
        <w:rPr>
          <w:rFonts w:ascii="Times New Roman" w:eastAsia="Times New Roman" w:hAnsi="Times New Roman" w:cs="Times New Roman"/>
          <w:lang w:eastAsia="ru-RU"/>
        </w:rPr>
        <w:t xml:space="preserve"> </w:t>
      </w:r>
    </w:p>
    <w:p w14:paraId="28B5F2A6" w14:textId="77777777" w:rsidR="002C0406" w:rsidRPr="002C0406" w:rsidRDefault="002C0406" w:rsidP="002C0406">
      <w:pPr>
        <w:spacing w:after="0" w:line="276" w:lineRule="auto"/>
        <w:ind w:firstLine="851"/>
        <w:rPr>
          <w:rFonts w:ascii="Times New Roman" w:eastAsia="Times New Roman" w:hAnsi="Times New Roman" w:cs="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1"/>
        <w:gridCol w:w="3479"/>
        <w:gridCol w:w="1062"/>
        <w:gridCol w:w="859"/>
        <w:gridCol w:w="1018"/>
        <w:gridCol w:w="897"/>
        <w:gridCol w:w="1279"/>
        <w:gridCol w:w="1288"/>
        <w:gridCol w:w="959"/>
        <w:gridCol w:w="959"/>
        <w:gridCol w:w="1603"/>
      </w:tblGrid>
      <w:tr w:rsidR="002C0406" w:rsidRPr="002C0406" w14:paraId="41BBF462" w14:textId="77777777" w:rsidTr="00DA2394">
        <w:trPr>
          <w:trHeight w:val="359"/>
        </w:trPr>
        <w:tc>
          <w:tcPr>
            <w:tcW w:w="442" w:type="pct"/>
            <w:vMerge w:val="restart"/>
            <w:vAlign w:val="center"/>
          </w:tcPr>
          <w:p w14:paraId="672AA33E"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sz w:val="20"/>
                <w:szCs w:val="20"/>
                <w:lang w:eastAsia="ru-RU"/>
              </w:rPr>
              <w:t>Коды профессиональных общих компетенций</w:t>
            </w:r>
          </w:p>
        </w:tc>
        <w:tc>
          <w:tcPr>
            <w:tcW w:w="1183" w:type="pct"/>
            <w:vMerge w:val="restart"/>
            <w:vAlign w:val="center"/>
          </w:tcPr>
          <w:p w14:paraId="69C572AA"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sz w:val="20"/>
                <w:szCs w:val="20"/>
                <w:lang w:eastAsia="ru-RU"/>
              </w:rPr>
              <w:t>Наименования разделов профессионального модуля</w:t>
            </w:r>
          </w:p>
        </w:tc>
        <w:tc>
          <w:tcPr>
            <w:tcW w:w="361" w:type="pct"/>
            <w:vMerge w:val="restart"/>
            <w:vAlign w:val="center"/>
          </w:tcPr>
          <w:p w14:paraId="56CCC83C"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iCs/>
                <w:sz w:val="20"/>
                <w:szCs w:val="20"/>
                <w:lang w:eastAsia="ru-RU"/>
              </w:rPr>
              <w:t>Всего, час.</w:t>
            </w:r>
          </w:p>
        </w:tc>
        <w:tc>
          <w:tcPr>
            <w:tcW w:w="292" w:type="pct"/>
            <w:vMerge w:val="restart"/>
            <w:textDirection w:val="btLr"/>
          </w:tcPr>
          <w:p w14:paraId="092A95E5" w14:textId="77777777" w:rsidR="002C0406" w:rsidRPr="002C0406" w:rsidRDefault="002C0406" w:rsidP="002C0406">
            <w:pPr>
              <w:suppressAutoHyphens/>
              <w:spacing w:after="0" w:line="240" w:lineRule="auto"/>
              <w:ind w:left="113" w:right="113"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iCs/>
                <w:sz w:val="20"/>
                <w:szCs w:val="20"/>
                <w:lang w:eastAsia="ru-RU"/>
              </w:rPr>
              <w:t>В т.ч. в форме практической. подготовки</w:t>
            </w:r>
          </w:p>
        </w:tc>
        <w:tc>
          <w:tcPr>
            <w:tcW w:w="2721" w:type="pct"/>
            <w:gridSpan w:val="7"/>
          </w:tcPr>
          <w:p w14:paraId="41C51B7A"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Объем профессионального модуля, ак. час.</w:t>
            </w:r>
          </w:p>
        </w:tc>
      </w:tr>
      <w:tr w:rsidR="002C0406" w:rsidRPr="002C0406" w14:paraId="0234F8AB" w14:textId="77777777" w:rsidTr="00DA2394">
        <w:trPr>
          <w:trHeight w:val="117"/>
        </w:trPr>
        <w:tc>
          <w:tcPr>
            <w:tcW w:w="442" w:type="pct"/>
            <w:vMerge/>
          </w:tcPr>
          <w:p w14:paraId="629B1E01" w14:textId="77777777" w:rsidR="002C0406" w:rsidRPr="002C0406" w:rsidRDefault="002C0406" w:rsidP="002C0406">
            <w:pPr>
              <w:spacing w:after="0" w:line="240" w:lineRule="auto"/>
              <w:ind w:firstLine="57"/>
              <w:rPr>
                <w:rFonts w:ascii="Times New Roman" w:eastAsia="Times New Roman" w:hAnsi="Times New Roman" w:cs="Times New Roman"/>
                <w:i/>
                <w:lang w:eastAsia="ru-RU"/>
              </w:rPr>
            </w:pPr>
          </w:p>
        </w:tc>
        <w:tc>
          <w:tcPr>
            <w:tcW w:w="1183" w:type="pct"/>
            <w:vMerge/>
            <w:vAlign w:val="center"/>
          </w:tcPr>
          <w:p w14:paraId="73DAF45C" w14:textId="77777777" w:rsidR="002C0406" w:rsidRPr="002C0406" w:rsidRDefault="002C0406" w:rsidP="002C0406">
            <w:pPr>
              <w:spacing w:after="0" w:line="240" w:lineRule="auto"/>
              <w:ind w:firstLine="57"/>
              <w:rPr>
                <w:rFonts w:ascii="Times New Roman" w:eastAsia="Times New Roman" w:hAnsi="Times New Roman" w:cs="Times New Roman"/>
                <w:i/>
                <w:lang w:eastAsia="ru-RU"/>
              </w:rPr>
            </w:pPr>
          </w:p>
        </w:tc>
        <w:tc>
          <w:tcPr>
            <w:tcW w:w="361" w:type="pct"/>
            <w:vMerge/>
            <w:vAlign w:val="center"/>
          </w:tcPr>
          <w:p w14:paraId="31DD721F" w14:textId="77777777" w:rsidR="002C0406" w:rsidRPr="002C0406" w:rsidRDefault="002C0406" w:rsidP="002C0406">
            <w:pPr>
              <w:spacing w:after="0" w:line="240" w:lineRule="auto"/>
              <w:ind w:firstLine="57"/>
              <w:rPr>
                <w:rFonts w:ascii="Times New Roman" w:eastAsia="Times New Roman" w:hAnsi="Times New Roman" w:cs="Times New Roman"/>
                <w:i/>
                <w:iCs/>
                <w:lang w:eastAsia="ru-RU"/>
              </w:rPr>
            </w:pPr>
          </w:p>
        </w:tc>
        <w:tc>
          <w:tcPr>
            <w:tcW w:w="292" w:type="pct"/>
            <w:vMerge/>
          </w:tcPr>
          <w:p w14:paraId="176FDD1D"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lang w:eastAsia="ru-RU"/>
              </w:rPr>
            </w:pPr>
          </w:p>
        </w:tc>
        <w:tc>
          <w:tcPr>
            <w:tcW w:w="1850" w:type="pct"/>
            <w:gridSpan w:val="5"/>
          </w:tcPr>
          <w:p w14:paraId="398270CF"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Обучение по МДК</w:t>
            </w:r>
          </w:p>
        </w:tc>
        <w:tc>
          <w:tcPr>
            <w:tcW w:w="871" w:type="pct"/>
            <w:gridSpan w:val="2"/>
            <w:vMerge w:val="restart"/>
            <w:vAlign w:val="center"/>
          </w:tcPr>
          <w:p w14:paraId="5C2E95C8"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Практики</w:t>
            </w:r>
          </w:p>
        </w:tc>
      </w:tr>
      <w:tr w:rsidR="002C0406" w:rsidRPr="002C0406" w14:paraId="53622DE9" w14:textId="77777777" w:rsidTr="00DA2394">
        <w:trPr>
          <w:trHeight w:val="147"/>
        </w:trPr>
        <w:tc>
          <w:tcPr>
            <w:tcW w:w="442" w:type="pct"/>
            <w:vMerge/>
          </w:tcPr>
          <w:p w14:paraId="453477E3" w14:textId="77777777" w:rsidR="002C0406" w:rsidRPr="002C0406" w:rsidRDefault="002C0406" w:rsidP="002C0406">
            <w:pPr>
              <w:spacing w:after="0" w:line="240" w:lineRule="auto"/>
              <w:ind w:firstLine="57"/>
              <w:rPr>
                <w:rFonts w:ascii="Times New Roman" w:eastAsia="Times New Roman" w:hAnsi="Times New Roman" w:cs="Times New Roman"/>
                <w:i/>
                <w:lang w:eastAsia="ru-RU"/>
              </w:rPr>
            </w:pPr>
          </w:p>
        </w:tc>
        <w:tc>
          <w:tcPr>
            <w:tcW w:w="1183" w:type="pct"/>
            <w:vMerge/>
            <w:vAlign w:val="center"/>
          </w:tcPr>
          <w:p w14:paraId="08E8090D" w14:textId="77777777" w:rsidR="002C0406" w:rsidRPr="002C0406" w:rsidRDefault="002C0406" w:rsidP="002C0406">
            <w:pPr>
              <w:spacing w:after="0" w:line="240" w:lineRule="auto"/>
              <w:ind w:firstLine="57"/>
              <w:rPr>
                <w:rFonts w:ascii="Times New Roman" w:eastAsia="Times New Roman" w:hAnsi="Times New Roman" w:cs="Times New Roman"/>
                <w:i/>
                <w:lang w:eastAsia="ru-RU"/>
              </w:rPr>
            </w:pPr>
          </w:p>
        </w:tc>
        <w:tc>
          <w:tcPr>
            <w:tcW w:w="361" w:type="pct"/>
            <w:vMerge/>
            <w:vAlign w:val="center"/>
          </w:tcPr>
          <w:p w14:paraId="48AFEA13" w14:textId="77777777" w:rsidR="002C0406" w:rsidRPr="002C0406" w:rsidRDefault="002C0406" w:rsidP="002C0406">
            <w:pPr>
              <w:spacing w:after="0" w:line="240" w:lineRule="auto"/>
              <w:ind w:firstLine="57"/>
              <w:rPr>
                <w:rFonts w:ascii="Times New Roman" w:eastAsia="Times New Roman" w:hAnsi="Times New Roman" w:cs="Times New Roman"/>
                <w:i/>
                <w:iCs/>
                <w:lang w:eastAsia="ru-RU"/>
              </w:rPr>
            </w:pPr>
          </w:p>
        </w:tc>
        <w:tc>
          <w:tcPr>
            <w:tcW w:w="292" w:type="pct"/>
            <w:vMerge/>
          </w:tcPr>
          <w:p w14:paraId="1FB3B724"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lang w:eastAsia="ru-RU"/>
              </w:rPr>
            </w:pPr>
          </w:p>
        </w:tc>
        <w:tc>
          <w:tcPr>
            <w:tcW w:w="346" w:type="pct"/>
            <w:vMerge w:val="restart"/>
            <w:vAlign w:val="center"/>
          </w:tcPr>
          <w:p w14:paraId="4C85AA8E"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Всего</w:t>
            </w:r>
          </w:p>
          <w:p w14:paraId="3EECF88E"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i/>
                <w:lang w:eastAsia="ru-RU"/>
              </w:rPr>
            </w:pPr>
          </w:p>
        </w:tc>
        <w:tc>
          <w:tcPr>
            <w:tcW w:w="1504" w:type="pct"/>
            <w:gridSpan w:val="4"/>
            <w:vAlign w:val="center"/>
          </w:tcPr>
          <w:p w14:paraId="240839CD"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i/>
                <w:lang w:eastAsia="ru-RU"/>
              </w:rPr>
            </w:pPr>
            <w:r w:rsidRPr="002C0406">
              <w:rPr>
                <w:rFonts w:ascii="Times New Roman" w:eastAsia="Times New Roman" w:hAnsi="Times New Roman" w:cs="Times New Roman"/>
                <w:lang w:eastAsia="ru-RU"/>
              </w:rPr>
              <w:t>В том числе</w:t>
            </w:r>
          </w:p>
        </w:tc>
        <w:tc>
          <w:tcPr>
            <w:tcW w:w="871" w:type="pct"/>
            <w:gridSpan w:val="2"/>
            <w:vMerge/>
            <w:vAlign w:val="center"/>
          </w:tcPr>
          <w:p w14:paraId="6A9E3B9F"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i/>
                <w:lang w:eastAsia="ru-RU"/>
              </w:rPr>
            </w:pPr>
          </w:p>
        </w:tc>
      </w:tr>
      <w:tr w:rsidR="002C0406" w:rsidRPr="002C0406" w14:paraId="626DF3F7" w14:textId="77777777" w:rsidTr="00DA2394">
        <w:trPr>
          <w:cantSplit/>
          <w:trHeight w:val="1440"/>
        </w:trPr>
        <w:tc>
          <w:tcPr>
            <w:tcW w:w="442" w:type="pct"/>
            <w:vMerge/>
          </w:tcPr>
          <w:p w14:paraId="788813BD" w14:textId="77777777" w:rsidR="002C0406" w:rsidRPr="002C0406" w:rsidRDefault="002C0406" w:rsidP="002C0406">
            <w:pPr>
              <w:spacing w:after="0" w:line="240" w:lineRule="auto"/>
              <w:ind w:firstLine="57"/>
              <w:rPr>
                <w:rFonts w:ascii="Times New Roman" w:eastAsia="Times New Roman" w:hAnsi="Times New Roman" w:cs="Times New Roman"/>
                <w:i/>
                <w:lang w:eastAsia="ru-RU"/>
              </w:rPr>
            </w:pPr>
          </w:p>
        </w:tc>
        <w:tc>
          <w:tcPr>
            <w:tcW w:w="1183" w:type="pct"/>
            <w:vMerge/>
            <w:vAlign w:val="center"/>
          </w:tcPr>
          <w:p w14:paraId="176A4089" w14:textId="77777777" w:rsidR="002C0406" w:rsidRPr="002C0406" w:rsidRDefault="002C0406" w:rsidP="002C0406">
            <w:pPr>
              <w:spacing w:after="0" w:line="240" w:lineRule="auto"/>
              <w:ind w:firstLine="57"/>
              <w:rPr>
                <w:rFonts w:ascii="Times New Roman" w:eastAsia="Times New Roman" w:hAnsi="Times New Roman" w:cs="Times New Roman"/>
                <w:i/>
                <w:lang w:eastAsia="ru-RU"/>
              </w:rPr>
            </w:pPr>
          </w:p>
        </w:tc>
        <w:tc>
          <w:tcPr>
            <w:tcW w:w="361" w:type="pct"/>
            <w:vMerge/>
            <w:vAlign w:val="center"/>
          </w:tcPr>
          <w:p w14:paraId="623A7972" w14:textId="77777777" w:rsidR="002C0406" w:rsidRPr="002C0406" w:rsidRDefault="002C0406" w:rsidP="002C0406">
            <w:pPr>
              <w:spacing w:after="0" w:line="240" w:lineRule="auto"/>
              <w:ind w:firstLine="57"/>
              <w:rPr>
                <w:rFonts w:ascii="Times New Roman" w:eastAsia="Times New Roman" w:hAnsi="Times New Roman" w:cs="Times New Roman"/>
                <w:i/>
                <w:lang w:eastAsia="ru-RU"/>
              </w:rPr>
            </w:pPr>
          </w:p>
        </w:tc>
        <w:tc>
          <w:tcPr>
            <w:tcW w:w="292" w:type="pct"/>
            <w:vMerge/>
          </w:tcPr>
          <w:p w14:paraId="7851F4A9"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i/>
                <w:lang w:eastAsia="ru-RU"/>
              </w:rPr>
            </w:pPr>
          </w:p>
        </w:tc>
        <w:tc>
          <w:tcPr>
            <w:tcW w:w="346" w:type="pct"/>
            <w:vMerge/>
            <w:vAlign w:val="center"/>
          </w:tcPr>
          <w:p w14:paraId="7B23E6F6" w14:textId="77777777" w:rsidR="002C0406" w:rsidRPr="002C0406" w:rsidRDefault="002C0406" w:rsidP="002C0406">
            <w:pPr>
              <w:suppressAutoHyphens/>
              <w:spacing w:after="0" w:line="240" w:lineRule="auto"/>
              <w:ind w:firstLine="57"/>
              <w:jc w:val="center"/>
              <w:rPr>
                <w:rFonts w:ascii="Times New Roman" w:eastAsia="Times New Roman" w:hAnsi="Times New Roman" w:cs="Times New Roman"/>
                <w:i/>
                <w:lang w:eastAsia="ru-RU"/>
              </w:rPr>
            </w:pPr>
          </w:p>
        </w:tc>
        <w:tc>
          <w:tcPr>
            <w:tcW w:w="305" w:type="pct"/>
            <w:vAlign w:val="center"/>
          </w:tcPr>
          <w:p w14:paraId="2B60570A"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color w:val="000000"/>
                <w:lang w:eastAsia="ru-RU"/>
              </w:rPr>
            </w:pPr>
            <w:r w:rsidRPr="002C0406">
              <w:rPr>
                <w:rFonts w:ascii="Times New Roman" w:eastAsia="Times New Roman" w:hAnsi="Times New Roman" w:cs="Times New Roman"/>
                <w:color w:val="000000"/>
                <w:lang w:eastAsia="ru-RU"/>
              </w:rPr>
              <w:t>Лаборат. и практ. занятий</w:t>
            </w:r>
          </w:p>
        </w:tc>
        <w:tc>
          <w:tcPr>
            <w:tcW w:w="435" w:type="pct"/>
            <w:vAlign w:val="center"/>
          </w:tcPr>
          <w:p w14:paraId="29F7F539"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color w:val="000000"/>
                <w:lang w:eastAsia="ru-RU"/>
              </w:rPr>
            </w:pPr>
            <w:r w:rsidRPr="002C0406">
              <w:rPr>
                <w:rFonts w:ascii="Times New Roman" w:eastAsia="Times New Roman" w:hAnsi="Times New Roman" w:cs="Times New Roman"/>
                <w:color w:val="000000"/>
                <w:lang w:eastAsia="ru-RU"/>
              </w:rPr>
              <w:t>Курсовых работ (проектов)</w:t>
            </w:r>
          </w:p>
        </w:tc>
        <w:tc>
          <w:tcPr>
            <w:tcW w:w="438" w:type="pct"/>
            <w:vAlign w:val="center"/>
          </w:tcPr>
          <w:p w14:paraId="28875656"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color w:val="000000"/>
                <w:lang w:eastAsia="ru-RU"/>
              </w:rPr>
            </w:pPr>
            <w:r w:rsidRPr="002C0406">
              <w:rPr>
                <w:rFonts w:ascii="Times New Roman" w:eastAsia="Times New Roman" w:hAnsi="Times New Roman" w:cs="Times New Roman"/>
                <w:sz w:val="20"/>
                <w:szCs w:val="20"/>
                <w:lang w:eastAsia="ru-RU"/>
              </w:rPr>
              <w:t>Самостоятельная работа</w:t>
            </w:r>
          </w:p>
        </w:tc>
        <w:tc>
          <w:tcPr>
            <w:tcW w:w="326" w:type="pct"/>
            <w:vAlign w:val="center"/>
          </w:tcPr>
          <w:p w14:paraId="6B07F7C8" w14:textId="77777777" w:rsidR="002C0406" w:rsidRPr="002C0406" w:rsidRDefault="002C0406" w:rsidP="002C0406">
            <w:pPr>
              <w:suppressAutoHyphens/>
              <w:spacing w:after="0" w:line="240" w:lineRule="auto"/>
              <w:ind w:left="-57" w:right="-57"/>
              <w:jc w:val="center"/>
              <w:rPr>
                <w:rFonts w:ascii="Times New Roman" w:eastAsia="Times New Roman" w:hAnsi="Times New Roman" w:cs="Times New Roman"/>
                <w:sz w:val="20"/>
                <w:szCs w:val="20"/>
                <w:lang w:eastAsia="ru-RU"/>
              </w:rPr>
            </w:pPr>
            <w:r w:rsidRPr="002C0406">
              <w:rPr>
                <w:rFonts w:ascii="Times New Roman" w:eastAsia="Times New Roman" w:hAnsi="Times New Roman" w:cs="Times New Roman"/>
                <w:sz w:val="20"/>
                <w:szCs w:val="20"/>
                <w:lang w:eastAsia="ru-RU"/>
              </w:rPr>
              <w:t>Промежуточная аттестация</w:t>
            </w:r>
          </w:p>
        </w:tc>
        <w:tc>
          <w:tcPr>
            <w:tcW w:w="326" w:type="pct"/>
            <w:vAlign w:val="center"/>
          </w:tcPr>
          <w:p w14:paraId="2BB9ABFE"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Учебная</w:t>
            </w:r>
          </w:p>
          <w:p w14:paraId="0D07FE54"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i/>
                <w:lang w:eastAsia="ru-RU"/>
              </w:rPr>
            </w:pPr>
          </w:p>
        </w:tc>
        <w:tc>
          <w:tcPr>
            <w:tcW w:w="545" w:type="pct"/>
            <w:vAlign w:val="center"/>
          </w:tcPr>
          <w:p w14:paraId="06B481D5"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Производственная</w:t>
            </w:r>
          </w:p>
          <w:p w14:paraId="55E58D63" w14:textId="77777777" w:rsidR="002C0406" w:rsidRPr="002C0406" w:rsidRDefault="002C0406" w:rsidP="002C0406">
            <w:pPr>
              <w:suppressAutoHyphens/>
              <w:spacing w:after="0" w:line="240" w:lineRule="auto"/>
              <w:ind w:left="-57" w:right="-57" w:firstLine="57"/>
              <w:jc w:val="center"/>
              <w:rPr>
                <w:rFonts w:ascii="Times New Roman" w:eastAsia="Times New Roman" w:hAnsi="Times New Roman" w:cs="Times New Roman"/>
                <w:i/>
                <w:lang w:eastAsia="ru-RU"/>
              </w:rPr>
            </w:pPr>
          </w:p>
        </w:tc>
      </w:tr>
      <w:tr w:rsidR="002C0406" w:rsidRPr="002C0406" w14:paraId="347650C8" w14:textId="77777777" w:rsidTr="00DA2394">
        <w:trPr>
          <w:trHeight w:val="422"/>
        </w:trPr>
        <w:tc>
          <w:tcPr>
            <w:tcW w:w="442" w:type="pct"/>
            <w:vAlign w:val="center"/>
          </w:tcPr>
          <w:p w14:paraId="2F35453D" w14:textId="77777777" w:rsidR="002C0406" w:rsidRPr="002C0406" w:rsidRDefault="002C0406" w:rsidP="002C0406">
            <w:pPr>
              <w:spacing w:after="0" w:line="240" w:lineRule="auto"/>
              <w:ind w:firstLine="57"/>
              <w:jc w:val="center"/>
              <w:rPr>
                <w:rFonts w:ascii="Times New Roman" w:eastAsia="Times New Roman" w:hAnsi="Times New Roman" w:cs="Times New Roman"/>
                <w:i/>
                <w:lang w:eastAsia="ru-RU"/>
              </w:rPr>
            </w:pPr>
            <w:r w:rsidRPr="002C0406">
              <w:rPr>
                <w:rFonts w:ascii="Times New Roman" w:eastAsia="Times New Roman" w:hAnsi="Times New Roman" w:cs="Times New Roman"/>
                <w:i/>
                <w:lang w:eastAsia="ru-RU"/>
              </w:rPr>
              <w:t>1</w:t>
            </w:r>
          </w:p>
        </w:tc>
        <w:tc>
          <w:tcPr>
            <w:tcW w:w="1183" w:type="pct"/>
            <w:vAlign w:val="center"/>
          </w:tcPr>
          <w:p w14:paraId="29AE0E54" w14:textId="77777777" w:rsidR="002C0406" w:rsidRPr="002C0406" w:rsidRDefault="002C0406" w:rsidP="002C0406">
            <w:pPr>
              <w:spacing w:after="0" w:line="240" w:lineRule="auto"/>
              <w:ind w:firstLine="57"/>
              <w:jc w:val="center"/>
              <w:rPr>
                <w:rFonts w:ascii="Times New Roman" w:eastAsia="Times New Roman" w:hAnsi="Times New Roman" w:cs="Times New Roman"/>
                <w:i/>
                <w:lang w:eastAsia="ru-RU"/>
              </w:rPr>
            </w:pPr>
            <w:r w:rsidRPr="002C0406">
              <w:rPr>
                <w:rFonts w:ascii="Times New Roman" w:eastAsia="Times New Roman" w:hAnsi="Times New Roman" w:cs="Times New Roman"/>
                <w:i/>
                <w:lang w:eastAsia="ru-RU"/>
              </w:rPr>
              <w:t>2</w:t>
            </w:r>
          </w:p>
        </w:tc>
        <w:tc>
          <w:tcPr>
            <w:tcW w:w="361" w:type="pct"/>
            <w:vAlign w:val="center"/>
          </w:tcPr>
          <w:p w14:paraId="156865D7"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3</w:t>
            </w:r>
          </w:p>
        </w:tc>
        <w:tc>
          <w:tcPr>
            <w:tcW w:w="292" w:type="pct"/>
            <w:vAlign w:val="center"/>
          </w:tcPr>
          <w:p w14:paraId="61179ADB"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4</w:t>
            </w:r>
          </w:p>
        </w:tc>
        <w:tc>
          <w:tcPr>
            <w:tcW w:w="346" w:type="pct"/>
            <w:vAlign w:val="center"/>
          </w:tcPr>
          <w:p w14:paraId="619CB4C6"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5</w:t>
            </w:r>
          </w:p>
        </w:tc>
        <w:tc>
          <w:tcPr>
            <w:tcW w:w="305" w:type="pct"/>
            <w:vAlign w:val="center"/>
          </w:tcPr>
          <w:p w14:paraId="53CFFB60"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6</w:t>
            </w:r>
          </w:p>
        </w:tc>
        <w:tc>
          <w:tcPr>
            <w:tcW w:w="435" w:type="pct"/>
            <w:vAlign w:val="center"/>
          </w:tcPr>
          <w:p w14:paraId="6CEB7DD8"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7</w:t>
            </w:r>
            <w:r w:rsidRPr="002C0406">
              <w:rPr>
                <w:rFonts w:ascii="Times New Roman" w:eastAsia="Times New Roman" w:hAnsi="Times New Roman" w:cs="Times New Roman"/>
                <w:vertAlign w:val="superscript"/>
                <w:lang w:eastAsia="ru-RU"/>
              </w:rPr>
              <w:t>40</w:t>
            </w:r>
          </w:p>
        </w:tc>
        <w:tc>
          <w:tcPr>
            <w:tcW w:w="438" w:type="pct"/>
            <w:vAlign w:val="center"/>
          </w:tcPr>
          <w:p w14:paraId="2147BDDC"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8</w:t>
            </w:r>
          </w:p>
        </w:tc>
        <w:tc>
          <w:tcPr>
            <w:tcW w:w="326" w:type="pct"/>
            <w:vAlign w:val="center"/>
          </w:tcPr>
          <w:p w14:paraId="584B5419"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9</w:t>
            </w:r>
          </w:p>
        </w:tc>
        <w:tc>
          <w:tcPr>
            <w:tcW w:w="326" w:type="pct"/>
            <w:vAlign w:val="center"/>
          </w:tcPr>
          <w:p w14:paraId="5CE61F3E"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10</w:t>
            </w:r>
          </w:p>
        </w:tc>
        <w:tc>
          <w:tcPr>
            <w:tcW w:w="545" w:type="pct"/>
            <w:vAlign w:val="center"/>
          </w:tcPr>
          <w:p w14:paraId="03497767"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11</w:t>
            </w:r>
          </w:p>
        </w:tc>
      </w:tr>
      <w:tr w:rsidR="002C0406" w:rsidRPr="002C0406" w14:paraId="3D0BEE8B" w14:textId="77777777" w:rsidTr="00DA2394">
        <w:trPr>
          <w:trHeight w:val="669"/>
        </w:trPr>
        <w:tc>
          <w:tcPr>
            <w:tcW w:w="442" w:type="pct"/>
          </w:tcPr>
          <w:p w14:paraId="3A05E280"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3.1</w:t>
            </w:r>
          </w:p>
          <w:p w14:paraId="0ECF0AD1"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3.3-3.5ОК 1-7</w:t>
            </w:r>
          </w:p>
          <w:p w14:paraId="37DE9DE3"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9, 10</w:t>
            </w:r>
          </w:p>
        </w:tc>
        <w:tc>
          <w:tcPr>
            <w:tcW w:w="1183" w:type="pct"/>
            <w:vAlign w:val="center"/>
          </w:tcPr>
          <w:p w14:paraId="725BDC83" w14:textId="77777777" w:rsidR="002C0406" w:rsidRPr="002C0406" w:rsidRDefault="002C0406" w:rsidP="002C0406">
            <w:pPr>
              <w:spacing w:after="200" w:line="276" w:lineRule="auto"/>
              <w:rPr>
                <w:rFonts w:ascii="Times New Roman" w:eastAsia="Times New Roman" w:hAnsi="Times New Roman" w:cs="Times New Roman"/>
                <w:b/>
                <w:lang w:eastAsia="ru-RU"/>
              </w:rPr>
            </w:pPr>
            <w:r w:rsidRPr="002C0406">
              <w:rPr>
                <w:rFonts w:ascii="Times New Roman" w:eastAsia="Times New Roman" w:hAnsi="Times New Roman" w:cs="Times New Roman"/>
                <w:b/>
                <w:lang w:eastAsia="ru-RU"/>
              </w:rPr>
              <w:t>Раздел 1. Производство полуфабрикатов и кулинарных изделий из водных биоресурсов</w:t>
            </w:r>
          </w:p>
        </w:tc>
        <w:tc>
          <w:tcPr>
            <w:tcW w:w="361" w:type="pct"/>
          </w:tcPr>
          <w:p w14:paraId="49277FA1"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r w:rsidRPr="002C0406">
              <w:rPr>
                <w:rFonts w:ascii="Times New Roman" w:eastAsia="Times New Roman" w:hAnsi="Times New Roman" w:cs="Times New Roman"/>
                <w:b/>
                <w:bCs/>
                <w:color w:val="000000"/>
                <w:lang w:eastAsia="ru-RU"/>
              </w:rPr>
              <w:t>64</w:t>
            </w:r>
          </w:p>
        </w:tc>
        <w:tc>
          <w:tcPr>
            <w:tcW w:w="292" w:type="pct"/>
          </w:tcPr>
          <w:p w14:paraId="0B582F04"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p>
        </w:tc>
        <w:tc>
          <w:tcPr>
            <w:tcW w:w="346" w:type="pct"/>
          </w:tcPr>
          <w:p w14:paraId="511052AA"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r w:rsidRPr="002C0406">
              <w:rPr>
                <w:rFonts w:ascii="Times New Roman" w:eastAsia="Times New Roman" w:hAnsi="Times New Roman" w:cs="Times New Roman"/>
                <w:b/>
                <w:bCs/>
                <w:color w:val="000000"/>
                <w:lang w:eastAsia="ru-RU"/>
              </w:rPr>
              <w:t>64</w:t>
            </w:r>
          </w:p>
        </w:tc>
        <w:tc>
          <w:tcPr>
            <w:tcW w:w="305" w:type="pct"/>
          </w:tcPr>
          <w:p w14:paraId="7A403605"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56</w:t>
            </w:r>
          </w:p>
        </w:tc>
        <w:tc>
          <w:tcPr>
            <w:tcW w:w="435" w:type="pct"/>
            <w:vMerge w:val="restart"/>
          </w:tcPr>
          <w:p w14:paraId="0C655E19"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438" w:type="pct"/>
          </w:tcPr>
          <w:p w14:paraId="27D7975C"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326" w:type="pct"/>
          </w:tcPr>
          <w:p w14:paraId="14D679B1"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p>
        </w:tc>
        <w:tc>
          <w:tcPr>
            <w:tcW w:w="326" w:type="pct"/>
          </w:tcPr>
          <w:p w14:paraId="030749E8"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w:t>
            </w:r>
          </w:p>
        </w:tc>
        <w:tc>
          <w:tcPr>
            <w:tcW w:w="545" w:type="pct"/>
          </w:tcPr>
          <w:p w14:paraId="49AAEB26"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w:t>
            </w:r>
          </w:p>
        </w:tc>
      </w:tr>
      <w:tr w:rsidR="002C0406" w:rsidRPr="002C0406" w14:paraId="3C152118" w14:textId="77777777" w:rsidTr="00DA2394">
        <w:trPr>
          <w:trHeight w:val="1028"/>
        </w:trPr>
        <w:tc>
          <w:tcPr>
            <w:tcW w:w="442" w:type="pct"/>
          </w:tcPr>
          <w:p w14:paraId="0DCB1DE5"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3.2</w:t>
            </w:r>
          </w:p>
          <w:p w14:paraId="44469409"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1-7</w:t>
            </w:r>
          </w:p>
          <w:p w14:paraId="62A9FFCC"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9</w:t>
            </w:r>
          </w:p>
        </w:tc>
        <w:tc>
          <w:tcPr>
            <w:tcW w:w="1183" w:type="pct"/>
            <w:vAlign w:val="center"/>
          </w:tcPr>
          <w:p w14:paraId="2EC72FD8" w14:textId="77777777" w:rsidR="002C0406" w:rsidRPr="002C0406" w:rsidRDefault="002C0406" w:rsidP="002C0406">
            <w:pPr>
              <w:spacing w:after="200" w:line="276" w:lineRule="auto"/>
              <w:rPr>
                <w:rFonts w:ascii="Times New Roman" w:eastAsia="Times New Roman" w:hAnsi="Times New Roman" w:cs="Times New Roman"/>
                <w:b/>
                <w:lang w:eastAsia="ru-RU"/>
              </w:rPr>
            </w:pPr>
            <w:r w:rsidRPr="002C0406">
              <w:rPr>
                <w:rFonts w:ascii="Times New Roman" w:eastAsia="Times New Roman" w:hAnsi="Times New Roman" w:cs="Times New Roman"/>
                <w:b/>
                <w:lang w:eastAsia="ru-RU"/>
              </w:rPr>
              <w:t>Раздел 2. Технологическое оборудование и линии для производства кулинарной продукции</w:t>
            </w:r>
          </w:p>
        </w:tc>
        <w:tc>
          <w:tcPr>
            <w:tcW w:w="361" w:type="pct"/>
          </w:tcPr>
          <w:p w14:paraId="2A83392D"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r w:rsidRPr="002C0406">
              <w:rPr>
                <w:rFonts w:ascii="Times New Roman" w:eastAsia="Times New Roman" w:hAnsi="Times New Roman" w:cs="Times New Roman"/>
                <w:b/>
                <w:bCs/>
                <w:color w:val="000000"/>
                <w:lang w:eastAsia="ru-RU"/>
              </w:rPr>
              <w:t>6</w:t>
            </w:r>
          </w:p>
        </w:tc>
        <w:tc>
          <w:tcPr>
            <w:tcW w:w="292" w:type="pct"/>
          </w:tcPr>
          <w:p w14:paraId="073546AC"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p>
        </w:tc>
        <w:tc>
          <w:tcPr>
            <w:tcW w:w="346" w:type="pct"/>
          </w:tcPr>
          <w:p w14:paraId="21E4E75D"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r w:rsidRPr="002C0406">
              <w:rPr>
                <w:rFonts w:ascii="Times New Roman" w:eastAsia="Times New Roman" w:hAnsi="Times New Roman" w:cs="Times New Roman"/>
                <w:b/>
                <w:bCs/>
                <w:color w:val="000000"/>
                <w:lang w:eastAsia="ru-RU"/>
              </w:rPr>
              <w:t>6</w:t>
            </w:r>
          </w:p>
        </w:tc>
        <w:tc>
          <w:tcPr>
            <w:tcW w:w="305" w:type="pct"/>
          </w:tcPr>
          <w:p w14:paraId="658C9B12"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435" w:type="pct"/>
            <w:vMerge/>
          </w:tcPr>
          <w:p w14:paraId="5E25FBE5"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438" w:type="pct"/>
          </w:tcPr>
          <w:p w14:paraId="723D71C8"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326" w:type="pct"/>
          </w:tcPr>
          <w:p w14:paraId="3A42ED95" w14:textId="77777777" w:rsidR="002C0406" w:rsidRPr="002C0406" w:rsidRDefault="002C0406" w:rsidP="002C0406">
            <w:pPr>
              <w:spacing w:after="200" w:line="276" w:lineRule="auto"/>
              <w:jc w:val="center"/>
              <w:rPr>
                <w:rFonts w:ascii="Times New Roman" w:eastAsia="Times New Roman" w:hAnsi="Times New Roman" w:cs="Times New Roman"/>
                <w:b/>
                <w:bCs/>
                <w:lang w:eastAsia="ru-RU"/>
              </w:rPr>
            </w:pPr>
          </w:p>
        </w:tc>
        <w:tc>
          <w:tcPr>
            <w:tcW w:w="326" w:type="pct"/>
          </w:tcPr>
          <w:p w14:paraId="34A14492"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w:t>
            </w:r>
          </w:p>
        </w:tc>
        <w:tc>
          <w:tcPr>
            <w:tcW w:w="545" w:type="pct"/>
          </w:tcPr>
          <w:p w14:paraId="29D06DE8"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w:t>
            </w:r>
          </w:p>
        </w:tc>
      </w:tr>
      <w:tr w:rsidR="002C0406" w:rsidRPr="002C0406" w14:paraId="4AB31318" w14:textId="77777777" w:rsidTr="00DA2394">
        <w:trPr>
          <w:trHeight w:val="1028"/>
        </w:trPr>
        <w:tc>
          <w:tcPr>
            <w:tcW w:w="442" w:type="pct"/>
          </w:tcPr>
          <w:p w14:paraId="11A357F5"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3.1-3.5</w:t>
            </w:r>
          </w:p>
          <w:p w14:paraId="42721B5C"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1-7</w:t>
            </w:r>
          </w:p>
          <w:p w14:paraId="2E906B98"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9, 10</w:t>
            </w:r>
          </w:p>
        </w:tc>
        <w:tc>
          <w:tcPr>
            <w:tcW w:w="1183" w:type="pct"/>
          </w:tcPr>
          <w:p w14:paraId="757C7185" w14:textId="77777777" w:rsidR="002C0406" w:rsidRPr="002C0406" w:rsidRDefault="002C0406" w:rsidP="002C0406">
            <w:pPr>
              <w:spacing w:after="0" w:line="240" w:lineRule="auto"/>
              <w:rPr>
                <w:rFonts w:ascii="Times New Roman" w:eastAsia="Times New Roman" w:hAnsi="Times New Roman" w:cs="Times New Roman"/>
                <w:b/>
                <w:lang w:eastAsia="ru-RU"/>
              </w:rPr>
            </w:pPr>
            <w:r w:rsidRPr="002C0406">
              <w:rPr>
                <w:rFonts w:ascii="Times New Roman" w:eastAsia="Times New Roman" w:hAnsi="Times New Roman" w:cs="Times New Roman"/>
                <w:b/>
                <w:lang w:eastAsia="ru-RU"/>
              </w:rPr>
              <w:t>Производственная практика, часов (если предусмотрена итоговая(концентрированная) практика)</w:t>
            </w:r>
          </w:p>
        </w:tc>
        <w:tc>
          <w:tcPr>
            <w:tcW w:w="361" w:type="pct"/>
          </w:tcPr>
          <w:p w14:paraId="421BEA36"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r w:rsidRPr="002C0406">
              <w:rPr>
                <w:rFonts w:ascii="Times New Roman" w:eastAsia="Times New Roman" w:hAnsi="Times New Roman" w:cs="Times New Roman"/>
                <w:b/>
                <w:bCs/>
                <w:color w:val="000000"/>
                <w:lang w:eastAsia="ru-RU"/>
              </w:rPr>
              <w:t>72</w:t>
            </w:r>
          </w:p>
        </w:tc>
        <w:tc>
          <w:tcPr>
            <w:tcW w:w="292" w:type="pct"/>
          </w:tcPr>
          <w:p w14:paraId="43F4ECDD"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p>
        </w:tc>
        <w:tc>
          <w:tcPr>
            <w:tcW w:w="346" w:type="pct"/>
          </w:tcPr>
          <w:p w14:paraId="262FAC8F"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p>
        </w:tc>
        <w:tc>
          <w:tcPr>
            <w:tcW w:w="305" w:type="pct"/>
          </w:tcPr>
          <w:p w14:paraId="0DFBAE5D"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435" w:type="pct"/>
          </w:tcPr>
          <w:p w14:paraId="0B5CD30C"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438" w:type="pct"/>
          </w:tcPr>
          <w:p w14:paraId="03191BC0"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326" w:type="pct"/>
          </w:tcPr>
          <w:p w14:paraId="754A448D"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p>
        </w:tc>
        <w:tc>
          <w:tcPr>
            <w:tcW w:w="326" w:type="pct"/>
          </w:tcPr>
          <w:p w14:paraId="3D34D115"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p>
        </w:tc>
        <w:tc>
          <w:tcPr>
            <w:tcW w:w="545" w:type="pct"/>
          </w:tcPr>
          <w:p w14:paraId="2E45E6C6"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72</w:t>
            </w:r>
          </w:p>
        </w:tc>
      </w:tr>
      <w:tr w:rsidR="002C0406" w:rsidRPr="002C0406" w14:paraId="5834B8C4" w14:textId="77777777" w:rsidTr="00DA2394">
        <w:trPr>
          <w:trHeight w:val="500"/>
        </w:trPr>
        <w:tc>
          <w:tcPr>
            <w:tcW w:w="442" w:type="pct"/>
          </w:tcPr>
          <w:p w14:paraId="52F05F67"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p>
        </w:tc>
        <w:tc>
          <w:tcPr>
            <w:tcW w:w="1183" w:type="pct"/>
          </w:tcPr>
          <w:p w14:paraId="6A88CA88" w14:textId="77777777" w:rsidR="002C0406" w:rsidRPr="002C0406" w:rsidRDefault="002C0406" w:rsidP="002C0406">
            <w:pPr>
              <w:spacing w:after="0" w:line="240" w:lineRule="auto"/>
              <w:rPr>
                <w:rFonts w:ascii="Times New Roman" w:eastAsia="Times New Roman" w:hAnsi="Times New Roman" w:cs="Times New Roman"/>
                <w:b/>
                <w:lang w:eastAsia="ru-RU"/>
              </w:rPr>
            </w:pPr>
            <w:r w:rsidRPr="002C0406">
              <w:rPr>
                <w:rFonts w:ascii="Times New Roman" w:eastAsia="Times New Roman" w:hAnsi="Times New Roman" w:cs="Times New Roman"/>
                <w:b/>
                <w:lang w:eastAsia="ru-RU"/>
              </w:rPr>
              <w:t xml:space="preserve">Экзамен по профессиональному модулю </w:t>
            </w:r>
          </w:p>
        </w:tc>
        <w:tc>
          <w:tcPr>
            <w:tcW w:w="361" w:type="pct"/>
          </w:tcPr>
          <w:p w14:paraId="1CCEB4A0"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r w:rsidRPr="002C0406">
              <w:rPr>
                <w:rFonts w:ascii="Times New Roman" w:eastAsia="Times New Roman" w:hAnsi="Times New Roman" w:cs="Times New Roman"/>
                <w:b/>
                <w:bCs/>
                <w:color w:val="000000"/>
                <w:lang w:eastAsia="ru-RU"/>
              </w:rPr>
              <w:t>6</w:t>
            </w:r>
          </w:p>
        </w:tc>
        <w:tc>
          <w:tcPr>
            <w:tcW w:w="292" w:type="pct"/>
          </w:tcPr>
          <w:p w14:paraId="40F42336"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p>
        </w:tc>
        <w:tc>
          <w:tcPr>
            <w:tcW w:w="346" w:type="pct"/>
          </w:tcPr>
          <w:p w14:paraId="70F79439"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p>
        </w:tc>
        <w:tc>
          <w:tcPr>
            <w:tcW w:w="305" w:type="pct"/>
          </w:tcPr>
          <w:p w14:paraId="64FE4518"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435" w:type="pct"/>
          </w:tcPr>
          <w:p w14:paraId="09AD8343"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438" w:type="pct"/>
          </w:tcPr>
          <w:p w14:paraId="60915723"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326" w:type="pct"/>
          </w:tcPr>
          <w:p w14:paraId="42C8C397"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6</w:t>
            </w:r>
          </w:p>
        </w:tc>
        <w:tc>
          <w:tcPr>
            <w:tcW w:w="326" w:type="pct"/>
          </w:tcPr>
          <w:p w14:paraId="2B044495"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p>
        </w:tc>
        <w:tc>
          <w:tcPr>
            <w:tcW w:w="545" w:type="pct"/>
          </w:tcPr>
          <w:p w14:paraId="5DC7E1F7"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p>
        </w:tc>
      </w:tr>
      <w:tr w:rsidR="002C0406" w:rsidRPr="002C0406" w14:paraId="0C0AF16A" w14:textId="77777777" w:rsidTr="00DA2394">
        <w:trPr>
          <w:trHeight w:val="199"/>
        </w:trPr>
        <w:tc>
          <w:tcPr>
            <w:tcW w:w="442" w:type="pct"/>
            <w:tcBorders>
              <w:bottom w:val="single" w:sz="4" w:space="0" w:color="auto"/>
            </w:tcBorders>
          </w:tcPr>
          <w:p w14:paraId="79A11097"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p>
        </w:tc>
        <w:tc>
          <w:tcPr>
            <w:tcW w:w="1183" w:type="pct"/>
          </w:tcPr>
          <w:p w14:paraId="33066572" w14:textId="77777777" w:rsidR="002C0406" w:rsidRPr="002C0406" w:rsidRDefault="002C0406" w:rsidP="002C0406">
            <w:pPr>
              <w:spacing w:after="0" w:line="240" w:lineRule="auto"/>
              <w:rPr>
                <w:rFonts w:ascii="Times New Roman" w:eastAsia="Times New Roman" w:hAnsi="Times New Roman" w:cs="Times New Roman"/>
                <w:b/>
                <w:lang w:eastAsia="ru-RU"/>
              </w:rPr>
            </w:pPr>
            <w:r w:rsidRPr="002C0406">
              <w:rPr>
                <w:rFonts w:ascii="Times New Roman" w:eastAsia="Times New Roman" w:hAnsi="Times New Roman" w:cs="Times New Roman"/>
                <w:b/>
                <w:lang w:eastAsia="ru-RU"/>
              </w:rPr>
              <w:t>Всего</w:t>
            </w:r>
          </w:p>
        </w:tc>
        <w:tc>
          <w:tcPr>
            <w:tcW w:w="361" w:type="pct"/>
          </w:tcPr>
          <w:p w14:paraId="176E922B"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r w:rsidRPr="002C0406">
              <w:rPr>
                <w:rFonts w:ascii="Times New Roman" w:eastAsia="Times New Roman" w:hAnsi="Times New Roman" w:cs="Times New Roman"/>
                <w:b/>
                <w:bCs/>
                <w:color w:val="000000"/>
                <w:lang w:eastAsia="ru-RU"/>
              </w:rPr>
              <w:t>148</w:t>
            </w:r>
          </w:p>
        </w:tc>
        <w:tc>
          <w:tcPr>
            <w:tcW w:w="292" w:type="pct"/>
          </w:tcPr>
          <w:p w14:paraId="07EA479A"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p>
        </w:tc>
        <w:tc>
          <w:tcPr>
            <w:tcW w:w="346" w:type="pct"/>
          </w:tcPr>
          <w:p w14:paraId="41C99977" w14:textId="77777777" w:rsidR="002C0406" w:rsidRPr="002C0406" w:rsidRDefault="002C0406" w:rsidP="002C0406">
            <w:pPr>
              <w:spacing w:after="0" w:line="240" w:lineRule="auto"/>
              <w:ind w:firstLine="57"/>
              <w:jc w:val="center"/>
              <w:rPr>
                <w:rFonts w:ascii="Times New Roman" w:eastAsia="Times New Roman" w:hAnsi="Times New Roman" w:cs="Times New Roman"/>
                <w:b/>
                <w:bCs/>
                <w:color w:val="000000"/>
                <w:lang w:eastAsia="ru-RU"/>
              </w:rPr>
            </w:pPr>
            <w:r w:rsidRPr="002C0406">
              <w:rPr>
                <w:rFonts w:ascii="Times New Roman" w:eastAsia="Times New Roman" w:hAnsi="Times New Roman" w:cs="Times New Roman"/>
                <w:b/>
                <w:bCs/>
                <w:color w:val="000000"/>
                <w:lang w:eastAsia="ru-RU"/>
              </w:rPr>
              <w:t>70</w:t>
            </w:r>
          </w:p>
        </w:tc>
        <w:tc>
          <w:tcPr>
            <w:tcW w:w="305" w:type="pct"/>
          </w:tcPr>
          <w:p w14:paraId="6E113EBF"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56</w:t>
            </w:r>
          </w:p>
        </w:tc>
        <w:tc>
          <w:tcPr>
            <w:tcW w:w="435" w:type="pct"/>
          </w:tcPr>
          <w:p w14:paraId="26A12165"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438" w:type="pct"/>
          </w:tcPr>
          <w:p w14:paraId="0E8AEAD9" w14:textId="77777777" w:rsidR="002C0406" w:rsidRPr="002C0406" w:rsidRDefault="002C0406" w:rsidP="002C0406">
            <w:pPr>
              <w:spacing w:after="0" w:line="240" w:lineRule="auto"/>
              <w:ind w:firstLine="57"/>
              <w:jc w:val="center"/>
              <w:rPr>
                <w:rFonts w:ascii="Times New Roman" w:eastAsia="Times New Roman" w:hAnsi="Times New Roman" w:cs="Times New Roman"/>
                <w:lang w:eastAsia="ru-RU"/>
              </w:rPr>
            </w:pPr>
          </w:p>
        </w:tc>
        <w:tc>
          <w:tcPr>
            <w:tcW w:w="326" w:type="pct"/>
          </w:tcPr>
          <w:p w14:paraId="0260416E" w14:textId="77777777" w:rsidR="002C0406" w:rsidRPr="002C0406" w:rsidRDefault="002C0406" w:rsidP="002C0406">
            <w:pPr>
              <w:spacing w:after="0" w:line="240" w:lineRule="auto"/>
              <w:ind w:firstLine="57"/>
              <w:jc w:val="center"/>
              <w:rPr>
                <w:rFonts w:ascii="Times New Roman" w:eastAsia="Times New Roman" w:hAnsi="Times New Roman" w:cs="Times New Roman"/>
                <w:bCs/>
                <w:lang w:eastAsia="ru-RU"/>
              </w:rPr>
            </w:pPr>
            <w:r w:rsidRPr="002C0406">
              <w:rPr>
                <w:rFonts w:ascii="Times New Roman" w:eastAsia="Times New Roman" w:hAnsi="Times New Roman" w:cs="Times New Roman"/>
                <w:bCs/>
                <w:lang w:eastAsia="ru-RU"/>
              </w:rPr>
              <w:t>6</w:t>
            </w:r>
          </w:p>
        </w:tc>
        <w:tc>
          <w:tcPr>
            <w:tcW w:w="326" w:type="pct"/>
          </w:tcPr>
          <w:p w14:paraId="41BACE16"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w:t>
            </w:r>
          </w:p>
        </w:tc>
        <w:tc>
          <w:tcPr>
            <w:tcW w:w="545" w:type="pct"/>
          </w:tcPr>
          <w:p w14:paraId="3680F384" w14:textId="77777777" w:rsidR="002C0406" w:rsidRPr="002C0406" w:rsidRDefault="002C0406" w:rsidP="002C0406">
            <w:pPr>
              <w:spacing w:after="0" w:line="240" w:lineRule="auto"/>
              <w:ind w:firstLine="57"/>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72</w:t>
            </w:r>
          </w:p>
        </w:tc>
      </w:tr>
    </w:tbl>
    <w:p w14:paraId="1ADC168C" w14:textId="77777777" w:rsidR="002C0406" w:rsidRPr="002C0406" w:rsidRDefault="002C0406" w:rsidP="002C0406">
      <w:pPr>
        <w:spacing w:after="0" w:line="276" w:lineRule="auto"/>
        <w:ind w:firstLine="851"/>
        <w:rPr>
          <w:rFonts w:ascii="Times New Roman" w:eastAsia="Times New Roman" w:hAnsi="Times New Roman" w:cs="Times New Roman"/>
          <w:lang w:eastAsia="ru-RU"/>
        </w:rPr>
      </w:pPr>
    </w:p>
    <w:p w14:paraId="0859C4B1" w14:textId="77777777" w:rsidR="002C0406" w:rsidRPr="002C0406" w:rsidRDefault="002C0406" w:rsidP="002C0406">
      <w:pPr>
        <w:spacing w:after="200" w:line="276" w:lineRule="auto"/>
        <w:ind w:left="851"/>
        <w:rPr>
          <w:rFonts w:ascii="Times New Roman" w:eastAsia="Times New Roman" w:hAnsi="Times New Roman" w:cs="Times New Roman"/>
          <w:b/>
          <w:sz w:val="24"/>
          <w:szCs w:val="24"/>
          <w:lang w:eastAsia="ru-RU"/>
        </w:rPr>
      </w:pPr>
    </w:p>
    <w:p w14:paraId="76DB66E1" w14:textId="77777777" w:rsidR="002C0406" w:rsidRPr="002C0406" w:rsidRDefault="002C0406" w:rsidP="002C0406">
      <w:pPr>
        <w:spacing w:after="200" w:line="276" w:lineRule="auto"/>
        <w:ind w:left="851"/>
        <w:rPr>
          <w:rFonts w:ascii="Times New Roman" w:eastAsia="Times New Roman" w:hAnsi="Times New Roman" w:cs="Times New Roman"/>
          <w:b/>
          <w:sz w:val="24"/>
          <w:szCs w:val="24"/>
          <w:lang w:eastAsia="ru-RU"/>
        </w:rPr>
      </w:pPr>
    </w:p>
    <w:p w14:paraId="5A06C8DD" w14:textId="77777777" w:rsidR="002C0406" w:rsidRPr="002C0406" w:rsidRDefault="002C0406" w:rsidP="002C0406">
      <w:pPr>
        <w:spacing w:after="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lang w:eastAsia="ru-RU"/>
        </w:rPr>
        <w:br w:type="page"/>
      </w:r>
      <w:r w:rsidRPr="002C0406">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1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584"/>
        <w:gridCol w:w="1878"/>
        <w:gridCol w:w="1196"/>
        <w:gridCol w:w="1227"/>
      </w:tblGrid>
      <w:tr w:rsidR="002C0406" w:rsidRPr="002C0406" w14:paraId="4AA0A1A3" w14:textId="77777777" w:rsidTr="00DA2394">
        <w:trPr>
          <w:trHeight w:val="1204"/>
        </w:trPr>
        <w:tc>
          <w:tcPr>
            <w:tcW w:w="762" w:type="pct"/>
          </w:tcPr>
          <w:p w14:paraId="51549B54" w14:textId="77777777" w:rsidR="002C0406" w:rsidRPr="002C0406" w:rsidRDefault="002C0406" w:rsidP="002C0406">
            <w:pPr>
              <w:spacing w:after="200" w:line="276" w:lineRule="auto"/>
              <w:jc w:val="center"/>
              <w:rPr>
                <w:rFonts w:ascii="Times New Roman" w:eastAsia="Times New Roman" w:hAnsi="Times New Roman" w:cs="Times New Roman"/>
                <w:b/>
                <w:lang w:eastAsia="ru-RU"/>
              </w:rPr>
            </w:pPr>
            <w:r w:rsidRPr="002C040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19" w:type="pct"/>
            <w:vAlign w:val="center"/>
          </w:tcPr>
          <w:p w14:paraId="35D7C593" w14:textId="77777777" w:rsidR="002C0406" w:rsidRPr="002C0406" w:rsidRDefault="002C0406" w:rsidP="002C0406">
            <w:pPr>
              <w:suppressAutoHyphens/>
              <w:spacing w:after="0" w:line="240" w:lineRule="auto"/>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Содержание учебного материала,</w:t>
            </w:r>
          </w:p>
          <w:p w14:paraId="31C36CFF" w14:textId="77777777" w:rsidR="002C0406" w:rsidRPr="002C0406" w:rsidRDefault="002C0406" w:rsidP="002C0406">
            <w:pPr>
              <w:suppressAutoHyphens/>
              <w:spacing w:after="0" w:line="240" w:lineRule="auto"/>
              <w:jc w:val="center"/>
              <w:rPr>
                <w:rFonts w:ascii="Times New Roman" w:eastAsia="Times New Roman" w:hAnsi="Times New Roman" w:cs="Times New Roman"/>
                <w:b/>
                <w:lang w:eastAsia="ru-RU"/>
              </w:rPr>
            </w:pPr>
            <w:r w:rsidRPr="002C0406">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2C0406">
              <w:rPr>
                <w:rFonts w:ascii="Times New Roman" w:eastAsia="Times New Roman" w:hAnsi="Times New Roman" w:cs="Times New Roman"/>
                <w:bCs/>
                <w:i/>
                <w:lang w:eastAsia="ru-RU"/>
              </w:rPr>
              <w:t>(если предусмотрены)</w:t>
            </w:r>
          </w:p>
        </w:tc>
        <w:tc>
          <w:tcPr>
            <w:tcW w:w="619" w:type="pct"/>
            <w:vAlign w:val="center"/>
          </w:tcPr>
          <w:p w14:paraId="31394F40" w14:textId="77777777" w:rsidR="002C0406" w:rsidRPr="002C0406" w:rsidRDefault="002C0406" w:rsidP="002C0406">
            <w:pPr>
              <w:spacing w:after="200" w:line="276" w:lineRule="auto"/>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95" w:type="pct"/>
          </w:tcPr>
          <w:p w14:paraId="7EA21134" w14:textId="77777777" w:rsidR="002C0406" w:rsidRPr="002C0406" w:rsidRDefault="002C0406" w:rsidP="002C0406">
            <w:pPr>
              <w:spacing w:after="200" w:line="276" w:lineRule="auto"/>
              <w:jc w:val="center"/>
              <w:rPr>
                <w:rFonts w:ascii="Times New Roman" w:eastAsia="Times New Roman" w:hAnsi="Times New Roman" w:cs="Times New Roman"/>
                <w:b/>
                <w:bCs/>
                <w:lang w:eastAsia="ru-RU"/>
              </w:rPr>
            </w:pPr>
            <w:r w:rsidRPr="002C0406">
              <w:rPr>
                <w:rFonts w:ascii="Times New Roman" w:eastAsia="Calibri" w:hAnsi="Times New Roman" w:cs="Times New Roman"/>
                <w:b/>
                <w:bCs/>
                <w:sz w:val="24"/>
                <w:szCs w:val="24"/>
              </w:rPr>
              <w:t>Код ПК, ОК</w:t>
            </w:r>
          </w:p>
        </w:tc>
        <w:tc>
          <w:tcPr>
            <w:tcW w:w="405" w:type="pct"/>
          </w:tcPr>
          <w:p w14:paraId="2A7AF89E" w14:textId="77777777" w:rsidR="002C0406" w:rsidRPr="002C0406" w:rsidRDefault="002C0406" w:rsidP="002C0406">
            <w:pPr>
              <w:spacing w:after="200" w:line="276" w:lineRule="auto"/>
              <w:jc w:val="center"/>
              <w:rPr>
                <w:rFonts w:ascii="Times New Roman" w:eastAsia="Times New Roman" w:hAnsi="Times New Roman" w:cs="Times New Roman"/>
                <w:b/>
                <w:bCs/>
                <w:lang w:eastAsia="ru-RU"/>
              </w:rPr>
            </w:pPr>
            <w:r w:rsidRPr="002C0406">
              <w:rPr>
                <w:rFonts w:ascii="Times New Roman" w:eastAsia="Calibri" w:hAnsi="Times New Roman" w:cs="Times New Roman"/>
                <w:b/>
                <w:bCs/>
                <w:sz w:val="24"/>
                <w:szCs w:val="24"/>
              </w:rPr>
              <w:t>Код Н/У/З</w:t>
            </w:r>
          </w:p>
        </w:tc>
      </w:tr>
      <w:tr w:rsidR="002C0406" w:rsidRPr="002C0406" w14:paraId="302D2A26" w14:textId="77777777" w:rsidTr="00DA2394">
        <w:tc>
          <w:tcPr>
            <w:tcW w:w="762" w:type="pct"/>
          </w:tcPr>
          <w:p w14:paraId="0F65B4B2" w14:textId="77777777" w:rsidR="002C0406" w:rsidRPr="002C0406" w:rsidRDefault="002C0406" w:rsidP="002C0406">
            <w:pPr>
              <w:spacing w:after="200" w:line="276" w:lineRule="auto"/>
              <w:jc w:val="center"/>
              <w:rPr>
                <w:rFonts w:ascii="Times New Roman" w:eastAsia="Times New Roman" w:hAnsi="Times New Roman" w:cs="Times New Roman"/>
                <w:b/>
                <w:lang w:eastAsia="ru-RU"/>
              </w:rPr>
            </w:pPr>
            <w:r w:rsidRPr="002C0406">
              <w:rPr>
                <w:rFonts w:ascii="Times New Roman" w:eastAsia="Times New Roman" w:hAnsi="Times New Roman" w:cs="Times New Roman"/>
                <w:b/>
                <w:lang w:eastAsia="ru-RU"/>
              </w:rPr>
              <w:t>1</w:t>
            </w:r>
          </w:p>
        </w:tc>
        <w:tc>
          <w:tcPr>
            <w:tcW w:w="2819" w:type="pct"/>
          </w:tcPr>
          <w:p w14:paraId="4BD1D945" w14:textId="77777777" w:rsidR="002C0406" w:rsidRPr="002C0406" w:rsidRDefault="002C0406" w:rsidP="002C0406">
            <w:pPr>
              <w:spacing w:after="200" w:line="276" w:lineRule="auto"/>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2</w:t>
            </w:r>
          </w:p>
        </w:tc>
        <w:tc>
          <w:tcPr>
            <w:tcW w:w="619" w:type="pct"/>
            <w:vAlign w:val="center"/>
          </w:tcPr>
          <w:p w14:paraId="4C890648" w14:textId="77777777" w:rsidR="002C0406" w:rsidRPr="002C0406" w:rsidRDefault="002C0406" w:rsidP="002C0406">
            <w:pPr>
              <w:spacing w:after="200" w:line="276" w:lineRule="auto"/>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3</w:t>
            </w:r>
          </w:p>
        </w:tc>
        <w:tc>
          <w:tcPr>
            <w:tcW w:w="395" w:type="pct"/>
          </w:tcPr>
          <w:p w14:paraId="3FC2C64F" w14:textId="77777777" w:rsidR="002C0406" w:rsidRPr="002C0406" w:rsidRDefault="002C0406" w:rsidP="002C0406">
            <w:pPr>
              <w:spacing w:after="200" w:line="276" w:lineRule="auto"/>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4</w:t>
            </w:r>
          </w:p>
        </w:tc>
        <w:tc>
          <w:tcPr>
            <w:tcW w:w="405" w:type="pct"/>
          </w:tcPr>
          <w:p w14:paraId="2E3E897C" w14:textId="77777777" w:rsidR="002C0406" w:rsidRPr="002C0406" w:rsidRDefault="002C0406" w:rsidP="002C0406">
            <w:pPr>
              <w:spacing w:after="200" w:line="276" w:lineRule="auto"/>
              <w:jc w:val="center"/>
              <w:rPr>
                <w:rFonts w:ascii="Times New Roman" w:eastAsia="Times New Roman" w:hAnsi="Times New Roman" w:cs="Times New Roman"/>
                <w:b/>
                <w:bCs/>
                <w:lang w:eastAsia="ru-RU"/>
              </w:rPr>
            </w:pPr>
            <w:r w:rsidRPr="002C0406">
              <w:rPr>
                <w:rFonts w:ascii="Times New Roman" w:eastAsia="Times New Roman" w:hAnsi="Times New Roman" w:cs="Times New Roman"/>
                <w:b/>
                <w:bCs/>
                <w:lang w:eastAsia="ru-RU"/>
              </w:rPr>
              <w:t>5</w:t>
            </w:r>
          </w:p>
        </w:tc>
      </w:tr>
      <w:tr w:rsidR="002C0406" w:rsidRPr="002C0406" w14:paraId="4CABB852" w14:textId="77777777" w:rsidTr="00DA2394">
        <w:trPr>
          <w:trHeight w:val="329"/>
        </w:trPr>
        <w:tc>
          <w:tcPr>
            <w:tcW w:w="3581" w:type="pct"/>
            <w:gridSpan w:val="2"/>
          </w:tcPr>
          <w:p w14:paraId="4FB6ADF3" w14:textId="77777777" w:rsidR="002C0406" w:rsidRPr="002C0406" w:rsidRDefault="002C0406" w:rsidP="002C0406">
            <w:pPr>
              <w:spacing w:after="0" w:line="240" w:lineRule="auto"/>
              <w:ind w:right="4"/>
              <w:rPr>
                <w:rFonts w:ascii="Times New Roman" w:eastAsia="Times New Roman" w:hAnsi="Times New Roman" w:cs="Times New Roman"/>
                <w:b/>
                <w:sz w:val="24"/>
                <w:szCs w:val="24"/>
                <w:lang w:val="x-none" w:eastAsia="x-none"/>
              </w:rPr>
            </w:pPr>
            <w:r w:rsidRPr="002C0406">
              <w:rPr>
                <w:rFonts w:ascii="Times New Roman" w:eastAsia="Times New Roman" w:hAnsi="Times New Roman" w:cs="Times New Roman"/>
                <w:b/>
                <w:sz w:val="24"/>
                <w:szCs w:val="24"/>
                <w:lang w:val="x-none" w:eastAsia="x-none"/>
              </w:rPr>
              <w:t>МДК. 03.01. Технология производства кулинарных изделий из водных биоресурсов</w:t>
            </w:r>
          </w:p>
        </w:tc>
        <w:tc>
          <w:tcPr>
            <w:tcW w:w="619" w:type="pct"/>
          </w:tcPr>
          <w:p w14:paraId="2E3C1B52" w14:textId="77777777" w:rsidR="002C0406" w:rsidRPr="002C0406" w:rsidRDefault="002C0406" w:rsidP="002C0406">
            <w:pPr>
              <w:spacing w:after="0" w:line="240" w:lineRule="auto"/>
              <w:ind w:right="4"/>
              <w:jc w:val="center"/>
              <w:rPr>
                <w:rFonts w:ascii="Times New Roman" w:eastAsia="Times New Roman" w:hAnsi="Times New Roman" w:cs="Times New Roman"/>
                <w:b/>
                <w:sz w:val="24"/>
                <w:szCs w:val="24"/>
                <w:lang w:eastAsia="x-none"/>
              </w:rPr>
            </w:pPr>
            <w:r w:rsidRPr="002C0406">
              <w:rPr>
                <w:rFonts w:ascii="Times New Roman" w:eastAsia="Times New Roman" w:hAnsi="Times New Roman" w:cs="Times New Roman"/>
                <w:b/>
                <w:sz w:val="24"/>
                <w:szCs w:val="24"/>
                <w:lang w:eastAsia="x-none"/>
              </w:rPr>
              <w:t>70/56</w:t>
            </w:r>
          </w:p>
        </w:tc>
        <w:tc>
          <w:tcPr>
            <w:tcW w:w="395" w:type="pct"/>
          </w:tcPr>
          <w:p w14:paraId="52F0DCAC" w14:textId="77777777" w:rsidR="002C0406" w:rsidRPr="002C0406" w:rsidRDefault="002C0406" w:rsidP="002C0406">
            <w:pPr>
              <w:suppressAutoHyphens/>
              <w:spacing w:after="0" w:line="240" w:lineRule="auto"/>
              <w:jc w:val="both"/>
              <w:rPr>
                <w:rFonts w:ascii="Times New Roman" w:eastAsia="Times New Roman" w:hAnsi="Times New Roman" w:cs="Times New Roman"/>
                <w:i/>
                <w:lang w:eastAsia="ru-RU"/>
              </w:rPr>
            </w:pPr>
          </w:p>
        </w:tc>
        <w:tc>
          <w:tcPr>
            <w:tcW w:w="405" w:type="pct"/>
          </w:tcPr>
          <w:p w14:paraId="7D4EA20D" w14:textId="77777777" w:rsidR="002C0406" w:rsidRPr="002C0406" w:rsidRDefault="002C0406" w:rsidP="002C0406">
            <w:pPr>
              <w:suppressAutoHyphens/>
              <w:spacing w:after="0" w:line="240" w:lineRule="auto"/>
              <w:jc w:val="both"/>
              <w:rPr>
                <w:rFonts w:ascii="Times New Roman" w:eastAsia="Times New Roman" w:hAnsi="Times New Roman" w:cs="Times New Roman"/>
                <w:i/>
                <w:lang w:eastAsia="ru-RU"/>
              </w:rPr>
            </w:pPr>
          </w:p>
        </w:tc>
      </w:tr>
      <w:tr w:rsidR="002C0406" w:rsidRPr="002C0406" w14:paraId="0FB28CCD" w14:textId="77777777" w:rsidTr="00DA2394">
        <w:trPr>
          <w:trHeight w:val="1143"/>
        </w:trPr>
        <w:tc>
          <w:tcPr>
            <w:tcW w:w="3581" w:type="pct"/>
            <w:gridSpan w:val="2"/>
          </w:tcPr>
          <w:p w14:paraId="72CAF555" w14:textId="77777777" w:rsidR="002C0406" w:rsidRPr="002C0406" w:rsidRDefault="002C0406" w:rsidP="002C0406">
            <w:pPr>
              <w:spacing w:after="0" w:line="240" w:lineRule="auto"/>
              <w:ind w:right="4"/>
              <w:rPr>
                <w:rFonts w:ascii="Times New Roman" w:eastAsia="Times New Roman" w:hAnsi="Times New Roman" w:cs="Times New Roman"/>
                <w:b/>
                <w:sz w:val="24"/>
                <w:szCs w:val="24"/>
                <w:lang w:val="x-none" w:eastAsia="x-none"/>
              </w:rPr>
            </w:pPr>
            <w:r w:rsidRPr="002C0406">
              <w:rPr>
                <w:rFonts w:ascii="Times New Roman" w:eastAsia="Times New Roman" w:hAnsi="Times New Roman" w:cs="Times New Roman"/>
                <w:b/>
                <w:sz w:val="24"/>
                <w:szCs w:val="24"/>
                <w:lang w:val="x-none" w:eastAsia="x-none"/>
              </w:rPr>
              <w:t>Раздел 1. Производство полуфабрикатов и кулинарных изделий из водных биоресурсов</w:t>
            </w:r>
          </w:p>
        </w:tc>
        <w:tc>
          <w:tcPr>
            <w:tcW w:w="619" w:type="pct"/>
          </w:tcPr>
          <w:p w14:paraId="6F32AC05" w14:textId="77777777" w:rsidR="002C0406" w:rsidRPr="002C0406" w:rsidRDefault="002C0406" w:rsidP="002C0406">
            <w:pPr>
              <w:spacing w:after="0" w:line="240" w:lineRule="auto"/>
              <w:ind w:right="4"/>
              <w:jc w:val="center"/>
              <w:rPr>
                <w:rFonts w:ascii="Times New Roman" w:eastAsia="Times New Roman" w:hAnsi="Times New Roman" w:cs="Times New Roman"/>
                <w:b/>
                <w:sz w:val="24"/>
                <w:szCs w:val="24"/>
                <w:lang w:eastAsia="x-none"/>
              </w:rPr>
            </w:pPr>
            <w:r w:rsidRPr="002C0406">
              <w:rPr>
                <w:rFonts w:ascii="Times New Roman" w:eastAsia="Times New Roman" w:hAnsi="Times New Roman" w:cs="Times New Roman"/>
                <w:b/>
                <w:sz w:val="24"/>
                <w:szCs w:val="24"/>
                <w:lang w:eastAsia="x-none"/>
              </w:rPr>
              <w:t>64/56</w:t>
            </w:r>
          </w:p>
        </w:tc>
        <w:tc>
          <w:tcPr>
            <w:tcW w:w="395" w:type="pct"/>
          </w:tcPr>
          <w:p w14:paraId="05FE3C9F" w14:textId="77777777" w:rsidR="002C0406" w:rsidRPr="002C0406" w:rsidRDefault="002C0406" w:rsidP="002C0406">
            <w:pPr>
              <w:suppressAutoHyphens/>
              <w:spacing w:after="0" w:line="240" w:lineRule="auto"/>
              <w:jc w:val="both"/>
              <w:rPr>
                <w:rFonts w:ascii="Times New Roman" w:eastAsia="Times New Roman" w:hAnsi="Times New Roman" w:cs="Times New Roman"/>
                <w:i/>
                <w:lang w:eastAsia="ru-RU"/>
              </w:rPr>
            </w:pPr>
          </w:p>
        </w:tc>
        <w:tc>
          <w:tcPr>
            <w:tcW w:w="405" w:type="pct"/>
          </w:tcPr>
          <w:p w14:paraId="05685C88" w14:textId="77777777" w:rsidR="002C0406" w:rsidRPr="002C0406" w:rsidRDefault="002C0406" w:rsidP="002C0406">
            <w:pPr>
              <w:suppressAutoHyphens/>
              <w:spacing w:after="0" w:line="240" w:lineRule="auto"/>
              <w:jc w:val="both"/>
              <w:rPr>
                <w:rFonts w:ascii="Times New Roman" w:eastAsia="Times New Roman" w:hAnsi="Times New Roman" w:cs="Times New Roman"/>
                <w:i/>
                <w:lang w:eastAsia="ru-RU"/>
              </w:rPr>
            </w:pPr>
          </w:p>
        </w:tc>
      </w:tr>
      <w:tr w:rsidR="002C0406" w:rsidRPr="002C0406" w14:paraId="2F0E2AB4" w14:textId="77777777" w:rsidTr="00DA2394">
        <w:tc>
          <w:tcPr>
            <w:tcW w:w="762" w:type="pct"/>
            <w:vMerge w:val="restart"/>
          </w:tcPr>
          <w:p w14:paraId="4FD03B36" w14:textId="77777777" w:rsidR="002C0406" w:rsidRPr="002C0406" w:rsidRDefault="002C0406" w:rsidP="002C0406">
            <w:pPr>
              <w:spacing w:after="200" w:line="240" w:lineRule="auto"/>
              <w:rPr>
                <w:rFonts w:ascii="Times New Roman" w:eastAsia="Times New Roman" w:hAnsi="Times New Roman" w:cs="Times New Roman"/>
                <w:b/>
                <w:bCs/>
                <w:sz w:val="24"/>
                <w:szCs w:val="24"/>
                <w:lang w:eastAsia="ru-RU"/>
              </w:rPr>
            </w:pPr>
            <w:r w:rsidRPr="002C0406">
              <w:rPr>
                <w:rFonts w:ascii="Times New Roman" w:eastAsia="Times New Roman" w:hAnsi="Times New Roman" w:cs="Times New Roman"/>
                <w:b/>
                <w:sz w:val="24"/>
                <w:szCs w:val="24"/>
                <w:lang w:val="x-none" w:eastAsia="x-none"/>
              </w:rPr>
              <w:t>Тема 1.1. Основные виды сырья и пищевых материалов, используемых в кулинарном производстве</w:t>
            </w:r>
            <w:r w:rsidRPr="002C0406">
              <w:rPr>
                <w:rFonts w:ascii="Times New Roman" w:eastAsia="Times New Roman" w:hAnsi="Times New Roman" w:cs="Times New Roman"/>
                <w:b/>
                <w:bCs/>
                <w:sz w:val="24"/>
                <w:szCs w:val="24"/>
                <w:lang w:eastAsia="ru-RU"/>
              </w:rPr>
              <w:t xml:space="preserve"> </w:t>
            </w:r>
          </w:p>
        </w:tc>
        <w:tc>
          <w:tcPr>
            <w:tcW w:w="2819" w:type="pct"/>
          </w:tcPr>
          <w:p w14:paraId="027C5CF0" w14:textId="77777777" w:rsidR="002C0406" w:rsidRPr="002C0406" w:rsidRDefault="002C0406" w:rsidP="002C0406">
            <w:pPr>
              <w:spacing w:after="200" w:line="240" w:lineRule="auto"/>
              <w:rPr>
                <w:rFonts w:ascii="Times New Roman" w:eastAsia="Times New Roman" w:hAnsi="Times New Roman" w:cs="Times New Roman"/>
                <w:b/>
                <w:lang w:eastAsia="ru-RU"/>
              </w:rPr>
            </w:pPr>
            <w:r w:rsidRPr="002C0406">
              <w:rPr>
                <w:rFonts w:ascii="Times New Roman" w:eastAsia="Times New Roman" w:hAnsi="Times New Roman" w:cs="Times New Roman"/>
                <w:b/>
                <w:bCs/>
                <w:lang w:eastAsia="ru-RU"/>
              </w:rPr>
              <w:t xml:space="preserve">Содержание </w:t>
            </w:r>
          </w:p>
        </w:tc>
        <w:tc>
          <w:tcPr>
            <w:tcW w:w="619" w:type="pct"/>
          </w:tcPr>
          <w:p w14:paraId="78062040" w14:textId="77777777" w:rsidR="002C0406" w:rsidRPr="002C0406" w:rsidRDefault="002C0406" w:rsidP="002C0406">
            <w:pPr>
              <w:suppressAutoHyphens/>
              <w:spacing w:after="200" w:line="276" w:lineRule="auto"/>
              <w:jc w:val="center"/>
              <w:rPr>
                <w:rFonts w:ascii="Times New Roman" w:eastAsia="Times New Roman" w:hAnsi="Times New Roman" w:cs="Times New Roman"/>
                <w:b/>
                <w:lang w:eastAsia="ru-RU"/>
              </w:rPr>
            </w:pPr>
            <w:r w:rsidRPr="002C0406">
              <w:rPr>
                <w:rFonts w:ascii="Times New Roman" w:eastAsia="Times New Roman" w:hAnsi="Times New Roman" w:cs="Times New Roman"/>
                <w:b/>
                <w:lang w:eastAsia="ru-RU"/>
              </w:rPr>
              <w:t>12/10</w:t>
            </w:r>
          </w:p>
        </w:tc>
        <w:tc>
          <w:tcPr>
            <w:tcW w:w="395" w:type="pct"/>
            <w:vMerge w:val="restart"/>
          </w:tcPr>
          <w:p w14:paraId="1E1038E1"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3.1</w:t>
            </w:r>
          </w:p>
          <w:p w14:paraId="6F62E36E"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3.3-3.5 ОК 1-7</w:t>
            </w:r>
          </w:p>
          <w:p w14:paraId="3FBBEF0B" w14:textId="77777777" w:rsidR="002C0406" w:rsidRPr="002C0406" w:rsidRDefault="002C0406" w:rsidP="002C0406">
            <w:pPr>
              <w:spacing w:after="0" w:line="240" w:lineRule="auto"/>
              <w:rPr>
                <w:rFonts w:ascii="Times New Roman" w:eastAsia="Calibri" w:hAnsi="Times New Roman" w:cs="Times New Roman"/>
                <w:i/>
                <w:iCs/>
                <w:sz w:val="24"/>
                <w:szCs w:val="24"/>
              </w:rPr>
            </w:pPr>
            <w:r w:rsidRPr="002C0406">
              <w:rPr>
                <w:rFonts w:ascii="Times New Roman" w:eastAsia="Times New Roman" w:hAnsi="Times New Roman" w:cs="Times New Roman"/>
                <w:lang w:eastAsia="ru-RU"/>
              </w:rPr>
              <w:t>ОК 9, 10</w:t>
            </w:r>
          </w:p>
          <w:p w14:paraId="27CE4B0B" w14:textId="77777777" w:rsidR="002C0406" w:rsidRPr="002C0406" w:rsidRDefault="002C0406" w:rsidP="002C0406">
            <w:pPr>
              <w:suppressAutoHyphens/>
              <w:spacing w:after="200" w:line="276" w:lineRule="auto"/>
              <w:jc w:val="both"/>
              <w:rPr>
                <w:rFonts w:ascii="Times New Roman" w:eastAsia="Times New Roman" w:hAnsi="Times New Roman" w:cs="Times New Roman"/>
                <w:i/>
                <w:iCs/>
                <w:lang w:eastAsia="ru-RU"/>
              </w:rPr>
            </w:pPr>
          </w:p>
        </w:tc>
        <w:tc>
          <w:tcPr>
            <w:tcW w:w="405" w:type="pct"/>
            <w:vMerge w:val="restart"/>
          </w:tcPr>
          <w:p w14:paraId="3021BADD"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У 3.1.01</w:t>
            </w:r>
          </w:p>
          <w:p w14:paraId="190A9045"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У 3.1.02</w:t>
            </w:r>
          </w:p>
          <w:p w14:paraId="454D74B1"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У 3.1.03 </w:t>
            </w:r>
          </w:p>
          <w:p w14:paraId="47828B08"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У 3.1.04 </w:t>
            </w:r>
          </w:p>
          <w:p w14:paraId="761C9ED9"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У 3.1.05 </w:t>
            </w:r>
          </w:p>
          <w:p w14:paraId="4306EF15"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У 3.1.06 </w:t>
            </w:r>
          </w:p>
          <w:p w14:paraId="7C0EC308"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У 3.1.07 </w:t>
            </w:r>
          </w:p>
          <w:p w14:paraId="5D5CF1E8"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З 3.1.01</w:t>
            </w:r>
          </w:p>
          <w:p w14:paraId="51B92F9D"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З 3.1.02 </w:t>
            </w:r>
          </w:p>
          <w:p w14:paraId="48648E2C"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З 3.1.03 </w:t>
            </w:r>
          </w:p>
          <w:p w14:paraId="54AF1CA7"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З 3.1.04 </w:t>
            </w:r>
          </w:p>
          <w:p w14:paraId="5CEB175F"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З 3.1.05 </w:t>
            </w:r>
          </w:p>
          <w:p w14:paraId="41EC7625"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З 3.1.06 </w:t>
            </w:r>
          </w:p>
          <w:p w14:paraId="277D5318"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З 3.1.07</w:t>
            </w:r>
          </w:p>
          <w:p w14:paraId="0DE9778B"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У 3.3.01</w:t>
            </w:r>
          </w:p>
          <w:p w14:paraId="509BCF56"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У 3.3.02</w:t>
            </w:r>
          </w:p>
          <w:p w14:paraId="046DE6CB"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З 3.3.01</w:t>
            </w:r>
          </w:p>
          <w:p w14:paraId="073BB757"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З 3.3.02</w:t>
            </w:r>
          </w:p>
          <w:p w14:paraId="18F543EC"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lastRenderedPageBreak/>
              <w:t>У 3.4.01</w:t>
            </w:r>
          </w:p>
          <w:p w14:paraId="143B7ADF"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 xml:space="preserve">У 3.4.02 </w:t>
            </w:r>
          </w:p>
          <w:p w14:paraId="48E57116"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З 3.4.01</w:t>
            </w:r>
          </w:p>
          <w:p w14:paraId="25303C0D"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З 3.4.02</w:t>
            </w:r>
          </w:p>
          <w:p w14:paraId="467C7725" w14:textId="77777777" w:rsidR="002C0406" w:rsidRPr="002C0406" w:rsidRDefault="002C0406" w:rsidP="002C0406">
            <w:pPr>
              <w:suppressAutoHyphens/>
              <w:spacing w:after="0" w:line="240" w:lineRule="auto"/>
              <w:jc w:val="both"/>
              <w:rPr>
                <w:rFonts w:ascii="Times New Roman" w:eastAsia="Times New Roman" w:hAnsi="Times New Roman" w:cs="Times New Roman"/>
                <w:iCs/>
                <w:lang w:eastAsia="ru-RU"/>
              </w:rPr>
            </w:pPr>
            <w:r w:rsidRPr="002C0406">
              <w:rPr>
                <w:rFonts w:ascii="Times New Roman" w:eastAsia="Times New Roman" w:hAnsi="Times New Roman" w:cs="Times New Roman"/>
                <w:iCs/>
                <w:lang w:eastAsia="ru-RU"/>
              </w:rPr>
              <w:t>У 3.5.01</w:t>
            </w:r>
          </w:p>
          <w:p w14:paraId="2FF397AA" w14:textId="77777777" w:rsidR="002C0406" w:rsidRPr="002C0406" w:rsidRDefault="002C0406" w:rsidP="002C0406">
            <w:pPr>
              <w:suppressAutoHyphens/>
              <w:spacing w:after="0" w:line="240" w:lineRule="auto"/>
              <w:jc w:val="both"/>
              <w:rPr>
                <w:rFonts w:ascii="Times New Roman" w:eastAsia="Times New Roman" w:hAnsi="Times New Roman" w:cs="Times New Roman"/>
                <w:i/>
                <w:iCs/>
                <w:lang w:eastAsia="ru-RU"/>
              </w:rPr>
            </w:pPr>
            <w:r w:rsidRPr="002C0406">
              <w:rPr>
                <w:rFonts w:ascii="Times New Roman" w:eastAsia="Times New Roman" w:hAnsi="Times New Roman" w:cs="Times New Roman"/>
                <w:iCs/>
                <w:lang w:eastAsia="ru-RU"/>
              </w:rPr>
              <w:t>З 3.5.01</w:t>
            </w:r>
          </w:p>
        </w:tc>
      </w:tr>
      <w:tr w:rsidR="002C0406" w:rsidRPr="002C0406" w14:paraId="54F62521" w14:textId="77777777" w:rsidTr="00DA2394">
        <w:trPr>
          <w:trHeight w:val="2641"/>
        </w:trPr>
        <w:tc>
          <w:tcPr>
            <w:tcW w:w="762" w:type="pct"/>
            <w:vMerge/>
          </w:tcPr>
          <w:p w14:paraId="4D88FBFA" w14:textId="77777777" w:rsidR="002C0406" w:rsidRPr="002C0406" w:rsidRDefault="002C0406" w:rsidP="002C0406">
            <w:pPr>
              <w:spacing w:after="200" w:line="240" w:lineRule="auto"/>
              <w:rPr>
                <w:rFonts w:ascii="Times New Roman" w:eastAsia="Times New Roman" w:hAnsi="Times New Roman" w:cs="Times New Roman"/>
                <w:bCs/>
                <w:sz w:val="18"/>
                <w:szCs w:val="18"/>
                <w:lang w:eastAsia="ru-RU"/>
              </w:rPr>
            </w:pPr>
          </w:p>
        </w:tc>
        <w:tc>
          <w:tcPr>
            <w:tcW w:w="2819" w:type="pct"/>
          </w:tcPr>
          <w:p w14:paraId="1B3795B1" w14:textId="77777777" w:rsidR="002C0406" w:rsidRPr="002C0406" w:rsidRDefault="002C0406" w:rsidP="002C0406">
            <w:pPr>
              <w:suppressAutoHyphens/>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Значение и перспективы развития кулинарного производства. Классификация полуфабрикатов и кулинарных изделий из рыбы и морепродуктов, характеристика отдельных ее групп</w:t>
            </w:r>
          </w:p>
          <w:p w14:paraId="3E76620C"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Виды сырья и полуфабрикатов, используемые в кулинарном производстве, требования к качеству. Изготовление полуфабрикатов</w:t>
            </w:r>
          </w:p>
          <w:p w14:paraId="5E9C296B"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Пищевые материалы, используемые в кулинарном производстве. Требования, предъявляемые к качеству материалов, их подготовка.</w:t>
            </w:r>
          </w:p>
          <w:p w14:paraId="27EDDD84"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Правила подготовки рыбы, икры и морепродуктов к кулинарной обработке</w:t>
            </w:r>
          </w:p>
        </w:tc>
        <w:tc>
          <w:tcPr>
            <w:tcW w:w="619" w:type="pct"/>
            <w:vAlign w:val="center"/>
          </w:tcPr>
          <w:p w14:paraId="6B57DD27" w14:textId="77777777" w:rsidR="002C0406" w:rsidRPr="002C0406" w:rsidRDefault="002C0406" w:rsidP="002C0406">
            <w:pPr>
              <w:suppressAutoHyphens/>
              <w:spacing w:after="0" w:line="276" w:lineRule="auto"/>
              <w:jc w:val="both"/>
              <w:rPr>
                <w:rFonts w:ascii="Times New Roman" w:eastAsia="Times New Roman" w:hAnsi="Times New Roman" w:cs="Times New Roman"/>
                <w:lang w:eastAsia="ru-RU"/>
              </w:rPr>
            </w:pPr>
          </w:p>
          <w:p w14:paraId="24CC16F5" w14:textId="77777777" w:rsidR="002C0406" w:rsidRPr="002C0406" w:rsidRDefault="002C0406" w:rsidP="002C0406">
            <w:pPr>
              <w:suppressAutoHyphens/>
              <w:spacing w:after="0" w:line="276" w:lineRule="auto"/>
              <w:jc w:val="both"/>
              <w:rPr>
                <w:rFonts w:ascii="Times New Roman" w:eastAsia="Times New Roman" w:hAnsi="Times New Roman" w:cs="Times New Roman"/>
                <w:lang w:eastAsia="ru-RU"/>
              </w:rPr>
            </w:pPr>
          </w:p>
          <w:p w14:paraId="44997D29" w14:textId="77777777" w:rsidR="002C0406" w:rsidRPr="002C0406" w:rsidRDefault="002C0406" w:rsidP="002C0406">
            <w:pPr>
              <w:suppressAutoHyphens/>
              <w:spacing w:after="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w:t>
            </w:r>
          </w:p>
          <w:p w14:paraId="4F6364A9" w14:textId="77777777" w:rsidR="002C0406" w:rsidRPr="002C0406" w:rsidRDefault="002C0406" w:rsidP="002C0406">
            <w:pPr>
              <w:suppressAutoHyphens/>
              <w:spacing w:after="0" w:line="276" w:lineRule="auto"/>
              <w:jc w:val="both"/>
              <w:rPr>
                <w:rFonts w:ascii="Times New Roman" w:eastAsia="Times New Roman" w:hAnsi="Times New Roman" w:cs="Times New Roman"/>
                <w:lang w:eastAsia="ru-RU"/>
              </w:rPr>
            </w:pPr>
          </w:p>
          <w:p w14:paraId="33198E46" w14:textId="77777777" w:rsidR="002C0406" w:rsidRPr="002C0406" w:rsidRDefault="002C0406" w:rsidP="002C0406">
            <w:pPr>
              <w:suppressAutoHyphens/>
              <w:spacing w:after="0" w:line="276" w:lineRule="auto"/>
              <w:jc w:val="center"/>
              <w:rPr>
                <w:rFonts w:ascii="Times New Roman" w:eastAsia="Times New Roman" w:hAnsi="Times New Roman" w:cs="Times New Roman"/>
                <w:b/>
                <w:lang w:eastAsia="ru-RU"/>
              </w:rPr>
            </w:pPr>
          </w:p>
        </w:tc>
        <w:tc>
          <w:tcPr>
            <w:tcW w:w="395" w:type="pct"/>
            <w:vMerge/>
          </w:tcPr>
          <w:p w14:paraId="7673D5F7" w14:textId="77777777" w:rsidR="002C0406" w:rsidRPr="002C0406" w:rsidRDefault="002C0406" w:rsidP="002C0406">
            <w:pPr>
              <w:suppressAutoHyphens/>
              <w:spacing w:after="200" w:line="276" w:lineRule="auto"/>
              <w:jc w:val="both"/>
              <w:rPr>
                <w:rFonts w:ascii="Times New Roman" w:eastAsia="Calibri" w:hAnsi="Times New Roman" w:cs="Times New Roman"/>
                <w:i/>
                <w:iCs/>
                <w:sz w:val="24"/>
                <w:szCs w:val="24"/>
              </w:rPr>
            </w:pPr>
          </w:p>
        </w:tc>
        <w:tc>
          <w:tcPr>
            <w:tcW w:w="405" w:type="pct"/>
            <w:vMerge/>
          </w:tcPr>
          <w:p w14:paraId="54E449F5" w14:textId="77777777" w:rsidR="002C0406" w:rsidRPr="002C0406" w:rsidRDefault="002C0406" w:rsidP="002C0406">
            <w:pPr>
              <w:suppressAutoHyphens/>
              <w:spacing w:after="200" w:line="276" w:lineRule="auto"/>
              <w:jc w:val="both"/>
              <w:rPr>
                <w:rFonts w:ascii="Times New Roman" w:eastAsia="Times New Roman" w:hAnsi="Times New Roman" w:cs="Times New Roman"/>
                <w:sz w:val="16"/>
                <w:szCs w:val="16"/>
                <w:lang w:eastAsia="ru-RU"/>
              </w:rPr>
            </w:pPr>
          </w:p>
        </w:tc>
      </w:tr>
      <w:tr w:rsidR="002C0406" w:rsidRPr="002C0406" w14:paraId="35CCDD49" w14:textId="77777777" w:rsidTr="00DA2394">
        <w:trPr>
          <w:trHeight w:val="355"/>
        </w:trPr>
        <w:tc>
          <w:tcPr>
            <w:tcW w:w="762" w:type="pct"/>
            <w:vMerge/>
          </w:tcPr>
          <w:p w14:paraId="01FB36C3" w14:textId="77777777" w:rsidR="002C0406" w:rsidRPr="002C0406" w:rsidRDefault="002C0406" w:rsidP="002C0406">
            <w:pPr>
              <w:spacing w:after="200" w:line="240" w:lineRule="auto"/>
              <w:rPr>
                <w:rFonts w:ascii="Times New Roman" w:eastAsia="Times New Roman" w:hAnsi="Times New Roman" w:cs="Times New Roman"/>
                <w:bCs/>
                <w:sz w:val="18"/>
                <w:szCs w:val="18"/>
                <w:lang w:eastAsia="ru-RU"/>
              </w:rPr>
            </w:pPr>
          </w:p>
        </w:tc>
        <w:tc>
          <w:tcPr>
            <w:tcW w:w="2819" w:type="pct"/>
          </w:tcPr>
          <w:p w14:paraId="1D708D2A" w14:textId="77777777" w:rsidR="002C0406" w:rsidRPr="002C0406" w:rsidRDefault="002C0406" w:rsidP="002C0406">
            <w:pPr>
              <w:suppressAutoHyphens/>
              <w:spacing w:after="0" w:line="240" w:lineRule="auto"/>
              <w:jc w:val="both"/>
              <w:rPr>
                <w:rFonts w:ascii="Times New Roman" w:eastAsia="Times New Roman" w:hAnsi="Times New Roman" w:cs="Times New Roman"/>
                <w:b/>
                <w:lang w:eastAsia="ru-RU"/>
              </w:rPr>
            </w:pPr>
            <w:r w:rsidRPr="002C0406">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01E45231" w14:textId="77777777" w:rsidR="002C0406" w:rsidRPr="002C0406" w:rsidRDefault="002C0406" w:rsidP="002C0406">
            <w:pPr>
              <w:suppressAutoHyphens/>
              <w:spacing w:after="0" w:line="276" w:lineRule="auto"/>
              <w:jc w:val="center"/>
              <w:rPr>
                <w:rFonts w:ascii="Times New Roman" w:eastAsia="Times New Roman" w:hAnsi="Times New Roman" w:cs="Times New Roman"/>
                <w:b/>
                <w:lang w:eastAsia="ru-RU"/>
              </w:rPr>
            </w:pPr>
            <w:r w:rsidRPr="002C0406">
              <w:rPr>
                <w:rFonts w:ascii="Times New Roman" w:eastAsia="Times New Roman" w:hAnsi="Times New Roman" w:cs="Times New Roman"/>
                <w:b/>
                <w:lang w:eastAsia="ru-RU"/>
              </w:rPr>
              <w:t>10/10</w:t>
            </w:r>
          </w:p>
        </w:tc>
        <w:tc>
          <w:tcPr>
            <w:tcW w:w="395" w:type="pct"/>
            <w:vMerge/>
          </w:tcPr>
          <w:p w14:paraId="2F31C252" w14:textId="77777777" w:rsidR="002C0406" w:rsidRPr="002C0406" w:rsidRDefault="002C0406" w:rsidP="002C0406">
            <w:pPr>
              <w:suppressAutoHyphens/>
              <w:spacing w:after="200" w:line="276" w:lineRule="auto"/>
              <w:jc w:val="both"/>
              <w:rPr>
                <w:rFonts w:ascii="Times New Roman" w:eastAsia="Calibri" w:hAnsi="Times New Roman" w:cs="Times New Roman"/>
                <w:i/>
                <w:iCs/>
                <w:sz w:val="24"/>
                <w:szCs w:val="24"/>
              </w:rPr>
            </w:pPr>
          </w:p>
        </w:tc>
        <w:tc>
          <w:tcPr>
            <w:tcW w:w="405" w:type="pct"/>
            <w:vMerge/>
          </w:tcPr>
          <w:p w14:paraId="22F89730" w14:textId="77777777" w:rsidR="002C0406" w:rsidRPr="002C0406" w:rsidRDefault="002C0406" w:rsidP="002C0406">
            <w:pPr>
              <w:suppressAutoHyphens/>
              <w:spacing w:after="200" w:line="276" w:lineRule="auto"/>
              <w:jc w:val="both"/>
              <w:rPr>
                <w:rFonts w:ascii="Times New Roman" w:eastAsia="Calibri" w:hAnsi="Times New Roman" w:cs="Times New Roman"/>
                <w:i/>
                <w:iCs/>
                <w:sz w:val="24"/>
                <w:szCs w:val="24"/>
              </w:rPr>
            </w:pPr>
          </w:p>
        </w:tc>
      </w:tr>
      <w:tr w:rsidR="002C0406" w:rsidRPr="002C0406" w14:paraId="51FBAB33" w14:textId="77777777" w:rsidTr="00DA2394">
        <w:trPr>
          <w:trHeight w:val="355"/>
        </w:trPr>
        <w:tc>
          <w:tcPr>
            <w:tcW w:w="762" w:type="pct"/>
            <w:vMerge/>
          </w:tcPr>
          <w:p w14:paraId="0F5212FD" w14:textId="77777777" w:rsidR="002C0406" w:rsidRPr="002C0406" w:rsidRDefault="002C0406" w:rsidP="002C0406">
            <w:pPr>
              <w:spacing w:after="200" w:line="240" w:lineRule="auto"/>
              <w:rPr>
                <w:rFonts w:ascii="Times New Roman" w:eastAsia="Times New Roman" w:hAnsi="Times New Roman" w:cs="Times New Roman"/>
                <w:bCs/>
                <w:sz w:val="18"/>
                <w:szCs w:val="18"/>
                <w:lang w:eastAsia="ru-RU"/>
              </w:rPr>
            </w:pPr>
          </w:p>
        </w:tc>
        <w:tc>
          <w:tcPr>
            <w:tcW w:w="2819" w:type="pct"/>
          </w:tcPr>
          <w:p w14:paraId="5AAF22BD" w14:textId="77777777" w:rsidR="002C0406" w:rsidRPr="002C0406" w:rsidRDefault="002C0406" w:rsidP="002C0406">
            <w:pPr>
              <w:spacing w:after="0" w:line="276" w:lineRule="auto"/>
              <w:jc w:val="both"/>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eastAsia="x-none"/>
              </w:rPr>
              <w:t xml:space="preserve">Лабораторная работа № </w:t>
            </w:r>
            <w:r w:rsidRPr="002C0406">
              <w:rPr>
                <w:rFonts w:ascii="Times New Roman" w:eastAsia="Times New Roman" w:hAnsi="Times New Roman" w:cs="Times New Roman"/>
                <w:sz w:val="24"/>
                <w:szCs w:val="24"/>
                <w:lang w:val="x-none" w:eastAsia="x-none"/>
              </w:rPr>
              <w:t>1.</w:t>
            </w:r>
            <w:r w:rsidRPr="002C0406">
              <w:rPr>
                <w:rFonts w:ascii="Times New Roman" w:eastAsia="Times New Roman" w:hAnsi="Times New Roman" w:cs="Times New Roman"/>
                <w:sz w:val="24"/>
                <w:szCs w:val="24"/>
                <w:lang w:eastAsia="x-none"/>
              </w:rPr>
              <w:t xml:space="preserve"> </w:t>
            </w:r>
            <w:r w:rsidRPr="002C0406">
              <w:rPr>
                <w:rFonts w:ascii="Times New Roman" w:eastAsia="Times New Roman" w:hAnsi="Times New Roman" w:cs="Times New Roman"/>
                <w:sz w:val="24"/>
                <w:szCs w:val="24"/>
                <w:lang w:val="x-none" w:eastAsia="x-none"/>
              </w:rPr>
              <w:t>Приготовление полуфабрикатов из рыбы и морепродуктов. Разделывание рыбы и беспозвоночных</w:t>
            </w:r>
          </w:p>
        </w:tc>
        <w:tc>
          <w:tcPr>
            <w:tcW w:w="619" w:type="pct"/>
            <w:vAlign w:val="center"/>
          </w:tcPr>
          <w:p w14:paraId="0BD49AA9" w14:textId="77777777" w:rsidR="002C0406" w:rsidRPr="002C0406" w:rsidRDefault="002C0406" w:rsidP="002C0406">
            <w:pPr>
              <w:suppressAutoHyphens/>
              <w:spacing w:after="0" w:line="276" w:lineRule="auto"/>
              <w:jc w:val="both"/>
              <w:rPr>
                <w:rFonts w:ascii="Times New Roman" w:eastAsia="Times New Roman" w:hAnsi="Times New Roman" w:cs="Times New Roman"/>
                <w:i/>
                <w:lang w:eastAsia="ru-RU"/>
              </w:rPr>
            </w:pPr>
          </w:p>
          <w:p w14:paraId="763DEB61" w14:textId="77777777" w:rsidR="002C0406" w:rsidRPr="002C0406" w:rsidRDefault="002C0406" w:rsidP="002C0406">
            <w:pPr>
              <w:suppressAutoHyphens/>
              <w:spacing w:after="0" w:line="276" w:lineRule="auto"/>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6/6</w:t>
            </w:r>
          </w:p>
        </w:tc>
        <w:tc>
          <w:tcPr>
            <w:tcW w:w="395" w:type="pct"/>
            <w:vMerge/>
          </w:tcPr>
          <w:p w14:paraId="407BEBF6" w14:textId="77777777" w:rsidR="002C0406" w:rsidRPr="002C0406" w:rsidRDefault="002C0406" w:rsidP="002C0406">
            <w:pPr>
              <w:suppressAutoHyphens/>
              <w:spacing w:after="200" w:line="276" w:lineRule="auto"/>
              <w:jc w:val="both"/>
              <w:rPr>
                <w:rFonts w:ascii="Times New Roman" w:eastAsia="Calibri" w:hAnsi="Times New Roman" w:cs="Times New Roman"/>
                <w:i/>
                <w:iCs/>
                <w:sz w:val="24"/>
                <w:szCs w:val="24"/>
              </w:rPr>
            </w:pPr>
          </w:p>
        </w:tc>
        <w:tc>
          <w:tcPr>
            <w:tcW w:w="405" w:type="pct"/>
            <w:vMerge/>
          </w:tcPr>
          <w:p w14:paraId="6D1822CB" w14:textId="77777777" w:rsidR="002C0406" w:rsidRPr="002C0406" w:rsidRDefault="002C0406" w:rsidP="002C0406">
            <w:pPr>
              <w:suppressAutoHyphens/>
              <w:spacing w:after="200" w:line="276" w:lineRule="auto"/>
              <w:jc w:val="both"/>
              <w:rPr>
                <w:rFonts w:ascii="Times New Roman" w:eastAsia="Calibri" w:hAnsi="Times New Roman" w:cs="Times New Roman"/>
                <w:i/>
                <w:iCs/>
                <w:sz w:val="24"/>
                <w:szCs w:val="24"/>
              </w:rPr>
            </w:pPr>
          </w:p>
        </w:tc>
      </w:tr>
      <w:tr w:rsidR="002C0406" w:rsidRPr="002C0406" w14:paraId="265A5BA6" w14:textId="77777777" w:rsidTr="00DA2394">
        <w:trPr>
          <w:trHeight w:val="355"/>
        </w:trPr>
        <w:tc>
          <w:tcPr>
            <w:tcW w:w="762" w:type="pct"/>
            <w:vMerge/>
          </w:tcPr>
          <w:p w14:paraId="3EE39B45" w14:textId="77777777" w:rsidR="002C0406" w:rsidRPr="002C0406" w:rsidRDefault="002C0406" w:rsidP="002C0406">
            <w:pPr>
              <w:spacing w:after="200" w:line="240" w:lineRule="auto"/>
              <w:rPr>
                <w:rFonts w:ascii="Times New Roman" w:eastAsia="Times New Roman" w:hAnsi="Times New Roman" w:cs="Times New Roman"/>
                <w:bCs/>
                <w:sz w:val="18"/>
                <w:szCs w:val="18"/>
                <w:lang w:eastAsia="ru-RU"/>
              </w:rPr>
            </w:pPr>
          </w:p>
        </w:tc>
        <w:tc>
          <w:tcPr>
            <w:tcW w:w="2819" w:type="pct"/>
          </w:tcPr>
          <w:p w14:paraId="3CC87471" w14:textId="77777777" w:rsidR="002C0406" w:rsidRPr="002C0406" w:rsidRDefault="002C0406" w:rsidP="002C0406">
            <w:pPr>
              <w:spacing w:after="200" w:line="276" w:lineRule="auto"/>
              <w:jc w:val="both"/>
              <w:rPr>
                <w:rFonts w:ascii="Times New Roman" w:eastAsia="Times New Roman" w:hAnsi="Times New Roman" w:cs="Times New Roman"/>
                <w:sz w:val="24"/>
                <w:szCs w:val="24"/>
                <w:lang w:eastAsia="x-none"/>
              </w:rPr>
            </w:pPr>
            <w:r w:rsidRPr="002C0406">
              <w:rPr>
                <w:rFonts w:ascii="Times New Roman" w:eastAsia="Times New Roman" w:hAnsi="Times New Roman" w:cs="Times New Roman"/>
                <w:sz w:val="24"/>
                <w:szCs w:val="24"/>
                <w:lang w:eastAsia="x-none"/>
              </w:rPr>
              <w:t>Практическая работа № 1</w:t>
            </w:r>
            <w:r w:rsidRPr="002C0406">
              <w:rPr>
                <w:rFonts w:ascii="Times New Roman" w:eastAsia="Times New Roman" w:hAnsi="Times New Roman" w:cs="Times New Roman"/>
                <w:sz w:val="24"/>
                <w:szCs w:val="24"/>
                <w:lang w:val="x-none" w:eastAsia="x-none"/>
              </w:rPr>
              <w:t>Ознакомление с технической документацией, используемой в технологическом процессе производства полуфабрикатов</w:t>
            </w:r>
            <w:r w:rsidRPr="002C0406">
              <w:rPr>
                <w:rFonts w:ascii="Calibri" w:eastAsia="Times New Roman" w:hAnsi="Calibri" w:cs="Times New Roman"/>
                <w:lang w:eastAsia="ru-RU"/>
              </w:rPr>
              <w:t xml:space="preserve"> </w:t>
            </w:r>
            <w:r w:rsidRPr="002C0406">
              <w:rPr>
                <w:rFonts w:ascii="Times New Roman" w:eastAsia="Times New Roman" w:hAnsi="Times New Roman" w:cs="Times New Roman"/>
                <w:sz w:val="24"/>
                <w:szCs w:val="24"/>
                <w:lang w:val="x-none" w:eastAsia="x-none"/>
              </w:rPr>
              <w:lastRenderedPageBreak/>
              <w:t>Ознакомление с нормативными документами на пищевые материалы, используемые в кулинарном производстве</w:t>
            </w:r>
          </w:p>
        </w:tc>
        <w:tc>
          <w:tcPr>
            <w:tcW w:w="619" w:type="pct"/>
            <w:vAlign w:val="center"/>
          </w:tcPr>
          <w:p w14:paraId="7127ECBD" w14:textId="77777777" w:rsidR="002C0406" w:rsidRPr="002C0406" w:rsidRDefault="002C0406" w:rsidP="002C0406">
            <w:pPr>
              <w:suppressAutoHyphens/>
              <w:spacing w:after="200" w:line="276" w:lineRule="auto"/>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lastRenderedPageBreak/>
              <w:t>2/2</w:t>
            </w:r>
          </w:p>
        </w:tc>
        <w:tc>
          <w:tcPr>
            <w:tcW w:w="395" w:type="pct"/>
            <w:vMerge/>
          </w:tcPr>
          <w:p w14:paraId="23B1F8C3" w14:textId="77777777" w:rsidR="002C0406" w:rsidRPr="002C0406" w:rsidRDefault="002C0406" w:rsidP="002C0406">
            <w:pPr>
              <w:suppressAutoHyphens/>
              <w:spacing w:after="200" w:line="276" w:lineRule="auto"/>
              <w:jc w:val="both"/>
              <w:rPr>
                <w:rFonts w:ascii="Times New Roman" w:eastAsia="Calibri" w:hAnsi="Times New Roman" w:cs="Times New Roman"/>
                <w:i/>
                <w:iCs/>
                <w:sz w:val="24"/>
                <w:szCs w:val="24"/>
              </w:rPr>
            </w:pPr>
          </w:p>
        </w:tc>
        <w:tc>
          <w:tcPr>
            <w:tcW w:w="405" w:type="pct"/>
            <w:vMerge/>
          </w:tcPr>
          <w:p w14:paraId="7DA10C1B" w14:textId="77777777" w:rsidR="002C0406" w:rsidRPr="002C0406" w:rsidRDefault="002C0406" w:rsidP="002C0406">
            <w:pPr>
              <w:suppressAutoHyphens/>
              <w:spacing w:after="200" w:line="276" w:lineRule="auto"/>
              <w:jc w:val="both"/>
              <w:rPr>
                <w:rFonts w:ascii="Times New Roman" w:eastAsia="Calibri" w:hAnsi="Times New Roman" w:cs="Times New Roman"/>
                <w:i/>
                <w:iCs/>
                <w:sz w:val="24"/>
                <w:szCs w:val="24"/>
              </w:rPr>
            </w:pPr>
          </w:p>
        </w:tc>
      </w:tr>
      <w:tr w:rsidR="002C0406" w:rsidRPr="002C0406" w14:paraId="0FBDED46" w14:textId="77777777" w:rsidTr="00DA2394">
        <w:trPr>
          <w:trHeight w:val="1305"/>
        </w:trPr>
        <w:tc>
          <w:tcPr>
            <w:tcW w:w="762" w:type="pct"/>
            <w:vMerge/>
          </w:tcPr>
          <w:p w14:paraId="737AC23F" w14:textId="77777777" w:rsidR="002C0406" w:rsidRPr="002C0406" w:rsidRDefault="002C0406" w:rsidP="002C0406">
            <w:pPr>
              <w:spacing w:after="200" w:line="240" w:lineRule="auto"/>
              <w:rPr>
                <w:rFonts w:ascii="Times New Roman" w:eastAsia="Times New Roman" w:hAnsi="Times New Roman" w:cs="Times New Roman"/>
                <w:bCs/>
                <w:sz w:val="18"/>
                <w:szCs w:val="18"/>
                <w:lang w:eastAsia="ru-RU"/>
              </w:rPr>
            </w:pPr>
          </w:p>
        </w:tc>
        <w:tc>
          <w:tcPr>
            <w:tcW w:w="2819" w:type="pct"/>
          </w:tcPr>
          <w:p w14:paraId="477AEE03" w14:textId="77777777" w:rsidR="002C0406" w:rsidRPr="002C0406" w:rsidRDefault="002C0406" w:rsidP="002C0406">
            <w:pPr>
              <w:spacing w:after="0" w:line="276"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eastAsia="x-none"/>
              </w:rPr>
              <w:t xml:space="preserve">Практическая работа №2 </w:t>
            </w:r>
            <w:r w:rsidRPr="002C0406">
              <w:rPr>
                <w:rFonts w:ascii="Times New Roman" w:eastAsia="Times New Roman" w:hAnsi="Times New Roman" w:cs="Times New Roman"/>
                <w:sz w:val="24"/>
                <w:szCs w:val="24"/>
                <w:lang w:val="x-none" w:eastAsia="x-none"/>
              </w:rPr>
              <w:t>Нормы отходов и потерь при производстве полуфабрикатов. Технологические расчёты производства полуфабрикатов</w:t>
            </w:r>
          </w:p>
        </w:tc>
        <w:tc>
          <w:tcPr>
            <w:tcW w:w="619" w:type="pct"/>
            <w:vAlign w:val="center"/>
          </w:tcPr>
          <w:p w14:paraId="5209BE22" w14:textId="77777777" w:rsidR="002C0406" w:rsidRPr="002C0406" w:rsidRDefault="002C0406" w:rsidP="002C0406">
            <w:pPr>
              <w:suppressAutoHyphens/>
              <w:spacing w:after="200" w:line="276" w:lineRule="auto"/>
              <w:jc w:val="center"/>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2/2</w:t>
            </w:r>
          </w:p>
        </w:tc>
        <w:tc>
          <w:tcPr>
            <w:tcW w:w="395" w:type="pct"/>
            <w:vMerge/>
          </w:tcPr>
          <w:p w14:paraId="5ACFFE69" w14:textId="77777777" w:rsidR="002C0406" w:rsidRPr="002C0406" w:rsidRDefault="002C0406" w:rsidP="002C0406">
            <w:pPr>
              <w:suppressAutoHyphens/>
              <w:spacing w:after="200" w:line="276" w:lineRule="auto"/>
              <w:jc w:val="both"/>
              <w:rPr>
                <w:rFonts w:ascii="Times New Roman" w:eastAsia="Times New Roman" w:hAnsi="Times New Roman" w:cs="Times New Roman"/>
                <w:lang w:eastAsia="ru-RU"/>
              </w:rPr>
            </w:pPr>
          </w:p>
        </w:tc>
        <w:tc>
          <w:tcPr>
            <w:tcW w:w="405" w:type="pct"/>
            <w:vMerge/>
          </w:tcPr>
          <w:p w14:paraId="785FD6BC" w14:textId="77777777" w:rsidR="002C0406" w:rsidRPr="002C0406" w:rsidRDefault="002C0406" w:rsidP="002C0406">
            <w:pPr>
              <w:suppressAutoHyphens/>
              <w:spacing w:after="200" w:line="276" w:lineRule="auto"/>
              <w:jc w:val="both"/>
              <w:rPr>
                <w:rFonts w:ascii="Times New Roman" w:eastAsia="Times New Roman" w:hAnsi="Times New Roman" w:cs="Times New Roman"/>
                <w:sz w:val="16"/>
                <w:szCs w:val="16"/>
                <w:lang w:eastAsia="ru-RU"/>
              </w:rPr>
            </w:pPr>
          </w:p>
        </w:tc>
      </w:tr>
      <w:tr w:rsidR="002C0406" w:rsidRPr="002C0406" w14:paraId="754CDA70" w14:textId="77777777" w:rsidTr="00DA2394">
        <w:trPr>
          <w:trHeight w:val="461"/>
        </w:trPr>
        <w:tc>
          <w:tcPr>
            <w:tcW w:w="762" w:type="pct"/>
            <w:vMerge w:val="restart"/>
          </w:tcPr>
          <w:p w14:paraId="04445D64" w14:textId="77777777" w:rsidR="002C0406" w:rsidRPr="002C0406" w:rsidRDefault="002C0406" w:rsidP="002C0406">
            <w:pPr>
              <w:spacing w:after="200" w:line="240" w:lineRule="auto"/>
              <w:rPr>
                <w:rFonts w:ascii="Times New Roman" w:eastAsia="Times New Roman" w:hAnsi="Times New Roman" w:cs="Times New Roman"/>
                <w:b/>
                <w:sz w:val="24"/>
                <w:szCs w:val="24"/>
                <w:lang w:val="x-none" w:eastAsia="x-none"/>
              </w:rPr>
            </w:pPr>
            <w:r w:rsidRPr="002C0406">
              <w:rPr>
                <w:rFonts w:ascii="Times New Roman" w:eastAsia="Times New Roman" w:hAnsi="Times New Roman" w:cs="Times New Roman"/>
                <w:b/>
                <w:sz w:val="24"/>
                <w:szCs w:val="24"/>
                <w:lang w:val="x-none" w:eastAsia="x-none"/>
              </w:rPr>
              <w:t>Тема 1.2 Основные технологии приготовления кулинарных изделий из рыбы, икры и морепродуктов</w:t>
            </w:r>
          </w:p>
          <w:p w14:paraId="4DBF7954" w14:textId="77777777" w:rsidR="002C0406" w:rsidRPr="002C0406" w:rsidRDefault="002C0406" w:rsidP="002C0406">
            <w:pPr>
              <w:spacing w:after="200" w:line="240" w:lineRule="auto"/>
              <w:rPr>
                <w:rFonts w:ascii="Times New Roman" w:eastAsia="Times New Roman" w:hAnsi="Times New Roman" w:cs="Times New Roman"/>
                <w:bCs/>
                <w:sz w:val="18"/>
                <w:szCs w:val="18"/>
                <w:lang w:val="x-none" w:eastAsia="ru-RU"/>
              </w:rPr>
            </w:pPr>
          </w:p>
        </w:tc>
        <w:tc>
          <w:tcPr>
            <w:tcW w:w="2819" w:type="pct"/>
          </w:tcPr>
          <w:p w14:paraId="459E679A" w14:textId="77777777" w:rsidR="002C0406" w:rsidRPr="002C0406" w:rsidRDefault="002C0406" w:rsidP="002C0406">
            <w:pPr>
              <w:suppressAutoHyphens/>
              <w:spacing w:after="200" w:line="240" w:lineRule="auto"/>
              <w:rPr>
                <w:rFonts w:ascii="Times New Roman" w:eastAsia="Times New Roman" w:hAnsi="Times New Roman" w:cs="Times New Roman"/>
                <w:b/>
                <w:lang w:eastAsia="ru-RU"/>
              </w:rPr>
            </w:pPr>
            <w:r w:rsidRPr="002C0406">
              <w:rPr>
                <w:rFonts w:ascii="Times New Roman" w:eastAsia="Times New Roman" w:hAnsi="Times New Roman" w:cs="Times New Roman"/>
                <w:b/>
                <w:bCs/>
                <w:lang w:eastAsia="ru-RU"/>
              </w:rPr>
              <w:t xml:space="preserve">Содержание </w:t>
            </w:r>
          </w:p>
        </w:tc>
        <w:tc>
          <w:tcPr>
            <w:tcW w:w="619" w:type="pct"/>
            <w:vAlign w:val="center"/>
          </w:tcPr>
          <w:p w14:paraId="68F961D9" w14:textId="77777777" w:rsidR="002C0406" w:rsidRPr="002C0406" w:rsidRDefault="002C0406" w:rsidP="002C0406">
            <w:pPr>
              <w:suppressAutoHyphens/>
              <w:spacing w:after="20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40/36</w:t>
            </w:r>
          </w:p>
        </w:tc>
        <w:tc>
          <w:tcPr>
            <w:tcW w:w="395" w:type="pct"/>
            <w:vMerge w:val="restart"/>
          </w:tcPr>
          <w:p w14:paraId="422BB90B"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3.1</w:t>
            </w:r>
          </w:p>
          <w:p w14:paraId="2266B476"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3.3-3.5</w:t>
            </w:r>
          </w:p>
          <w:p w14:paraId="5925E80F"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1-7</w:t>
            </w:r>
          </w:p>
          <w:p w14:paraId="1E447572"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ОК 9, 10</w:t>
            </w:r>
          </w:p>
        </w:tc>
        <w:tc>
          <w:tcPr>
            <w:tcW w:w="405" w:type="pct"/>
            <w:vMerge w:val="restart"/>
          </w:tcPr>
          <w:p w14:paraId="435A62C4"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3.1.01</w:t>
            </w:r>
          </w:p>
          <w:p w14:paraId="7D8BD68F"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3.1.02</w:t>
            </w:r>
          </w:p>
          <w:p w14:paraId="78B33896"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3.1.03 </w:t>
            </w:r>
          </w:p>
          <w:p w14:paraId="0E8ED073"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3.1.04 </w:t>
            </w:r>
          </w:p>
          <w:p w14:paraId="17DF8C4B"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3.1.05 </w:t>
            </w:r>
          </w:p>
          <w:p w14:paraId="7615DBC8"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3.1.06 </w:t>
            </w:r>
          </w:p>
          <w:p w14:paraId="3F9D6CE2"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3.1.07 </w:t>
            </w:r>
          </w:p>
          <w:p w14:paraId="1567033B"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3.1.01</w:t>
            </w:r>
          </w:p>
          <w:p w14:paraId="2BF39BD7"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3.1.02 </w:t>
            </w:r>
          </w:p>
          <w:p w14:paraId="3BAE63CB"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3.1.03 </w:t>
            </w:r>
          </w:p>
          <w:p w14:paraId="2C3730AC"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3.1.04 </w:t>
            </w:r>
          </w:p>
          <w:p w14:paraId="5C530CBA"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3.1.05 </w:t>
            </w:r>
          </w:p>
          <w:p w14:paraId="791C1807"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3.1.06 </w:t>
            </w:r>
          </w:p>
          <w:p w14:paraId="45D2CA4A"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3.1.07</w:t>
            </w:r>
          </w:p>
          <w:p w14:paraId="42A75B90"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3.3.01</w:t>
            </w:r>
          </w:p>
          <w:p w14:paraId="2970859F"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3.3.02</w:t>
            </w:r>
          </w:p>
          <w:p w14:paraId="5CC2E439"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3.3.01</w:t>
            </w:r>
          </w:p>
          <w:p w14:paraId="3BBA5924"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3.3.02</w:t>
            </w:r>
          </w:p>
          <w:p w14:paraId="76FA8C45"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3.4.01</w:t>
            </w:r>
          </w:p>
          <w:p w14:paraId="04E43D3D"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3.4.02 </w:t>
            </w:r>
          </w:p>
          <w:p w14:paraId="430DFE8A"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3.4.01</w:t>
            </w:r>
          </w:p>
          <w:p w14:paraId="0AEAC283"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3.4.02</w:t>
            </w:r>
          </w:p>
          <w:p w14:paraId="6B34CEEA"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3.5.01</w:t>
            </w:r>
          </w:p>
          <w:p w14:paraId="63F2D11B" w14:textId="77777777" w:rsidR="002C0406" w:rsidRPr="002C0406" w:rsidRDefault="002C0406" w:rsidP="002C0406">
            <w:pPr>
              <w:suppressAutoHyphens/>
              <w:spacing w:after="0" w:line="240"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З 3.5.01</w:t>
            </w:r>
          </w:p>
        </w:tc>
      </w:tr>
      <w:tr w:rsidR="002C0406" w:rsidRPr="002C0406" w14:paraId="1B23CAF8" w14:textId="77777777" w:rsidTr="00DA2394">
        <w:trPr>
          <w:trHeight w:val="3312"/>
        </w:trPr>
        <w:tc>
          <w:tcPr>
            <w:tcW w:w="762" w:type="pct"/>
            <w:vMerge/>
            <w:tcBorders>
              <w:bottom w:val="single" w:sz="4" w:space="0" w:color="auto"/>
            </w:tcBorders>
          </w:tcPr>
          <w:p w14:paraId="2064EE87"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Borders>
              <w:bottom w:val="single" w:sz="4" w:space="0" w:color="auto"/>
            </w:tcBorders>
          </w:tcPr>
          <w:p w14:paraId="5B1F83FD"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Технологические параметры мойки рыбы, морепродуктов и водорослей. Правила мойки рыбы, ракообразных, водорослей, головоногих моллюсков.</w:t>
            </w:r>
          </w:p>
          <w:p w14:paraId="63175DAB"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 xml:space="preserve">Технологические параметры </w:t>
            </w:r>
            <w:r w:rsidRPr="002C0406">
              <w:rPr>
                <w:rFonts w:ascii="Times New Roman" w:eastAsia="Times New Roman" w:hAnsi="Times New Roman" w:cs="Times New Roman"/>
                <w:sz w:val="24"/>
                <w:szCs w:val="24"/>
                <w:lang w:eastAsia="x-none"/>
              </w:rPr>
              <w:t xml:space="preserve">и правила разделки </w:t>
            </w:r>
            <w:r w:rsidRPr="002C0406">
              <w:rPr>
                <w:rFonts w:ascii="Times New Roman" w:eastAsia="Times New Roman" w:hAnsi="Times New Roman" w:cs="Times New Roman"/>
                <w:sz w:val="24"/>
                <w:szCs w:val="24"/>
                <w:lang w:val="x-none" w:eastAsia="x-none"/>
              </w:rPr>
              <w:t xml:space="preserve">разделки рыбы и морепродуктов при производстве полуфабрикатов и кулинарных изделий. </w:t>
            </w:r>
          </w:p>
          <w:p w14:paraId="12716462"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Технологические параметры измельчения, дозирования, подготовки компонентов для приготовления полуфабрикатов и кулинарных изделий.</w:t>
            </w:r>
          </w:p>
          <w:p w14:paraId="2324AF5D"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 xml:space="preserve">Технологические параметры обжарки, варки, запекания, выпечки, бланширования, тушения кулинарных изделий из рыбы и морепродуктов. </w:t>
            </w:r>
          </w:p>
          <w:p w14:paraId="51683942"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 xml:space="preserve">Требования к качеству масла, используемого для обжарки. </w:t>
            </w:r>
          </w:p>
          <w:p w14:paraId="266974D7"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Нормы потерь при тепловой обработк</w:t>
            </w:r>
          </w:p>
          <w:p w14:paraId="36B42A1B"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eastAsia="x-none"/>
              </w:rPr>
              <w:t>Технология приготовления блюд и кулинарных изделий из рыбы и морепродуктов</w:t>
            </w:r>
            <w:r w:rsidRPr="002C0406">
              <w:rPr>
                <w:rFonts w:ascii="Times New Roman" w:eastAsia="Times New Roman" w:hAnsi="Times New Roman" w:cs="Times New Roman"/>
                <w:sz w:val="24"/>
                <w:szCs w:val="24"/>
                <w:lang w:val="x-none" w:eastAsia="x-none"/>
              </w:rPr>
              <w:t>.</w:t>
            </w:r>
          </w:p>
        </w:tc>
        <w:tc>
          <w:tcPr>
            <w:tcW w:w="619" w:type="pct"/>
            <w:tcBorders>
              <w:bottom w:val="single" w:sz="4" w:space="0" w:color="auto"/>
            </w:tcBorders>
            <w:vAlign w:val="center"/>
          </w:tcPr>
          <w:p w14:paraId="38C02B05"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4/-</w:t>
            </w:r>
          </w:p>
        </w:tc>
        <w:tc>
          <w:tcPr>
            <w:tcW w:w="395" w:type="pct"/>
            <w:vMerge/>
          </w:tcPr>
          <w:p w14:paraId="3F3F3728" w14:textId="77777777" w:rsidR="002C0406" w:rsidRPr="002C0406" w:rsidRDefault="002C0406" w:rsidP="002C0406">
            <w:pPr>
              <w:suppressAutoHyphens/>
              <w:spacing w:after="200" w:line="276" w:lineRule="auto"/>
              <w:rPr>
                <w:rFonts w:ascii="Times New Roman" w:eastAsia="Times New Roman" w:hAnsi="Times New Roman" w:cs="Times New Roman"/>
                <w:b/>
                <w:i/>
                <w:iCs/>
                <w:lang w:eastAsia="ru-RU"/>
              </w:rPr>
            </w:pPr>
          </w:p>
        </w:tc>
        <w:tc>
          <w:tcPr>
            <w:tcW w:w="405" w:type="pct"/>
            <w:vMerge/>
          </w:tcPr>
          <w:p w14:paraId="7733D949" w14:textId="77777777" w:rsidR="002C0406" w:rsidRPr="002C0406" w:rsidRDefault="002C0406" w:rsidP="002C0406">
            <w:pPr>
              <w:suppressAutoHyphens/>
              <w:spacing w:after="200" w:line="276" w:lineRule="auto"/>
              <w:rPr>
                <w:rFonts w:ascii="Times New Roman" w:eastAsia="Times New Roman" w:hAnsi="Times New Roman" w:cs="Times New Roman"/>
                <w:b/>
                <w:i/>
                <w:iCs/>
                <w:lang w:eastAsia="ru-RU"/>
              </w:rPr>
            </w:pPr>
          </w:p>
        </w:tc>
      </w:tr>
      <w:tr w:rsidR="002C0406" w:rsidRPr="002C0406" w14:paraId="7827751A" w14:textId="77777777" w:rsidTr="00DA2394">
        <w:trPr>
          <w:trHeight w:val="465"/>
        </w:trPr>
        <w:tc>
          <w:tcPr>
            <w:tcW w:w="762" w:type="pct"/>
            <w:vMerge/>
          </w:tcPr>
          <w:p w14:paraId="472E52E7"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572F3458" w14:textId="77777777" w:rsidR="002C0406" w:rsidRPr="002C0406" w:rsidRDefault="002C0406" w:rsidP="002C0406">
            <w:pPr>
              <w:suppressAutoHyphens/>
              <w:spacing w:after="0" w:line="276" w:lineRule="auto"/>
              <w:rPr>
                <w:rFonts w:ascii="Times New Roman" w:eastAsia="Times New Roman" w:hAnsi="Times New Roman" w:cs="Times New Roman"/>
                <w:b/>
                <w:sz w:val="24"/>
                <w:szCs w:val="24"/>
                <w:lang w:val="x-none" w:eastAsia="x-none"/>
              </w:rPr>
            </w:pPr>
            <w:r w:rsidRPr="002C0406">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48F7F84C" w14:textId="77777777" w:rsidR="002C0406" w:rsidRPr="002C0406" w:rsidRDefault="002C0406" w:rsidP="002C0406">
            <w:pPr>
              <w:suppressAutoHyphens/>
              <w:spacing w:after="20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36/36</w:t>
            </w:r>
          </w:p>
        </w:tc>
        <w:tc>
          <w:tcPr>
            <w:tcW w:w="395" w:type="pct"/>
            <w:vMerge/>
          </w:tcPr>
          <w:p w14:paraId="6BFD5DC3"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72030017"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r>
      <w:tr w:rsidR="002C0406" w:rsidRPr="002C0406" w14:paraId="14D7E7B0" w14:textId="77777777" w:rsidTr="00DA2394">
        <w:tc>
          <w:tcPr>
            <w:tcW w:w="762" w:type="pct"/>
            <w:vMerge/>
          </w:tcPr>
          <w:p w14:paraId="1CC4654D"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356F0261" w14:textId="77777777" w:rsidR="002C0406" w:rsidRPr="002C0406" w:rsidRDefault="002C0406" w:rsidP="002C0406">
            <w:pPr>
              <w:spacing w:after="0" w:line="240" w:lineRule="auto"/>
              <w:ind w:left="2" w:hanging="10"/>
              <w:jc w:val="both"/>
              <w:rPr>
                <w:rFonts w:ascii="Times New Roman" w:eastAsia="Times New Roman" w:hAnsi="Times New Roman" w:cs="Times New Roman"/>
                <w:sz w:val="24"/>
                <w:szCs w:val="24"/>
                <w:lang w:eastAsia="x-none"/>
              </w:rPr>
            </w:pPr>
            <w:r w:rsidRPr="002C0406">
              <w:rPr>
                <w:rFonts w:ascii="Times New Roman" w:eastAsia="Times New Roman" w:hAnsi="Times New Roman" w:cs="Times New Roman"/>
                <w:sz w:val="24"/>
                <w:szCs w:val="24"/>
                <w:lang w:val="x-none" w:eastAsia="x-none"/>
              </w:rPr>
              <w:t xml:space="preserve">Лабораторная работа № </w:t>
            </w:r>
            <w:r w:rsidRPr="002C0406">
              <w:rPr>
                <w:rFonts w:ascii="Times New Roman" w:eastAsia="Times New Roman" w:hAnsi="Times New Roman" w:cs="Times New Roman"/>
                <w:sz w:val="24"/>
                <w:szCs w:val="24"/>
                <w:lang w:eastAsia="x-none"/>
              </w:rPr>
              <w:t xml:space="preserve">2 </w:t>
            </w:r>
            <w:r w:rsidRPr="002C0406">
              <w:rPr>
                <w:rFonts w:ascii="Times New Roman" w:eastAsia="Times New Roman" w:hAnsi="Times New Roman" w:cs="Times New Roman"/>
                <w:sz w:val="24"/>
                <w:szCs w:val="24"/>
                <w:lang w:val="x-none" w:eastAsia="x-none"/>
              </w:rPr>
              <w:t>Технологии изготовления натуральных изделий из рыбы и кулинарных изделий из рыбного фарша.</w:t>
            </w:r>
            <w:r w:rsidRPr="002C0406">
              <w:rPr>
                <w:rFonts w:ascii="Times New Roman" w:eastAsia="Times New Roman" w:hAnsi="Times New Roman" w:cs="Times New Roman"/>
                <w:sz w:val="24"/>
                <w:szCs w:val="24"/>
                <w:lang w:eastAsia="x-none"/>
              </w:rPr>
              <w:t>Оценка органолептических показателей.</w:t>
            </w:r>
          </w:p>
        </w:tc>
        <w:tc>
          <w:tcPr>
            <w:tcW w:w="619" w:type="pct"/>
            <w:vAlign w:val="center"/>
          </w:tcPr>
          <w:p w14:paraId="7EBB210C"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6/6</w:t>
            </w:r>
          </w:p>
        </w:tc>
        <w:tc>
          <w:tcPr>
            <w:tcW w:w="395" w:type="pct"/>
            <w:vMerge/>
          </w:tcPr>
          <w:p w14:paraId="6BEFB315"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65B611DB" w14:textId="77777777" w:rsidR="002C0406" w:rsidRPr="002C0406" w:rsidRDefault="002C0406" w:rsidP="002C0406">
            <w:pPr>
              <w:suppressAutoHyphens/>
              <w:spacing w:after="200" w:line="276" w:lineRule="auto"/>
              <w:rPr>
                <w:rFonts w:ascii="Times New Roman" w:eastAsia="Times New Roman" w:hAnsi="Times New Roman" w:cs="Times New Roman"/>
                <w:sz w:val="16"/>
                <w:szCs w:val="16"/>
                <w:lang w:eastAsia="ru-RU"/>
              </w:rPr>
            </w:pPr>
          </w:p>
        </w:tc>
      </w:tr>
      <w:tr w:rsidR="002C0406" w:rsidRPr="002C0406" w14:paraId="5E4129B7" w14:textId="77777777" w:rsidTr="00DA2394">
        <w:tc>
          <w:tcPr>
            <w:tcW w:w="762" w:type="pct"/>
            <w:vMerge/>
          </w:tcPr>
          <w:p w14:paraId="39DFF858"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604724A7" w14:textId="77777777" w:rsidR="002C0406" w:rsidRPr="002C0406" w:rsidRDefault="002C0406" w:rsidP="002C0406">
            <w:pPr>
              <w:spacing w:after="0" w:line="240" w:lineRule="auto"/>
              <w:ind w:left="2" w:hanging="10"/>
              <w:jc w:val="both"/>
              <w:rPr>
                <w:rFonts w:ascii="Times New Roman" w:eastAsia="Times New Roman" w:hAnsi="Times New Roman" w:cs="Times New Roman"/>
                <w:sz w:val="24"/>
                <w:szCs w:val="24"/>
                <w:lang w:eastAsia="x-none"/>
              </w:rPr>
            </w:pPr>
            <w:r w:rsidRPr="002C0406">
              <w:rPr>
                <w:rFonts w:ascii="Times New Roman" w:eastAsia="Times New Roman" w:hAnsi="Times New Roman" w:cs="Times New Roman"/>
                <w:sz w:val="24"/>
                <w:szCs w:val="24"/>
                <w:lang w:val="x-none" w:eastAsia="x-none"/>
              </w:rPr>
              <w:t xml:space="preserve">Лабораторная работа № </w:t>
            </w:r>
            <w:r w:rsidRPr="002C0406">
              <w:rPr>
                <w:rFonts w:ascii="Times New Roman" w:eastAsia="Times New Roman" w:hAnsi="Times New Roman" w:cs="Times New Roman"/>
                <w:sz w:val="24"/>
                <w:szCs w:val="24"/>
                <w:lang w:eastAsia="x-none"/>
              </w:rPr>
              <w:t xml:space="preserve">2 </w:t>
            </w:r>
            <w:r w:rsidRPr="002C0406">
              <w:rPr>
                <w:rFonts w:ascii="Times New Roman" w:eastAsia="Times New Roman" w:hAnsi="Times New Roman" w:cs="Times New Roman"/>
                <w:sz w:val="24"/>
                <w:szCs w:val="24"/>
                <w:lang w:val="x-none" w:eastAsia="x-none"/>
              </w:rPr>
              <w:t>Технологии изготовления рыбомучных кулинарных изделий</w:t>
            </w:r>
            <w:r w:rsidRPr="002C0406">
              <w:rPr>
                <w:rFonts w:ascii="Times New Roman" w:eastAsia="Times New Roman" w:hAnsi="Times New Roman" w:cs="Times New Roman"/>
                <w:sz w:val="24"/>
                <w:szCs w:val="24"/>
                <w:lang w:eastAsia="x-none"/>
              </w:rPr>
              <w:t xml:space="preserve"> и изготовления вторых замороженных блюд.</w:t>
            </w:r>
            <w:r w:rsidRPr="002C0406">
              <w:rPr>
                <w:rFonts w:ascii="Calibri" w:eastAsia="Times New Roman" w:hAnsi="Calibri" w:cs="Times New Roman"/>
                <w:lang w:eastAsia="ru-RU"/>
              </w:rPr>
              <w:t xml:space="preserve"> </w:t>
            </w:r>
            <w:r w:rsidRPr="002C0406">
              <w:rPr>
                <w:rFonts w:ascii="Times New Roman" w:eastAsia="Times New Roman" w:hAnsi="Times New Roman" w:cs="Times New Roman"/>
                <w:sz w:val="24"/>
                <w:szCs w:val="24"/>
                <w:lang w:eastAsia="x-none"/>
              </w:rPr>
              <w:t>Оценка органолептических показателей.</w:t>
            </w:r>
          </w:p>
        </w:tc>
        <w:tc>
          <w:tcPr>
            <w:tcW w:w="619" w:type="pct"/>
            <w:vAlign w:val="center"/>
          </w:tcPr>
          <w:p w14:paraId="24560EF5"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6/6</w:t>
            </w:r>
          </w:p>
        </w:tc>
        <w:tc>
          <w:tcPr>
            <w:tcW w:w="395" w:type="pct"/>
            <w:vMerge/>
          </w:tcPr>
          <w:p w14:paraId="1488A340"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p>
        </w:tc>
        <w:tc>
          <w:tcPr>
            <w:tcW w:w="405" w:type="pct"/>
            <w:vMerge/>
          </w:tcPr>
          <w:p w14:paraId="58EB8459" w14:textId="77777777" w:rsidR="002C0406" w:rsidRPr="002C0406" w:rsidRDefault="002C0406" w:rsidP="002C0406">
            <w:pPr>
              <w:suppressAutoHyphens/>
              <w:spacing w:after="200" w:line="276" w:lineRule="auto"/>
              <w:rPr>
                <w:rFonts w:ascii="Times New Roman" w:eastAsia="Times New Roman" w:hAnsi="Times New Roman" w:cs="Times New Roman"/>
                <w:sz w:val="16"/>
                <w:szCs w:val="16"/>
                <w:lang w:eastAsia="ru-RU"/>
              </w:rPr>
            </w:pPr>
          </w:p>
        </w:tc>
      </w:tr>
      <w:tr w:rsidR="002C0406" w:rsidRPr="002C0406" w14:paraId="3C6EDBF9" w14:textId="77777777" w:rsidTr="00DA2394">
        <w:tc>
          <w:tcPr>
            <w:tcW w:w="762" w:type="pct"/>
            <w:vMerge/>
          </w:tcPr>
          <w:p w14:paraId="04EA3417"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27DD0B55" w14:textId="77777777" w:rsidR="002C0406" w:rsidRPr="002C0406" w:rsidRDefault="002C0406" w:rsidP="002C0406">
            <w:pPr>
              <w:spacing w:after="0" w:line="240" w:lineRule="auto"/>
              <w:ind w:left="2" w:hanging="10"/>
              <w:jc w:val="both"/>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 xml:space="preserve">Лабораторная работа № </w:t>
            </w:r>
            <w:r w:rsidRPr="002C0406">
              <w:rPr>
                <w:rFonts w:ascii="Times New Roman" w:eastAsia="Times New Roman" w:hAnsi="Times New Roman" w:cs="Times New Roman"/>
                <w:sz w:val="24"/>
                <w:szCs w:val="24"/>
                <w:lang w:eastAsia="x-none"/>
              </w:rPr>
              <w:t xml:space="preserve">3 </w:t>
            </w:r>
            <w:r w:rsidRPr="002C0406">
              <w:rPr>
                <w:rFonts w:ascii="Times New Roman" w:eastAsia="Times New Roman" w:hAnsi="Times New Roman" w:cs="Times New Roman"/>
                <w:sz w:val="24"/>
                <w:szCs w:val="24"/>
                <w:lang w:val="x-none" w:eastAsia="x-none"/>
              </w:rPr>
              <w:t>Технологии изготовления кулинарных изделий из икры рыб, рыбных масел, паштетов и пастообразных изделий.</w:t>
            </w:r>
            <w:r w:rsidRPr="002C0406">
              <w:rPr>
                <w:rFonts w:ascii="Calibri" w:eastAsia="Times New Roman" w:hAnsi="Calibri" w:cs="Times New Roman"/>
                <w:lang w:eastAsia="ru-RU"/>
              </w:rPr>
              <w:t xml:space="preserve"> </w:t>
            </w:r>
            <w:r w:rsidRPr="002C0406">
              <w:rPr>
                <w:rFonts w:ascii="Times New Roman" w:eastAsia="Times New Roman" w:hAnsi="Times New Roman" w:cs="Times New Roman"/>
                <w:sz w:val="24"/>
                <w:szCs w:val="24"/>
                <w:lang w:val="x-none" w:eastAsia="x-none"/>
              </w:rPr>
              <w:t>Оценка органолептических показателей.</w:t>
            </w:r>
          </w:p>
        </w:tc>
        <w:tc>
          <w:tcPr>
            <w:tcW w:w="619" w:type="pct"/>
            <w:vAlign w:val="center"/>
          </w:tcPr>
          <w:p w14:paraId="66087F76"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6/6</w:t>
            </w:r>
          </w:p>
        </w:tc>
        <w:tc>
          <w:tcPr>
            <w:tcW w:w="395" w:type="pct"/>
            <w:vMerge/>
          </w:tcPr>
          <w:p w14:paraId="6F0ECBEC"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p>
        </w:tc>
        <w:tc>
          <w:tcPr>
            <w:tcW w:w="405" w:type="pct"/>
            <w:vMerge/>
          </w:tcPr>
          <w:p w14:paraId="25B218D1" w14:textId="77777777" w:rsidR="002C0406" w:rsidRPr="002C0406" w:rsidRDefault="002C0406" w:rsidP="002C0406">
            <w:pPr>
              <w:suppressAutoHyphens/>
              <w:spacing w:after="200" w:line="276" w:lineRule="auto"/>
              <w:rPr>
                <w:rFonts w:ascii="Times New Roman" w:eastAsia="Times New Roman" w:hAnsi="Times New Roman" w:cs="Times New Roman"/>
                <w:sz w:val="16"/>
                <w:szCs w:val="16"/>
                <w:lang w:eastAsia="ru-RU"/>
              </w:rPr>
            </w:pPr>
          </w:p>
        </w:tc>
      </w:tr>
      <w:tr w:rsidR="002C0406" w:rsidRPr="002C0406" w14:paraId="301C7653" w14:textId="77777777" w:rsidTr="00DA2394">
        <w:tc>
          <w:tcPr>
            <w:tcW w:w="762" w:type="pct"/>
            <w:vMerge/>
          </w:tcPr>
          <w:p w14:paraId="03F9B554"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1DAE1123" w14:textId="77777777" w:rsidR="002C0406" w:rsidRPr="002C0406" w:rsidRDefault="002C0406" w:rsidP="002C0406">
            <w:pPr>
              <w:spacing w:after="0" w:line="240" w:lineRule="auto"/>
              <w:ind w:left="2" w:hanging="10"/>
              <w:jc w:val="both"/>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 xml:space="preserve">Лабораторная работа № </w:t>
            </w:r>
            <w:r w:rsidRPr="002C0406">
              <w:rPr>
                <w:rFonts w:ascii="Times New Roman" w:eastAsia="Times New Roman" w:hAnsi="Times New Roman" w:cs="Times New Roman"/>
                <w:sz w:val="24"/>
                <w:szCs w:val="24"/>
                <w:lang w:eastAsia="x-none"/>
              </w:rPr>
              <w:t xml:space="preserve">4 </w:t>
            </w:r>
            <w:r w:rsidRPr="002C0406">
              <w:rPr>
                <w:rFonts w:ascii="Times New Roman" w:eastAsia="Times New Roman" w:hAnsi="Times New Roman" w:cs="Times New Roman"/>
                <w:sz w:val="24"/>
                <w:szCs w:val="24"/>
                <w:lang w:val="x-none" w:eastAsia="x-none"/>
              </w:rPr>
              <w:t>Технологии изготовления кулинарных изделий из морепродуктов</w:t>
            </w:r>
            <w:r w:rsidRPr="002C0406">
              <w:rPr>
                <w:rFonts w:ascii="Calibri" w:eastAsia="Times New Roman" w:hAnsi="Calibri" w:cs="Times New Roman"/>
                <w:lang w:eastAsia="ru-RU"/>
              </w:rPr>
              <w:t>.</w:t>
            </w:r>
            <w:r w:rsidRPr="002C0406">
              <w:rPr>
                <w:rFonts w:ascii="Times New Roman" w:eastAsia="Times New Roman" w:hAnsi="Times New Roman" w:cs="Times New Roman"/>
                <w:sz w:val="24"/>
                <w:szCs w:val="24"/>
                <w:lang w:val="x-none" w:eastAsia="x-none"/>
              </w:rPr>
              <w:t>Оценка органолептических показателей.</w:t>
            </w:r>
          </w:p>
        </w:tc>
        <w:tc>
          <w:tcPr>
            <w:tcW w:w="619" w:type="pct"/>
            <w:vAlign w:val="center"/>
          </w:tcPr>
          <w:p w14:paraId="39D43957"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6/6</w:t>
            </w:r>
          </w:p>
        </w:tc>
        <w:tc>
          <w:tcPr>
            <w:tcW w:w="395" w:type="pct"/>
            <w:vMerge/>
          </w:tcPr>
          <w:p w14:paraId="1DA89F57"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p>
        </w:tc>
        <w:tc>
          <w:tcPr>
            <w:tcW w:w="405" w:type="pct"/>
            <w:vMerge/>
          </w:tcPr>
          <w:p w14:paraId="68F59330" w14:textId="77777777" w:rsidR="002C0406" w:rsidRPr="002C0406" w:rsidRDefault="002C0406" w:rsidP="002C0406">
            <w:pPr>
              <w:suppressAutoHyphens/>
              <w:spacing w:after="200" w:line="276" w:lineRule="auto"/>
              <w:rPr>
                <w:rFonts w:ascii="Times New Roman" w:eastAsia="Times New Roman" w:hAnsi="Times New Roman" w:cs="Times New Roman"/>
                <w:sz w:val="16"/>
                <w:szCs w:val="16"/>
                <w:lang w:eastAsia="ru-RU"/>
              </w:rPr>
            </w:pPr>
          </w:p>
        </w:tc>
      </w:tr>
      <w:tr w:rsidR="002C0406" w:rsidRPr="002C0406" w14:paraId="64B76985" w14:textId="77777777" w:rsidTr="00DA2394">
        <w:trPr>
          <w:trHeight w:val="75"/>
        </w:trPr>
        <w:tc>
          <w:tcPr>
            <w:tcW w:w="762" w:type="pct"/>
            <w:vMerge/>
          </w:tcPr>
          <w:p w14:paraId="4EF4187B"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055C07B8"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3</w:t>
            </w:r>
            <w:r w:rsidRPr="002C0406">
              <w:rPr>
                <w:rFonts w:ascii="Times New Roman" w:eastAsia="Times New Roman" w:hAnsi="Times New Roman" w:cs="Times New Roman"/>
                <w:sz w:val="24"/>
                <w:szCs w:val="24"/>
                <w:lang w:val="x-none" w:eastAsia="x-none"/>
              </w:rPr>
              <w:t xml:space="preserve"> Ознакомление с нормативными документами на кулинарные изделия из рыбы и морепродуктов</w:t>
            </w:r>
          </w:p>
        </w:tc>
        <w:tc>
          <w:tcPr>
            <w:tcW w:w="619" w:type="pct"/>
            <w:vAlign w:val="center"/>
          </w:tcPr>
          <w:p w14:paraId="36A0D9F0"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53D59996"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447201AF"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r>
      <w:tr w:rsidR="002C0406" w:rsidRPr="002C0406" w14:paraId="33FC64AA" w14:textId="77777777" w:rsidTr="00DA2394">
        <w:trPr>
          <w:trHeight w:val="70"/>
        </w:trPr>
        <w:tc>
          <w:tcPr>
            <w:tcW w:w="762" w:type="pct"/>
            <w:vMerge/>
          </w:tcPr>
          <w:p w14:paraId="6B57F013"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27A20429"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4</w:t>
            </w:r>
            <w:r w:rsidRPr="002C0406">
              <w:rPr>
                <w:rFonts w:ascii="Times New Roman" w:eastAsia="Times New Roman" w:hAnsi="Times New Roman" w:cs="Times New Roman"/>
                <w:sz w:val="24"/>
                <w:szCs w:val="24"/>
                <w:lang w:val="x-none" w:eastAsia="x-none"/>
              </w:rPr>
              <w:t xml:space="preserve"> Ознакомление с установленными рецептурами изготовления кулинарных изделий.</w:t>
            </w:r>
          </w:p>
        </w:tc>
        <w:tc>
          <w:tcPr>
            <w:tcW w:w="619" w:type="pct"/>
            <w:vAlign w:val="center"/>
          </w:tcPr>
          <w:p w14:paraId="0D866B18"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1/1</w:t>
            </w:r>
          </w:p>
        </w:tc>
        <w:tc>
          <w:tcPr>
            <w:tcW w:w="395" w:type="pct"/>
            <w:vMerge/>
          </w:tcPr>
          <w:p w14:paraId="78C73528"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0D4F3DA4"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r>
      <w:tr w:rsidR="002C0406" w:rsidRPr="002C0406" w14:paraId="170BFC3B" w14:textId="77777777" w:rsidTr="00DA2394">
        <w:trPr>
          <w:trHeight w:val="70"/>
        </w:trPr>
        <w:tc>
          <w:tcPr>
            <w:tcW w:w="762" w:type="pct"/>
            <w:vMerge/>
          </w:tcPr>
          <w:p w14:paraId="74AEAE6A"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6C65FE7C"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5</w:t>
            </w:r>
            <w:r w:rsidRPr="002C0406">
              <w:rPr>
                <w:rFonts w:ascii="Times New Roman" w:eastAsia="Times New Roman" w:hAnsi="Times New Roman" w:cs="Times New Roman"/>
                <w:sz w:val="24"/>
                <w:szCs w:val="24"/>
                <w:lang w:val="x-none" w:eastAsia="x-none"/>
              </w:rPr>
              <w:t xml:space="preserve"> Разработка технологических процессов производства кулинарных изделий.</w:t>
            </w:r>
          </w:p>
        </w:tc>
        <w:tc>
          <w:tcPr>
            <w:tcW w:w="619" w:type="pct"/>
            <w:vAlign w:val="center"/>
          </w:tcPr>
          <w:p w14:paraId="1FE0BD21"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0BC46BFD"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096F89F4"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r>
      <w:tr w:rsidR="002C0406" w:rsidRPr="002C0406" w14:paraId="260D319C" w14:textId="77777777" w:rsidTr="00DA2394">
        <w:trPr>
          <w:trHeight w:val="70"/>
        </w:trPr>
        <w:tc>
          <w:tcPr>
            <w:tcW w:w="762" w:type="pct"/>
            <w:vMerge/>
          </w:tcPr>
          <w:p w14:paraId="41D82BD1"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1D15B63D"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6</w:t>
            </w:r>
            <w:r w:rsidRPr="002C0406">
              <w:rPr>
                <w:rFonts w:ascii="Times New Roman" w:eastAsia="Times New Roman" w:hAnsi="Times New Roman" w:cs="Times New Roman"/>
                <w:sz w:val="24"/>
                <w:szCs w:val="24"/>
                <w:lang w:val="x-none" w:eastAsia="x-none"/>
              </w:rPr>
              <w:t xml:space="preserve"> Выполнение контрольных работ по расходу сырья и материалов.</w:t>
            </w:r>
          </w:p>
        </w:tc>
        <w:tc>
          <w:tcPr>
            <w:tcW w:w="619" w:type="pct"/>
          </w:tcPr>
          <w:p w14:paraId="64FCF64F" w14:textId="77777777" w:rsidR="002C0406" w:rsidRPr="002C0406" w:rsidRDefault="002C0406" w:rsidP="002C0406">
            <w:pPr>
              <w:spacing w:after="200" w:line="276" w:lineRule="auto"/>
              <w:jc w:val="center"/>
              <w:rPr>
                <w:rFonts w:ascii="Calibri" w:eastAsia="Times New Roman" w:hAnsi="Calibri"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57821EB9"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35E179DF"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r>
      <w:tr w:rsidR="002C0406" w:rsidRPr="002C0406" w14:paraId="08E8B5D8" w14:textId="77777777" w:rsidTr="00DA2394">
        <w:trPr>
          <w:trHeight w:val="70"/>
        </w:trPr>
        <w:tc>
          <w:tcPr>
            <w:tcW w:w="762" w:type="pct"/>
            <w:vMerge/>
          </w:tcPr>
          <w:p w14:paraId="63350017"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03516B12"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7</w:t>
            </w:r>
            <w:r w:rsidRPr="002C0406">
              <w:rPr>
                <w:rFonts w:ascii="Times New Roman" w:eastAsia="Times New Roman" w:hAnsi="Times New Roman" w:cs="Times New Roman"/>
                <w:sz w:val="24"/>
                <w:szCs w:val="24"/>
                <w:lang w:val="x-none" w:eastAsia="x-none"/>
              </w:rPr>
              <w:t xml:space="preserve"> Оформление и заполнение технологических журналов учета и контроля.</w:t>
            </w:r>
          </w:p>
        </w:tc>
        <w:tc>
          <w:tcPr>
            <w:tcW w:w="619" w:type="pct"/>
          </w:tcPr>
          <w:p w14:paraId="6585368D" w14:textId="77777777" w:rsidR="002C0406" w:rsidRPr="002C0406" w:rsidRDefault="002C0406" w:rsidP="002C0406">
            <w:pPr>
              <w:spacing w:after="200" w:line="276" w:lineRule="auto"/>
              <w:jc w:val="center"/>
              <w:rPr>
                <w:rFonts w:ascii="Calibri" w:eastAsia="Times New Roman" w:hAnsi="Calibri"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428AB516"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5E51F31E"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r>
      <w:tr w:rsidR="002C0406" w:rsidRPr="002C0406" w14:paraId="7A6E9F44" w14:textId="77777777" w:rsidTr="00DA2394">
        <w:trPr>
          <w:trHeight w:val="70"/>
        </w:trPr>
        <w:tc>
          <w:tcPr>
            <w:tcW w:w="762" w:type="pct"/>
            <w:vMerge/>
          </w:tcPr>
          <w:p w14:paraId="6294E12E"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048F8705"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8</w:t>
            </w:r>
            <w:r w:rsidRPr="002C0406">
              <w:rPr>
                <w:rFonts w:ascii="Times New Roman" w:eastAsia="Times New Roman" w:hAnsi="Times New Roman" w:cs="Times New Roman"/>
                <w:sz w:val="24"/>
                <w:szCs w:val="24"/>
                <w:lang w:val="x-none" w:eastAsia="x-none"/>
              </w:rPr>
              <w:t xml:space="preserve"> Составление маркировки транспортной и потребительской тары с кулинарной продукцией.</w:t>
            </w:r>
          </w:p>
        </w:tc>
        <w:tc>
          <w:tcPr>
            <w:tcW w:w="619" w:type="pct"/>
            <w:vAlign w:val="center"/>
          </w:tcPr>
          <w:p w14:paraId="113B6E1C"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1/1</w:t>
            </w:r>
          </w:p>
        </w:tc>
        <w:tc>
          <w:tcPr>
            <w:tcW w:w="395" w:type="pct"/>
            <w:vMerge/>
          </w:tcPr>
          <w:p w14:paraId="2FFBF0DB"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6F53BC60"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r>
      <w:tr w:rsidR="002C0406" w:rsidRPr="002C0406" w14:paraId="70E2213F" w14:textId="77777777" w:rsidTr="00DA2394">
        <w:trPr>
          <w:trHeight w:val="70"/>
        </w:trPr>
        <w:tc>
          <w:tcPr>
            <w:tcW w:w="762" w:type="pct"/>
            <w:vMerge/>
          </w:tcPr>
          <w:p w14:paraId="00E0DF3B"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4DE080B9" w14:textId="77777777" w:rsidR="002C0406" w:rsidRPr="002C0406" w:rsidRDefault="002C0406" w:rsidP="002C0406">
            <w:pPr>
              <w:spacing w:after="0" w:line="240" w:lineRule="auto"/>
              <w:ind w:left="1"/>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9</w:t>
            </w:r>
            <w:r w:rsidRPr="002C0406">
              <w:rPr>
                <w:rFonts w:ascii="Times New Roman" w:eastAsia="Times New Roman" w:hAnsi="Times New Roman" w:cs="Times New Roman"/>
                <w:sz w:val="24"/>
                <w:szCs w:val="24"/>
                <w:lang w:val="x-none" w:eastAsia="x-none"/>
              </w:rPr>
              <w:t xml:space="preserve"> Оформление отгрузочных документов.</w:t>
            </w:r>
          </w:p>
        </w:tc>
        <w:tc>
          <w:tcPr>
            <w:tcW w:w="619" w:type="pct"/>
            <w:vAlign w:val="center"/>
          </w:tcPr>
          <w:p w14:paraId="38B70C14"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61573C85"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c>
          <w:tcPr>
            <w:tcW w:w="405" w:type="pct"/>
            <w:vMerge/>
          </w:tcPr>
          <w:p w14:paraId="6AB9B1AD"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p>
        </w:tc>
      </w:tr>
      <w:tr w:rsidR="002C0406" w:rsidRPr="002C0406" w14:paraId="0717E9E1" w14:textId="77777777" w:rsidTr="00DA2394">
        <w:trPr>
          <w:trHeight w:val="70"/>
        </w:trPr>
        <w:tc>
          <w:tcPr>
            <w:tcW w:w="762" w:type="pct"/>
            <w:vMerge w:val="restart"/>
          </w:tcPr>
          <w:p w14:paraId="2E226134" w14:textId="77777777" w:rsidR="002C0406" w:rsidRPr="002C0406" w:rsidRDefault="002C0406" w:rsidP="002C0406">
            <w:pPr>
              <w:spacing w:after="200" w:line="240" w:lineRule="auto"/>
              <w:rPr>
                <w:rFonts w:ascii="Times New Roman" w:eastAsia="Times New Roman" w:hAnsi="Times New Roman" w:cs="Times New Roman"/>
                <w:b/>
                <w:bCs/>
                <w:sz w:val="24"/>
                <w:szCs w:val="24"/>
                <w:lang w:eastAsia="ru-RU"/>
              </w:rPr>
            </w:pPr>
            <w:r w:rsidRPr="002C0406">
              <w:rPr>
                <w:rFonts w:ascii="Times New Roman" w:eastAsia="Times New Roman" w:hAnsi="Times New Roman" w:cs="Times New Roman"/>
                <w:b/>
                <w:sz w:val="24"/>
                <w:szCs w:val="24"/>
                <w:lang w:eastAsia="ru-RU"/>
              </w:rPr>
              <w:t>Тема 1.3. Контроль производства и качества рыбных кулинарных изделий</w:t>
            </w:r>
          </w:p>
        </w:tc>
        <w:tc>
          <w:tcPr>
            <w:tcW w:w="2819" w:type="pct"/>
          </w:tcPr>
          <w:p w14:paraId="77F7D058" w14:textId="77777777" w:rsidR="002C0406" w:rsidRPr="002C0406" w:rsidRDefault="002C0406" w:rsidP="002C0406">
            <w:pPr>
              <w:spacing w:after="0" w:line="240" w:lineRule="auto"/>
              <w:ind w:left="1"/>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b/>
                <w:sz w:val="24"/>
                <w:szCs w:val="24"/>
                <w:lang w:val="x-none" w:eastAsia="x-none"/>
              </w:rPr>
              <w:t>Содержание</w:t>
            </w:r>
          </w:p>
        </w:tc>
        <w:tc>
          <w:tcPr>
            <w:tcW w:w="619" w:type="pct"/>
            <w:vAlign w:val="center"/>
          </w:tcPr>
          <w:p w14:paraId="7900B29B" w14:textId="77777777" w:rsidR="002C0406" w:rsidRPr="002C0406" w:rsidRDefault="002C0406" w:rsidP="002C0406">
            <w:pPr>
              <w:suppressAutoHyphens/>
              <w:spacing w:after="20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12/10</w:t>
            </w:r>
          </w:p>
        </w:tc>
        <w:tc>
          <w:tcPr>
            <w:tcW w:w="395" w:type="pct"/>
            <w:vMerge w:val="restart"/>
          </w:tcPr>
          <w:p w14:paraId="2AD0E137"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3.1</w:t>
            </w:r>
          </w:p>
          <w:p w14:paraId="2A5CCD07"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3.3-3.5</w:t>
            </w:r>
          </w:p>
          <w:p w14:paraId="45325B69"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1-7</w:t>
            </w:r>
          </w:p>
          <w:p w14:paraId="37E9AB21" w14:textId="77777777" w:rsidR="002C0406" w:rsidRPr="002C0406" w:rsidRDefault="002C0406" w:rsidP="002C0406">
            <w:pPr>
              <w:suppressAutoHyphens/>
              <w:spacing w:after="200" w:line="276"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ОК 9, 10</w:t>
            </w:r>
          </w:p>
          <w:p w14:paraId="1A56DE9E"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vMerge w:val="restart"/>
          </w:tcPr>
          <w:p w14:paraId="11A70DC5"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3.1.01</w:t>
            </w:r>
          </w:p>
          <w:p w14:paraId="50C80526"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3.1.02</w:t>
            </w:r>
          </w:p>
          <w:p w14:paraId="247A60B1"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3.1.03 </w:t>
            </w:r>
          </w:p>
          <w:p w14:paraId="05DC30A2"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3.1.04 </w:t>
            </w:r>
          </w:p>
          <w:p w14:paraId="6B427185"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3.1.05 </w:t>
            </w:r>
          </w:p>
          <w:p w14:paraId="6F09DDC5"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3.1.06 </w:t>
            </w:r>
          </w:p>
          <w:p w14:paraId="688DC27A"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3.1.07 </w:t>
            </w:r>
          </w:p>
          <w:p w14:paraId="216AC286"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3.1.01</w:t>
            </w:r>
          </w:p>
          <w:p w14:paraId="17B5605B"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3.1.02 </w:t>
            </w:r>
          </w:p>
          <w:p w14:paraId="243E3616"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3.1.03 </w:t>
            </w:r>
          </w:p>
          <w:p w14:paraId="01ADB839"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3.1.04 </w:t>
            </w:r>
          </w:p>
          <w:p w14:paraId="0081081A"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3.1.05 </w:t>
            </w:r>
          </w:p>
          <w:p w14:paraId="7120730F"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З 3.1.06 </w:t>
            </w:r>
          </w:p>
          <w:p w14:paraId="04EAFE55"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3.1.07</w:t>
            </w:r>
          </w:p>
          <w:p w14:paraId="462BBB4D"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3.3.01</w:t>
            </w:r>
          </w:p>
          <w:p w14:paraId="16BD4A33"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3.3.02</w:t>
            </w:r>
          </w:p>
          <w:p w14:paraId="76D4361B"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3.3.01</w:t>
            </w:r>
          </w:p>
          <w:p w14:paraId="462C90C3"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3.3.02</w:t>
            </w:r>
          </w:p>
          <w:p w14:paraId="36BA527F"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3.4.01</w:t>
            </w:r>
          </w:p>
          <w:p w14:paraId="24FB9AD2"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 xml:space="preserve">У 3.4.02 </w:t>
            </w:r>
          </w:p>
          <w:p w14:paraId="636F251B"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3.4.01</w:t>
            </w:r>
          </w:p>
          <w:p w14:paraId="39EF6D34"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3.4.02</w:t>
            </w:r>
          </w:p>
          <w:p w14:paraId="313D290D" w14:textId="77777777" w:rsidR="002C0406" w:rsidRPr="002C0406" w:rsidRDefault="002C0406" w:rsidP="002C0406">
            <w:pPr>
              <w:suppressAutoHyphens/>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lastRenderedPageBreak/>
              <w:t>У 3.5.01</w:t>
            </w:r>
          </w:p>
          <w:p w14:paraId="125CA44D" w14:textId="77777777" w:rsidR="002C0406" w:rsidRPr="002C0406" w:rsidRDefault="002C0406" w:rsidP="002C0406">
            <w:pPr>
              <w:spacing w:after="200" w:line="276"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З 3.5.01</w:t>
            </w:r>
          </w:p>
        </w:tc>
      </w:tr>
      <w:tr w:rsidR="002C0406" w:rsidRPr="002C0406" w14:paraId="0995AE2E" w14:textId="77777777" w:rsidTr="00DA2394">
        <w:trPr>
          <w:trHeight w:val="2208"/>
        </w:trPr>
        <w:tc>
          <w:tcPr>
            <w:tcW w:w="762" w:type="pct"/>
            <w:vMerge/>
            <w:tcBorders>
              <w:bottom w:val="single" w:sz="4" w:space="0" w:color="auto"/>
            </w:tcBorders>
          </w:tcPr>
          <w:p w14:paraId="3B74104A" w14:textId="77777777" w:rsidR="002C0406" w:rsidRPr="002C0406" w:rsidRDefault="002C0406" w:rsidP="002C0406">
            <w:pPr>
              <w:spacing w:after="200" w:line="240" w:lineRule="auto"/>
              <w:rPr>
                <w:rFonts w:ascii="Times New Roman" w:eastAsia="Times New Roman" w:hAnsi="Times New Roman" w:cs="Times New Roman"/>
                <w:b/>
                <w:sz w:val="18"/>
                <w:szCs w:val="18"/>
                <w:lang w:eastAsia="ru-RU"/>
              </w:rPr>
            </w:pPr>
          </w:p>
        </w:tc>
        <w:tc>
          <w:tcPr>
            <w:tcW w:w="2819" w:type="pct"/>
            <w:tcBorders>
              <w:bottom w:val="single" w:sz="4" w:space="0" w:color="auto"/>
            </w:tcBorders>
          </w:tcPr>
          <w:p w14:paraId="6EA1BF85"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Схемы контроля производства кулинарных изделий. Обоснование точек, методов и средств контроля. Нормативные документы. Периодичность контроля.</w:t>
            </w:r>
          </w:p>
          <w:p w14:paraId="4E3D4CF3" w14:textId="77777777" w:rsidR="002C0406" w:rsidRPr="002C0406" w:rsidRDefault="002C0406" w:rsidP="002C0406">
            <w:pPr>
              <w:spacing w:after="0" w:line="240" w:lineRule="auto"/>
              <w:ind w:left="-4" w:firstLine="5"/>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Правила отбора проб кулинарной продукции для лабораторных исследований. Подготовка средней пробы к лабораторным испытаниям. Определение органолептических показателей. Определение физических показателей кулинарного изделия (содержания массовой доли влаги, соотношение отдельных частей продукта, размерной группы). Определение химических показателей (определение кислотности кулинарных изделий, массовой доли поваренной соли</w:t>
            </w:r>
          </w:p>
        </w:tc>
        <w:tc>
          <w:tcPr>
            <w:tcW w:w="619" w:type="pct"/>
            <w:tcBorders>
              <w:bottom w:val="single" w:sz="4" w:space="0" w:color="auto"/>
            </w:tcBorders>
            <w:vAlign w:val="center"/>
          </w:tcPr>
          <w:p w14:paraId="20BDD507"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w:t>
            </w:r>
          </w:p>
        </w:tc>
        <w:tc>
          <w:tcPr>
            <w:tcW w:w="395" w:type="pct"/>
            <w:vMerge/>
            <w:tcBorders>
              <w:bottom w:val="single" w:sz="4" w:space="0" w:color="auto"/>
            </w:tcBorders>
          </w:tcPr>
          <w:p w14:paraId="2DA243B6"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vMerge/>
            <w:tcBorders>
              <w:bottom w:val="single" w:sz="4" w:space="0" w:color="auto"/>
            </w:tcBorders>
          </w:tcPr>
          <w:p w14:paraId="450C729C"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129E5CF7" w14:textId="77777777" w:rsidTr="00DA2394">
        <w:trPr>
          <w:trHeight w:val="407"/>
        </w:trPr>
        <w:tc>
          <w:tcPr>
            <w:tcW w:w="762" w:type="pct"/>
            <w:vMerge/>
          </w:tcPr>
          <w:p w14:paraId="4E47D694" w14:textId="77777777" w:rsidR="002C0406" w:rsidRPr="002C0406" w:rsidRDefault="002C0406" w:rsidP="002C0406">
            <w:pPr>
              <w:spacing w:after="200" w:line="240" w:lineRule="auto"/>
              <w:rPr>
                <w:rFonts w:ascii="Times New Roman" w:eastAsia="Times New Roman" w:hAnsi="Times New Roman" w:cs="Times New Roman"/>
                <w:b/>
                <w:lang w:eastAsia="ru-RU"/>
              </w:rPr>
            </w:pPr>
          </w:p>
        </w:tc>
        <w:tc>
          <w:tcPr>
            <w:tcW w:w="2819" w:type="pct"/>
          </w:tcPr>
          <w:p w14:paraId="34FFCAA0" w14:textId="77777777" w:rsidR="002C0406" w:rsidRPr="002C0406" w:rsidRDefault="002C0406" w:rsidP="002C0406">
            <w:pPr>
              <w:spacing w:after="200" w:line="240" w:lineRule="auto"/>
              <w:rPr>
                <w:rFonts w:ascii="Times New Roman" w:eastAsia="Times New Roman" w:hAnsi="Times New Roman" w:cs="Times New Roman"/>
                <w:b/>
                <w:lang w:eastAsia="ru-RU"/>
              </w:rPr>
            </w:pPr>
            <w:r w:rsidRPr="002C0406">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540D3451" w14:textId="77777777" w:rsidR="002C0406" w:rsidRPr="002C0406" w:rsidRDefault="002C0406" w:rsidP="002C0406">
            <w:pPr>
              <w:suppressAutoHyphens/>
              <w:spacing w:after="20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10/10</w:t>
            </w:r>
          </w:p>
        </w:tc>
        <w:tc>
          <w:tcPr>
            <w:tcW w:w="395" w:type="pct"/>
            <w:vMerge/>
          </w:tcPr>
          <w:p w14:paraId="199CD940"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vMerge/>
          </w:tcPr>
          <w:p w14:paraId="31472D37"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4595C3D2" w14:textId="77777777" w:rsidTr="00DA2394">
        <w:trPr>
          <w:trHeight w:val="165"/>
        </w:trPr>
        <w:tc>
          <w:tcPr>
            <w:tcW w:w="762" w:type="pct"/>
            <w:vMerge/>
          </w:tcPr>
          <w:p w14:paraId="60613C3B"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0D508EBC"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 xml:space="preserve">Лабораторная работа № </w:t>
            </w:r>
            <w:r w:rsidRPr="002C0406">
              <w:rPr>
                <w:rFonts w:ascii="Times New Roman" w:eastAsia="Times New Roman" w:hAnsi="Times New Roman" w:cs="Times New Roman"/>
                <w:sz w:val="24"/>
                <w:szCs w:val="24"/>
                <w:lang w:eastAsia="x-none"/>
              </w:rPr>
              <w:t>5</w:t>
            </w:r>
            <w:r w:rsidRPr="002C0406">
              <w:rPr>
                <w:rFonts w:ascii="Times New Roman" w:eastAsia="Times New Roman" w:hAnsi="Times New Roman" w:cs="Times New Roman"/>
                <w:sz w:val="24"/>
                <w:szCs w:val="24"/>
                <w:lang w:val="x-none" w:eastAsia="x-none"/>
              </w:rPr>
              <w:t xml:space="preserve"> Определение органолептических показателей кулинарных изделий. Определение готовности кулинарных изделий.</w:t>
            </w:r>
          </w:p>
        </w:tc>
        <w:tc>
          <w:tcPr>
            <w:tcW w:w="619" w:type="pct"/>
            <w:vAlign w:val="center"/>
          </w:tcPr>
          <w:p w14:paraId="668079F7" w14:textId="77777777" w:rsidR="002C0406" w:rsidRPr="002C0406" w:rsidRDefault="002C0406" w:rsidP="002C0406">
            <w:pPr>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69D3F75B"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vMerge/>
          </w:tcPr>
          <w:p w14:paraId="03C55D37"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52DC210D" w14:textId="77777777" w:rsidTr="00DA2394">
        <w:trPr>
          <w:trHeight w:val="165"/>
        </w:trPr>
        <w:tc>
          <w:tcPr>
            <w:tcW w:w="762" w:type="pct"/>
            <w:vMerge/>
          </w:tcPr>
          <w:p w14:paraId="1D863C03"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41B90812"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 xml:space="preserve">Лабораторная работа № </w:t>
            </w:r>
            <w:r w:rsidRPr="002C0406">
              <w:rPr>
                <w:rFonts w:ascii="Times New Roman" w:eastAsia="Times New Roman" w:hAnsi="Times New Roman" w:cs="Times New Roman"/>
                <w:sz w:val="24"/>
                <w:szCs w:val="24"/>
                <w:lang w:eastAsia="x-none"/>
              </w:rPr>
              <w:t>6</w:t>
            </w:r>
            <w:r w:rsidRPr="002C0406">
              <w:rPr>
                <w:rFonts w:ascii="Times New Roman" w:eastAsia="Times New Roman" w:hAnsi="Times New Roman" w:cs="Times New Roman"/>
                <w:sz w:val="24"/>
                <w:szCs w:val="24"/>
                <w:lang w:val="x-none" w:eastAsia="x-none"/>
              </w:rPr>
              <w:t xml:space="preserve"> Определение физических показателей кулинарных изделий </w:t>
            </w:r>
          </w:p>
        </w:tc>
        <w:tc>
          <w:tcPr>
            <w:tcW w:w="619" w:type="pct"/>
          </w:tcPr>
          <w:p w14:paraId="7277713A" w14:textId="77777777" w:rsidR="002C0406" w:rsidRPr="002C0406" w:rsidRDefault="002C0406" w:rsidP="002C0406">
            <w:pPr>
              <w:spacing w:after="200" w:line="276" w:lineRule="auto"/>
              <w:jc w:val="center"/>
              <w:rPr>
                <w:rFonts w:ascii="Calibri" w:eastAsia="Times New Roman" w:hAnsi="Calibri"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6B3FC457"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vMerge/>
          </w:tcPr>
          <w:p w14:paraId="085C2AA1"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6E9B962D" w14:textId="77777777" w:rsidTr="00DA2394">
        <w:trPr>
          <w:trHeight w:val="165"/>
        </w:trPr>
        <w:tc>
          <w:tcPr>
            <w:tcW w:w="762" w:type="pct"/>
            <w:vMerge/>
          </w:tcPr>
          <w:p w14:paraId="61ECE343"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57D75EA0" w14:textId="77777777" w:rsidR="002C0406" w:rsidRPr="002C0406" w:rsidRDefault="002C0406" w:rsidP="002C0406">
            <w:pPr>
              <w:spacing w:after="0" w:line="240" w:lineRule="auto"/>
              <w:ind w:left="-4"/>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 xml:space="preserve">Лабораторная работа № </w:t>
            </w:r>
            <w:r w:rsidRPr="002C0406">
              <w:rPr>
                <w:rFonts w:ascii="Times New Roman" w:eastAsia="Times New Roman" w:hAnsi="Times New Roman" w:cs="Times New Roman"/>
                <w:sz w:val="24"/>
                <w:szCs w:val="24"/>
                <w:lang w:eastAsia="x-none"/>
              </w:rPr>
              <w:t>7</w:t>
            </w:r>
            <w:r w:rsidRPr="002C0406">
              <w:rPr>
                <w:rFonts w:ascii="Times New Roman" w:eastAsia="Times New Roman" w:hAnsi="Times New Roman" w:cs="Times New Roman"/>
                <w:sz w:val="24"/>
                <w:szCs w:val="24"/>
                <w:lang w:val="x-none" w:eastAsia="x-none"/>
              </w:rPr>
              <w:t xml:space="preserve"> Определение кислотности кулинарных изделий.</w:t>
            </w:r>
          </w:p>
          <w:p w14:paraId="7C55FF6E" w14:textId="77777777" w:rsidR="002C0406" w:rsidRPr="002C0406" w:rsidRDefault="002C0406" w:rsidP="002C0406">
            <w:pPr>
              <w:spacing w:after="0" w:line="240" w:lineRule="auto"/>
              <w:rPr>
                <w:rFonts w:ascii="Times New Roman" w:eastAsia="Times New Roman" w:hAnsi="Times New Roman" w:cs="Times New Roman"/>
                <w:sz w:val="24"/>
                <w:szCs w:val="24"/>
                <w:lang w:val="x-none" w:eastAsia="x-none"/>
              </w:rPr>
            </w:pPr>
          </w:p>
        </w:tc>
        <w:tc>
          <w:tcPr>
            <w:tcW w:w="619" w:type="pct"/>
          </w:tcPr>
          <w:p w14:paraId="0A3520F7" w14:textId="77777777" w:rsidR="002C0406" w:rsidRPr="002C0406" w:rsidRDefault="002C0406" w:rsidP="002C0406">
            <w:pPr>
              <w:spacing w:after="200" w:line="276" w:lineRule="auto"/>
              <w:jc w:val="center"/>
              <w:rPr>
                <w:rFonts w:ascii="Calibri" w:eastAsia="Times New Roman" w:hAnsi="Calibri"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333E5CE7"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vMerge/>
          </w:tcPr>
          <w:p w14:paraId="7A7ED418"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08DCA7AC" w14:textId="77777777" w:rsidTr="00DA2394">
        <w:trPr>
          <w:trHeight w:val="645"/>
        </w:trPr>
        <w:tc>
          <w:tcPr>
            <w:tcW w:w="762" w:type="pct"/>
            <w:vMerge/>
            <w:tcBorders>
              <w:bottom w:val="single" w:sz="4" w:space="0" w:color="auto"/>
            </w:tcBorders>
          </w:tcPr>
          <w:p w14:paraId="61DD271E"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Borders>
              <w:bottom w:val="single" w:sz="4" w:space="0" w:color="auto"/>
            </w:tcBorders>
          </w:tcPr>
          <w:p w14:paraId="7C32A3F4" w14:textId="77777777" w:rsidR="002C0406" w:rsidRPr="002C0406" w:rsidRDefault="002C0406" w:rsidP="002C0406">
            <w:pPr>
              <w:spacing w:after="0" w:line="276" w:lineRule="auto"/>
              <w:rPr>
                <w:rFonts w:ascii="Times New Roman" w:eastAsia="Times New Roman" w:hAnsi="Times New Roman" w:cs="Times New Roman"/>
                <w:b/>
                <w:lang w:eastAsia="ru-RU"/>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10</w:t>
            </w:r>
            <w:r w:rsidRPr="002C0406">
              <w:rPr>
                <w:rFonts w:ascii="Times New Roman" w:eastAsia="Times New Roman" w:hAnsi="Times New Roman" w:cs="Times New Roman"/>
                <w:sz w:val="24"/>
                <w:szCs w:val="24"/>
                <w:lang w:val="x-none" w:eastAsia="x-none"/>
              </w:rPr>
              <w:t xml:space="preserve"> Составление карты контроля технологических процессов производства </w:t>
            </w:r>
            <w:r w:rsidRPr="002C0406">
              <w:rPr>
                <w:rFonts w:ascii="Times New Roman" w:eastAsia="Times New Roman" w:hAnsi="Times New Roman" w:cs="Times New Roman"/>
                <w:sz w:val="24"/>
                <w:szCs w:val="24"/>
                <w:lang w:eastAsia="x-none"/>
              </w:rPr>
              <w:t>п</w:t>
            </w:r>
            <w:r w:rsidRPr="002C0406">
              <w:rPr>
                <w:rFonts w:ascii="Times New Roman" w:eastAsia="Times New Roman" w:hAnsi="Times New Roman" w:cs="Times New Roman"/>
                <w:sz w:val="24"/>
                <w:szCs w:val="24"/>
                <w:lang w:val="x-none" w:eastAsia="x-none"/>
              </w:rPr>
              <w:t>олуфабрикатов и кулинарных изделий.</w:t>
            </w:r>
          </w:p>
        </w:tc>
        <w:tc>
          <w:tcPr>
            <w:tcW w:w="619" w:type="pct"/>
            <w:tcBorders>
              <w:bottom w:val="single" w:sz="4" w:space="0" w:color="auto"/>
            </w:tcBorders>
            <w:vAlign w:val="center"/>
          </w:tcPr>
          <w:p w14:paraId="3DC8C3B9" w14:textId="77777777" w:rsidR="002C0406" w:rsidRPr="002C0406" w:rsidRDefault="002C0406" w:rsidP="002C0406">
            <w:pPr>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Borders>
              <w:bottom w:val="single" w:sz="4" w:space="0" w:color="auto"/>
            </w:tcBorders>
          </w:tcPr>
          <w:p w14:paraId="5A096241"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vMerge/>
            <w:tcBorders>
              <w:bottom w:val="single" w:sz="4" w:space="0" w:color="auto"/>
            </w:tcBorders>
          </w:tcPr>
          <w:p w14:paraId="350B2D7B"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6BDF3AFF" w14:textId="77777777" w:rsidTr="00DA2394">
        <w:trPr>
          <w:trHeight w:val="615"/>
        </w:trPr>
        <w:tc>
          <w:tcPr>
            <w:tcW w:w="762" w:type="pct"/>
            <w:vMerge/>
          </w:tcPr>
          <w:p w14:paraId="141918C0" w14:textId="77777777" w:rsidR="002C0406" w:rsidRPr="002C0406" w:rsidRDefault="002C0406" w:rsidP="002C0406">
            <w:pPr>
              <w:spacing w:after="200" w:line="240" w:lineRule="auto"/>
              <w:rPr>
                <w:rFonts w:ascii="Times New Roman" w:eastAsia="Times New Roman" w:hAnsi="Times New Roman" w:cs="Times New Roman"/>
                <w:b/>
                <w:bCs/>
                <w:lang w:eastAsia="ru-RU"/>
              </w:rPr>
            </w:pPr>
          </w:p>
        </w:tc>
        <w:tc>
          <w:tcPr>
            <w:tcW w:w="2819" w:type="pct"/>
          </w:tcPr>
          <w:p w14:paraId="21D7381F" w14:textId="77777777" w:rsidR="002C0406" w:rsidRPr="002C0406" w:rsidRDefault="002C0406" w:rsidP="002C0406">
            <w:pPr>
              <w:spacing w:after="0" w:line="276" w:lineRule="auto"/>
              <w:ind w:left="139"/>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Практическая работа №</w:t>
            </w:r>
            <w:r w:rsidRPr="002C0406">
              <w:rPr>
                <w:rFonts w:ascii="Times New Roman" w:eastAsia="Times New Roman" w:hAnsi="Times New Roman" w:cs="Times New Roman"/>
                <w:sz w:val="24"/>
                <w:szCs w:val="24"/>
                <w:lang w:eastAsia="x-none"/>
              </w:rPr>
              <w:t>11</w:t>
            </w:r>
            <w:r w:rsidRPr="002C0406">
              <w:rPr>
                <w:rFonts w:ascii="Times New Roman" w:eastAsia="Times New Roman" w:hAnsi="Times New Roman" w:cs="Times New Roman"/>
                <w:sz w:val="24"/>
                <w:szCs w:val="24"/>
                <w:lang w:val="x-none" w:eastAsia="x-none"/>
              </w:rPr>
              <w:t xml:space="preserve"> Оформление документов, удостоверяющих качество кулинарной продукции.</w:t>
            </w:r>
          </w:p>
        </w:tc>
        <w:tc>
          <w:tcPr>
            <w:tcW w:w="619" w:type="pct"/>
            <w:vAlign w:val="center"/>
          </w:tcPr>
          <w:p w14:paraId="5890C3D8" w14:textId="77777777" w:rsidR="002C0406" w:rsidRPr="002C0406" w:rsidRDefault="002C0406" w:rsidP="002C0406">
            <w:pPr>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2/2</w:t>
            </w:r>
          </w:p>
        </w:tc>
        <w:tc>
          <w:tcPr>
            <w:tcW w:w="395" w:type="pct"/>
            <w:vMerge/>
          </w:tcPr>
          <w:p w14:paraId="44B6135B"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vMerge/>
          </w:tcPr>
          <w:p w14:paraId="18115464"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44465408" w14:textId="77777777" w:rsidTr="00DA2394">
        <w:tc>
          <w:tcPr>
            <w:tcW w:w="3581" w:type="pct"/>
            <w:gridSpan w:val="2"/>
          </w:tcPr>
          <w:p w14:paraId="6DE72B17" w14:textId="77777777" w:rsidR="002C0406" w:rsidRPr="002C0406" w:rsidRDefault="002C0406" w:rsidP="002C0406">
            <w:pPr>
              <w:spacing w:after="0" w:line="240" w:lineRule="auto"/>
              <w:ind w:left="88"/>
              <w:rPr>
                <w:rFonts w:ascii="Times New Roman" w:eastAsia="Times New Roman" w:hAnsi="Times New Roman" w:cs="Times New Roman"/>
                <w:b/>
                <w:sz w:val="24"/>
                <w:szCs w:val="24"/>
                <w:lang w:eastAsia="x-none"/>
              </w:rPr>
            </w:pPr>
            <w:r w:rsidRPr="002C0406">
              <w:rPr>
                <w:rFonts w:ascii="Times New Roman" w:eastAsia="Times New Roman" w:hAnsi="Times New Roman" w:cs="Times New Roman"/>
                <w:b/>
                <w:sz w:val="24"/>
                <w:szCs w:val="24"/>
                <w:lang w:val="x-none" w:eastAsia="x-none"/>
              </w:rPr>
              <w:t>Раздел 2.Технологическое оборудование и линии для производства кулинарной продукции</w:t>
            </w:r>
          </w:p>
        </w:tc>
        <w:tc>
          <w:tcPr>
            <w:tcW w:w="619" w:type="pct"/>
            <w:vAlign w:val="center"/>
          </w:tcPr>
          <w:p w14:paraId="586D0545" w14:textId="77777777" w:rsidR="002C0406" w:rsidRPr="002C0406" w:rsidRDefault="002C0406" w:rsidP="002C0406">
            <w:pPr>
              <w:spacing w:after="20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6/-</w:t>
            </w:r>
          </w:p>
        </w:tc>
        <w:tc>
          <w:tcPr>
            <w:tcW w:w="395" w:type="pct"/>
          </w:tcPr>
          <w:p w14:paraId="697001E7"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tcPr>
          <w:p w14:paraId="0905F2F5"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26211BA7" w14:textId="77777777" w:rsidTr="00DA2394">
        <w:trPr>
          <w:trHeight w:val="414"/>
        </w:trPr>
        <w:tc>
          <w:tcPr>
            <w:tcW w:w="762" w:type="pct"/>
            <w:vMerge w:val="restart"/>
          </w:tcPr>
          <w:p w14:paraId="59128521" w14:textId="77777777" w:rsidR="002C0406" w:rsidRPr="002C0406" w:rsidRDefault="002C0406" w:rsidP="002C0406">
            <w:pPr>
              <w:spacing w:after="0" w:line="240" w:lineRule="auto"/>
              <w:rPr>
                <w:rFonts w:ascii="Times New Roman" w:eastAsia="Times New Roman" w:hAnsi="Times New Roman" w:cs="Times New Roman"/>
                <w:b/>
                <w:sz w:val="24"/>
                <w:szCs w:val="24"/>
                <w:lang w:eastAsia="x-none"/>
              </w:rPr>
            </w:pPr>
            <w:r w:rsidRPr="002C0406">
              <w:rPr>
                <w:rFonts w:ascii="Times New Roman" w:eastAsia="Times New Roman" w:hAnsi="Times New Roman" w:cs="Times New Roman"/>
                <w:b/>
                <w:sz w:val="24"/>
                <w:szCs w:val="24"/>
                <w:lang w:val="x-none" w:eastAsia="x-none"/>
              </w:rPr>
              <w:t>Тема 2.1. Технологическое оборудование для производства кулинарной продукции</w:t>
            </w:r>
          </w:p>
        </w:tc>
        <w:tc>
          <w:tcPr>
            <w:tcW w:w="2819" w:type="pct"/>
          </w:tcPr>
          <w:p w14:paraId="368A351B" w14:textId="77777777" w:rsidR="002C0406" w:rsidRPr="002C0406" w:rsidRDefault="002C0406" w:rsidP="002C0406">
            <w:pPr>
              <w:spacing w:after="0" w:line="240" w:lineRule="auto"/>
              <w:ind w:left="124" w:firstLine="5"/>
              <w:jc w:val="both"/>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b/>
                <w:sz w:val="24"/>
                <w:szCs w:val="24"/>
                <w:lang w:val="x-none" w:eastAsia="x-none"/>
              </w:rPr>
              <w:t xml:space="preserve">Содержание </w:t>
            </w:r>
          </w:p>
        </w:tc>
        <w:tc>
          <w:tcPr>
            <w:tcW w:w="619" w:type="pct"/>
            <w:vAlign w:val="center"/>
          </w:tcPr>
          <w:p w14:paraId="6F2418C9" w14:textId="77777777" w:rsidR="002C0406" w:rsidRPr="002C0406" w:rsidRDefault="002C0406" w:rsidP="002C0406">
            <w:pPr>
              <w:spacing w:after="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2/-</w:t>
            </w:r>
          </w:p>
        </w:tc>
        <w:tc>
          <w:tcPr>
            <w:tcW w:w="395" w:type="pct"/>
            <w:vMerge w:val="restart"/>
          </w:tcPr>
          <w:p w14:paraId="56D7B7E7"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3.2</w:t>
            </w:r>
          </w:p>
          <w:p w14:paraId="2CB6ED83"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1-7</w:t>
            </w:r>
          </w:p>
          <w:p w14:paraId="00C29735" w14:textId="77777777" w:rsidR="002C0406" w:rsidRPr="002C0406" w:rsidRDefault="002C0406" w:rsidP="002C0406">
            <w:pPr>
              <w:spacing w:after="0" w:line="276"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ОК 9</w:t>
            </w:r>
          </w:p>
        </w:tc>
        <w:tc>
          <w:tcPr>
            <w:tcW w:w="405" w:type="pct"/>
            <w:vMerge w:val="restart"/>
          </w:tcPr>
          <w:p w14:paraId="442F6CD9" w14:textId="77777777" w:rsidR="002C0406" w:rsidRPr="002C0406" w:rsidRDefault="002C0406" w:rsidP="002C0406">
            <w:pPr>
              <w:spacing w:after="0" w:line="276"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3.2.01</w:t>
            </w:r>
          </w:p>
          <w:p w14:paraId="6A6F9B32" w14:textId="77777777" w:rsidR="002C0406" w:rsidRPr="002C0406" w:rsidRDefault="002C0406" w:rsidP="002C0406">
            <w:pPr>
              <w:spacing w:after="0" w:line="276"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3.2.02</w:t>
            </w:r>
          </w:p>
          <w:p w14:paraId="56A1B4B7" w14:textId="77777777" w:rsidR="002C0406" w:rsidRPr="002C0406" w:rsidRDefault="002C0406" w:rsidP="002C0406">
            <w:pPr>
              <w:spacing w:after="0" w:line="276"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3.2.01</w:t>
            </w:r>
          </w:p>
          <w:p w14:paraId="149EAB5F" w14:textId="77777777" w:rsidR="002C0406" w:rsidRPr="002C0406" w:rsidRDefault="002C0406" w:rsidP="002C0406">
            <w:pPr>
              <w:spacing w:after="0" w:line="276"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З 3.2.02</w:t>
            </w:r>
          </w:p>
        </w:tc>
      </w:tr>
      <w:tr w:rsidR="002C0406" w:rsidRPr="002C0406" w14:paraId="3F1FA32A" w14:textId="77777777" w:rsidTr="00DA2394">
        <w:trPr>
          <w:trHeight w:val="1104"/>
        </w:trPr>
        <w:tc>
          <w:tcPr>
            <w:tcW w:w="762" w:type="pct"/>
            <w:vMerge/>
          </w:tcPr>
          <w:p w14:paraId="5F2E9BB9" w14:textId="77777777" w:rsidR="002C0406" w:rsidRPr="002C0406" w:rsidRDefault="002C0406" w:rsidP="002C0406">
            <w:pPr>
              <w:spacing w:after="0" w:line="240" w:lineRule="auto"/>
              <w:rPr>
                <w:rFonts w:ascii="Times New Roman" w:eastAsia="Times New Roman" w:hAnsi="Times New Roman" w:cs="Times New Roman"/>
                <w:b/>
                <w:lang w:eastAsia="ru-RU"/>
              </w:rPr>
            </w:pPr>
          </w:p>
        </w:tc>
        <w:tc>
          <w:tcPr>
            <w:tcW w:w="2819" w:type="pct"/>
          </w:tcPr>
          <w:p w14:paraId="1A19020B" w14:textId="77777777" w:rsidR="002C0406" w:rsidRPr="002C0406" w:rsidRDefault="002C0406" w:rsidP="002C0406">
            <w:pPr>
              <w:spacing w:after="0" w:line="240" w:lineRule="auto"/>
              <w:ind w:left="125" w:firstLine="5"/>
              <w:jc w:val="both"/>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Устройство, правила эксплуатации механического и теплового оборудования, правила эксплуатации применяемых инструментов.</w:t>
            </w:r>
          </w:p>
          <w:p w14:paraId="4C7020CF" w14:textId="77777777" w:rsidR="002C0406" w:rsidRPr="002C0406" w:rsidRDefault="002C0406" w:rsidP="002C0406">
            <w:pPr>
              <w:spacing w:after="0" w:line="240" w:lineRule="auto"/>
              <w:ind w:left="125" w:right="115" w:hanging="5"/>
              <w:jc w:val="both"/>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Параметры процессов тепловой и холодильной обработки полуфабрикатов и кулинарных изделий из рыбы и морепродуктов.</w:t>
            </w:r>
          </w:p>
        </w:tc>
        <w:tc>
          <w:tcPr>
            <w:tcW w:w="619" w:type="pct"/>
            <w:vAlign w:val="center"/>
          </w:tcPr>
          <w:p w14:paraId="04A7839D" w14:textId="77777777" w:rsidR="002C0406" w:rsidRPr="002C0406" w:rsidRDefault="002C0406" w:rsidP="002C0406">
            <w:pPr>
              <w:spacing w:after="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w:t>
            </w:r>
          </w:p>
        </w:tc>
        <w:tc>
          <w:tcPr>
            <w:tcW w:w="395" w:type="pct"/>
            <w:vMerge/>
          </w:tcPr>
          <w:p w14:paraId="2970CC6B" w14:textId="77777777" w:rsidR="002C0406" w:rsidRPr="002C0406" w:rsidRDefault="002C0406" w:rsidP="002C0406">
            <w:pPr>
              <w:spacing w:after="0" w:line="276" w:lineRule="auto"/>
              <w:rPr>
                <w:rFonts w:ascii="Times New Roman" w:eastAsia="Times New Roman" w:hAnsi="Times New Roman" w:cs="Times New Roman"/>
                <w:b/>
                <w:i/>
                <w:lang w:eastAsia="ru-RU"/>
              </w:rPr>
            </w:pPr>
          </w:p>
        </w:tc>
        <w:tc>
          <w:tcPr>
            <w:tcW w:w="405" w:type="pct"/>
            <w:vMerge/>
          </w:tcPr>
          <w:p w14:paraId="675EE90E" w14:textId="77777777" w:rsidR="002C0406" w:rsidRPr="002C0406" w:rsidRDefault="002C0406" w:rsidP="002C0406">
            <w:pPr>
              <w:spacing w:after="0" w:line="276" w:lineRule="auto"/>
              <w:rPr>
                <w:rFonts w:ascii="Times New Roman" w:eastAsia="Times New Roman" w:hAnsi="Times New Roman" w:cs="Times New Roman"/>
                <w:b/>
                <w:i/>
                <w:lang w:eastAsia="ru-RU"/>
              </w:rPr>
            </w:pPr>
          </w:p>
        </w:tc>
      </w:tr>
      <w:tr w:rsidR="002C0406" w:rsidRPr="002C0406" w14:paraId="46EDD521" w14:textId="77777777" w:rsidTr="00DA2394">
        <w:trPr>
          <w:trHeight w:val="4"/>
        </w:trPr>
        <w:tc>
          <w:tcPr>
            <w:tcW w:w="762" w:type="pct"/>
            <w:vMerge w:val="restart"/>
          </w:tcPr>
          <w:p w14:paraId="3BC35D5F" w14:textId="77777777" w:rsidR="002C0406" w:rsidRPr="002C0406" w:rsidRDefault="002C0406" w:rsidP="002C0406">
            <w:pPr>
              <w:spacing w:after="0" w:line="240" w:lineRule="auto"/>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Тема 2.2.</w:t>
            </w:r>
          </w:p>
          <w:p w14:paraId="50E1DA8E" w14:textId="77777777" w:rsidR="002C0406" w:rsidRPr="002C0406" w:rsidRDefault="002C0406" w:rsidP="002C0406">
            <w:pPr>
              <w:spacing w:after="0" w:line="240" w:lineRule="auto"/>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 xml:space="preserve"> Технологические линии для</w:t>
            </w:r>
          </w:p>
          <w:p w14:paraId="038A59A6" w14:textId="77777777" w:rsidR="002C0406" w:rsidRPr="002C0406" w:rsidRDefault="002C0406" w:rsidP="002C0406">
            <w:pPr>
              <w:spacing w:after="0" w:line="240" w:lineRule="auto"/>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 xml:space="preserve"> производства кулинарной продукции</w:t>
            </w:r>
          </w:p>
        </w:tc>
        <w:tc>
          <w:tcPr>
            <w:tcW w:w="2819" w:type="pct"/>
          </w:tcPr>
          <w:p w14:paraId="6D9DE388" w14:textId="77777777" w:rsidR="002C0406" w:rsidRPr="002C0406" w:rsidRDefault="002C0406" w:rsidP="002C0406">
            <w:pPr>
              <w:spacing w:after="0" w:line="240" w:lineRule="auto"/>
              <w:rPr>
                <w:rFonts w:ascii="Times New Roman" w:eastAsia="Times New Roman" w:hAnsi="Times New Roman" w:cs="Times New Roman"/>
                <w:b/>
                <w:lang w:eastAsia="ru-RU"/>
              </w:rPr>
            </w:pPr>
            <w:r w:rsidRPr="002C0406">
              <w:rPr>
                <w:rFonts w:ascii="Times New Roman" w:eastAsia="Times New Roman" w:hAnsi="Times New Roman" w:cs="Times New Roman"/>
                <w:b/>
                <w:sz w:val="24"/>
                <w:szCs w:val="24"/>
                <w:lang w:val="x-none" w:eastAsia="x-none"/>
              </w:rPr>
              <w:t>Содержание</w:t>
            </w:r>
          </w:p>
        </w:tc>
        <w:tc>
          <w:tcPr>
            <w:tcW w:w="619" w:type="pct"/>
            <w:vAlign w:val="center"/>
          </w:tcPr>
          <w:p w14:paraId="5D2EDB61" w14:textId="77777777" w:rsidR="002C0406" w:rsidRPr="002C0406" w:rsidRDefault="002C0406" w:rsidP="002C0406">
            <w:pPr>
              <w:spacing w:after="0" w:line="276" w:lineRule="auto"/>
              <w:jc w:val="center"/>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4/-</w:t>
            </w:r>
          </w:p>
        </w:tc>
        <w:tc>
          <w:tcPr>
            <w:tcW w:w="395" w:type="pct"/>
            <w:vMerge w:val="restart"/>
          </w:tcPr>
          <w:p w14:paraId="69A3058E"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3.2</w:t>
            </w:r>
          </w:p>
          <w:p w14:paraId="2E191950"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1-7</w:t>
            </w:r>
          </w:p>
          <w:p w14:paraId="13ECEE27" w14:textId="77777777" w:rsidR="002C0406" w:rsidRPr="002C0406" w:rsidRDefault="002C0406" w:rsidP="002C0406">
            <w:pPr>
              <w:spacing w:after="0" w:line="276"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ОК 9</w:t>
            </w:r>
          </w:p>
        </w:tc>
        <w:tc>
          <w:tcPr>
            <w:tcW w:w="405" w:type="pct"/>
            <w:vMerge w:val="restart"/>
          </w:tcPr>
          <w:p w14:paraId="03790AB7" w14:textId="77777777" w:rsidR="002C0406" w:rsidRPr="002C0406" w:rsidRDefault="002C0406" w:rsidP="002C0406">
            <w:pPr>
              <w:spacing w:after="0" w:line="276"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3.2.01</w:t>
            </w:r>
          </w:p>
          <w:p w14:paraId="559CB8F7" w14:textId="77777777" w:rsidR="002C0406" w:rsidRPr="002C0406" w:rsidRDefault="002C0406" w:rsidP="002C0406">
            <w:pPr>
              <w:spacing w:after="0" w:line="276"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У 3.2.02</w:t>
            </w:r>
          </w:p>
          <w:p w14:paraId="7870B531" w14:textId="77777777" w:rsidR="002C0406" w:rsidRPr="002C0406" w:rsidRDefault="002C0406" w:rsidP="002C0406">
            <w:pPr>
              <w:spacing w:after="0" w:line="276"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З 3.2.01</w:t>
            </w:r>
          </w:p>
          <w:p w14:paraId="16E4145C" w14:textId="77777777" w:rsidR="002C0406" w:rsidRPr="002C0406" w:rsidRDefault="002C0406" w:rsidP="002C0406">
            <w:pPr>
              <w:spacing w:after="0" w:line="276"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З 3.2.02</w:t>
            </w:r>
          </w:p>
        </w:tc>
      </w:tr>
      <w:tr w:rsidR="002C0406" w:rsidRPr="002C0406" w14:paraId="67382761" w14:textId="77777777" w:rsidTr="00DA2394">
        <w:trPr>
          <w:trHeight w:val="1686"/>
        </w:trPr>
        <w:tc>
          <w:tcPr>
            <w:tcW w:w="762" w:type="pct"/>
            <w:vMerge/>
          </w:tcPr>
          <w:p w14:paraId="2D16264F" w14:textId="77777777" w:rsidR="002C0406" w:rsidRPr="002C0406" w:rsidRDefault="002C0406" w:rsidP="002C0406">
            <w:pPr>
              <w:spacing w:after="0" w:line="240" w:lineRule="auto"/>
              <w:rPr>
                <w:rFonts w:ascii="Times New Roman" w:eastAsia="Times New Roman" w:hAnsi="Times New Roman" w:cs="Times New Roman"/>
                <w:b/>
                <w:sz w:val="24"/>
                <w:szCs w:val="24"/>
                <w:lang w:eastAsia="ru-RU"/>
              </w:rPr>
            </w:pPr>
          </w:p>
        </w:tc>
        <w:tc>
          <w:tcPr>
            <w:tcW w:w="2819" w:type="pct"/>
          </w:tcPr>
          <w:p w14:paraId="45C87DF0" w14:textId="77777777" w:rsidR="002C0406" w:rsidRPr="002C0406" w:rsidRDefault="002C0406" w:rsidP="002C0406">
            <w:pPr>
              <w:spacing w:after="0" w:line="240" w:lineRule="auto"/>
              <w:ind w:right="77"/>
              <w:rPr>
                <w:rFonts w:ascii="Times New Roman" w:eastAsia="Times New Roman" w:hAnsi="Times New Roman" w:cs="Times New Roman"/>
                <w:sz w:val="24"/>
                <w:szCs w:val="24"/>
                <w:lang w:eastAsia="x-none"/>
              </w:rPr>
            </w:pPr>
            <w:r w:rsidRPr="002C0406">
              <w:rPr>
                <w:rFonts w:ascii="Times New Roman" w:eastAsia="Times New Roman" w:hAnsi="Times New Roman" w:cs="Times New Roman"/>
                <w:sz w:val="24"/>
                <w:szCs w:val="24"/>
                <w:lang w:val="x-none" w:eastAsia="x-none"/>
              </w:rPr>
              <w:t xml:space="preserve">Линии производства </w:t>
            </w:r>
            <w:r w:rsidRPr="002C0406">
              <w:rPr>
                <w:rFonts w:ascii="Times New Roman" w:eastAsia="Times New Roman" w:hAnsi="Times New Roman" w:cs="Times New Roman"/>
                <w:sz w:val="24"/>
                <w:szCs w:val="24"/>
                <w:lang w:eastAsia="x-none"/>
              </w:rPr>
              <w:t>кулинарных изделий из рыбы</w:t>
            </w:r>
          </w:p>
          <w:p w14:paraId="379446D7" w14:textId="77777777" w:rsidR="002C0406" w:rsidRPr="002C0406" w:rsidRDefault="002C0406" w:rsidP="002C0406">
            <w:pPr>
              <w:spacing w:after="0" w:line="240" w:lineRule="auto"/>
              <w:ind w:right="77"/>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Линии производства имитированных продуктов из «особого» рыбного фарша (крабовые палочки и др.)</w:t>
            </w:r>
          </w:p>
          <w:p w14:paraId="4E6E7A19" w14:textId="77777777" w:rsidR="002C0406" w:rsidRPr="002C0406" w:rsidRDefault="002C0406" w:rsidP="002C0406">
            <w:pPr>
              <w:spacing w:after="0" w:line="240" w:lineRule="auto"/>
              <w:ind w:right="77"/>
              <w:rPr>
                <w:rFonts w:ascii="Times New Roman" w:eastAsia="Times New Roman" w:hAnsi="Times New Roman" w:cs="Times New Roman"/>
                <w:sz w:val="24"/>
                <w:szCs w:val="24"/>
                <w:lang w:val="x-none" w:eastAsia="x-none"/>
              </w:rPr>
            </w:pPr>
            <w:r w:rsidRPr="002C0406">
              <w:rPr>
                <w:rFonts w:ascii="Times New Roman" w:eastAsia="Times New Roman" w:hAnsi="Times New Roman" w:cs="Times New Roman"/>
                <w:sz w:val="24"/>
                <w:szCs w:val="24"/>
                <w:lang w:val="x-none" w:eastAsia="x-none"/>
              </w:rPr>
              <w:t>Применение средств защиты и рабочей спецодежды.</w:t>
            </w:r>
          </w:p>
          <w:p w14:paraId="7F4F02AB" w14:textId="77777777" w:rsidR="002C0406" w:rsidRPr="002C0406" w:rsidRDefault="002C0406" w:rsidP="002C0406">
            <w:pPr>
              <w:spacing w:after="0" w:line="240" w:lineRule="auto"/>
              <w:ind w:right="77"/>
              <w:rPr>
                <w:rFonts w:ascii="Times New Roman" w:eastAsia="Times New Roman" w:hAnsi="Times New Roman" w:cs="Times New Roman"/>
                <w:sz w:val="24"/>
                <w:szCs w:val="24"/>
                <w:lang w:eastAsia="x-none"/>
              </w:rPr>
            </w:pPr>
            <w:r w:rsidRPr="002C0406">
              <w:rPr>
                <w:rFonts w:ascii="Times New Roman" w:eastAsia="Times New Roman" w:hAnsi="Times New Roman" w:cs="Times New Roman"/>
                <w:sz w:val="24"/>
                <w:szCs w:val="24"/>
                <w:lang w:val="x-none" w:eastAsia="x-none"/>
              </w:rPr>
              <w:t>Правила обслуживания и охрана труда при эксплуатации линий для производства кулинарной  продукции</w:t>
            </w:r>
          </w:p>
        </w:tc>
        <w:tc>
          <w:tcPr>
            <w:tcW w:w="619" w:type="pct"/>
            <w:vAlign w:val="center"/>
          </w:tcPr>
          <w:p w14:paraId="1526686A" w14:textId="77777777" w:rsidR="002C0406" w:rsidRPr="002C0406" w:rsidRDefault="002C0406" w:rsidP="002C0406">
            <w:pPr>
              <w:spacing w:after="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4/-</w:t>
            </w:r>
          </w:p>
        </w:tc>
        <w:tc>
          <w:tcPr>
            <w:tcW w:w="395" w:type="pct"/>
            <w:vMerge/>
          </w:tcPr>
          <w:p w14:paraId="7D805B95" w14:textId="77777777" w:rsidR="002C0406" w:rsidRPr="002C0406" w:rsidRDefault="002C0406" w:rsidP="002C0406">
            <w:pPr>
              <w:spacing w:after="0" w:line="276" w:lineRule="auto"/>
              <w:rPr>
                <w:rFonts w:ascii="Times New Roman" w:eastAsia="Times New Roman" w:hAnsi="Times New Roman" w:cs="Times New Roman"/>
                <w:b/>
                <w:i/>
                <w:lang w:eastAsia="ru-RU"/>
              </w:rPr>
            </w:pPr>
          </w:p>
        </w:tc>
        <w:tc>
          <w:tcPr>
            <w:tcW w:w="405" w:type="pct"/>
            <w:vMerge/>
          </w:tcPr>
          <w:p w14:paraId="4046625C" w14:textId="77777777" w:rsidR="002C0406" w:rsidRPr="002C0406" w:rsidRDefault="002C0406" w:rsidP="002C0406">
            <w:pPr>
              <w:spacing w:after="0" w:line="276" w:lineRule="auto"/>
              <w:rPr>
                <w:rFonts w:ascii="Times New Roman" w:eastAsia="Times New Roman" w:hAnsi="Times New Roman" w:cs="Times New Roman"/>
                <w:sz w:val="16"/>
                <w:szCs w:val="16"/>
                <w:lang w:eastAsia="ru-RU"/>
              </w:rPr>
            </w:pPr>
          </w:p>
        </w:tc>
      </w:tr>
      <w:tr w:rsidR="002C0406" w:rsidRPr="002C0406" w14:paraId="3995F93E" w14:textId="77777777" w:rsidTr="00DA2394">
        <w:tc>
          <w:tcPr>
            <w:tcW w:w="3581" w:type="pct"/>
            <w:gridSpan w:val="2"/>
          </w:tcPr>
          <w:p w14:paraId="704BAAC6" w14:textId="77777777" w:rsidR="002C0406" w:rsidRPr="002C0406" w:rsidRDefault="002C0406" w:rsidP="002C0406">
            <w:pPr>
              <w:spacing w:after="0" w:line="240" w:lineRule="auto"/>
              <w:ind w:left="34" w:right="41" w:firstLine="10"/>
              <w:jc w:val="both"/>
              <w:rPr>
                <w:rFonts w:ascii="Times New Roman" w:eastAsia="Times New Roman" w:hAnsi="Times New Roman" w:cs="Times New Roman"/>
                <w:b/>
                <w:bCs/>
                <w:sz w:val="24"/>
                <w:lang w:eastAsia="x-none"/>
              </w:rPr>
            </w:pPr>
            <w:r w:rsidRPr="002C0406">
              <w:rPr>
                <w:rFonts w:ascii="Times New Roman" w:eastAsia="Times New Roman" w:hAnsi="Times New Roman" w:cs="Times New Roman"/>
                <w:b/>
                <w:bCs/>
                <w:sz w:val="24"/>
                <w:lang w:eastAsia="x-none"/>
              </w:rPr>
              <w:t>Экзамен по профессиональному модулю</w:t>
            </w:r>
          </w:p>
        </w:tc>
        <w:tc>
          <w:tcPr>
            <w:tcW w:w="619" w:type="pct"/>
            <w:vAlign w:val="center"/>
          </w:tcPr>
          <w:p w14:paraId="21E35568" w14:textId="77777777" w:rsidR="002C0406" w:rsidRPr="002C0406" w:rsidRDefault="002C0406" w:rsidP="002C0406">
            <w:pPr>
              <w:spacing w:after="200" w:line="276" w:lineRule="auto"/>
              <w:jc w:val="center"/>
              <w:rPr>
                <w:rFonts w:ascii="Times New Roman" w:eastAsia="Times New Roman" w:hAnsi="Times New Roman" w:cs="Times New Roman"/>
                <w:b/>
                <w:i/>
                <w:lang w:eastAsia="ru-RU"/>
              </w:rPr>
            </w:pPr>
            <w:r w:rsidRPr="002C0406">
              <w:rPr>
                <w:rFonts w:ascii="Times New Roman" w:eastAsia="Times New Roman" w:hAnsi="Times New Roman" w:cs="Times New Roman"/>
                <w:b/>
                <w:i/>
                <w:lang w:eastAsia="ru-RU"/>
              </w:rPr>
              <w:t>6</w:t>
            </w:r>
          </w:p>
        </w:tc>
        <w:tc>
          <w:tcPr>
            <w:tcW w:w="395" w:type="pct"/>
          </w:tcPr>
          <w:p w14:paraId="29504AC7"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tcPr>
          <w:p w14:paraId="08517F86"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r w:rsidR="002C0406" w:rsidRPr="002C0406" w14:paraId="37665BF9" w14:textId="77777777" w:rsidTr="00DA2394">
        <w:tc>
          <w:tcPr>
            <w:tcW w:w="3581" w:type="pct"/>
            <w:gridSpan w:val="2"/>
            <w:vAlign w:val="center"/>
          </w:tcPr>
          <w:p w14:paraId="498796E4" w14:textId="77777777" w:rsidR="002C0406" w:rsidRPr="002C0406" w:rsidRDefault="002C0406" w:rsidP="002C0406">
            <w:pPr>
              <w:spacing w:after="0" w:line="240" w:lineRule="auto"/>
              <w:ind w:left="34"/>
              <w:rPr>
                <w:rFonts w:ascii="Times New Roman" w:eastAsia="Times New Roman" w:hAnsi="Times New Roman" w:cs="Times New Roman"/>
                <w:b/>
                <w:bCs/>
                <w:sz w:val="24"/>
                <w:lang w:val="x-none" w:eastAsia="x-none"/>
              </w:rPr>
            </w:pPr>
            <w:r w:rsidRPr="002C0406">
              <w:rPr>
                <w:rFonts w:ascii="Times New Roman" w:eastAsia="Times New Roman" w:hAnsi="Times New Roman" w:cs="Times New Roman"/>
                <w:b/>
                <w:bCs/>
                <w:sz w:val="24"/>
                <w:lang w:val="x-none" w:eastAsia="x-none"/>
              </w:rPr>
              <w:t>Производственная практика</w:t>
            </w:r>
          </w:p>
        </w:tc>
        <w:tc>
          <w:tcPr>
            <w:tcW w:w="619" w:type="pct"/>
          </w:tcPr>
          <w:p w14:paraId="71B47AB9" w14:textId="77777777" w:rsidR="002C0406" w:rsidRPr="002C0406" w:rsidRDefault="002C0406" w:rsidP="002C0406">
            <w:pPr>
              <w:spacing w:after="0" w:line="240" w:lineRule="auto"/>
              <w:ind w:left="34" w:right="41" w:firstLine="10"/>
              <w:jc w:val="center"/>
              <w:rPr>
                <w:rFonts w:ascii="Times New Roman" w:eastAsia="Times New Roman" w:hAnsi="Times New Roman" w:cs="Times New Roman"/>
                <w:b/>
                <w:bCs/>
                <w:sz w:val="24"/>
                <w:lang w:eastAsia="x-none"/>
              </w:rPr>
            </w:pPr>
            <w:r w:rsidRPr="002C0406">
              <w:rPr>
                <w:rFonts w:ascii="Times New Roman" w:eastAsia="Times New Roman" w:hAnsi="Times New Roman" w:cs="Times New Roman"/>
                <w:b/>
                <w:bCs/>
                <w:sz w:val="24"/>
                <w:lang w:eastAsia="x-none"/>
              </w:rPr>
              <w:t>72</w:t>
            </w:r>
          </w:p>
        </w:tc>
        <w:tc>
          <w:tcPr>
            <w:tcW w:w="395" w:type="pct"/>
          </w:tcPr>
          <w:p w14:paraId="33D4F981"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ПК 3.1-3.5</w:t>
            </w:r>
          </w:p>
          <w:p w14:paraId="0C748BBB" w14:textId="77777777" w:rsidR="002C0406" w:rsidRPr="002C0406" w:rsidRDefault="002C0406" w:rsidP="002C0406">
            <w:pPr>
              <w:spacing w:after="0" w:line="240" w:lineRule="auto"/>
              <w:ind w:firstLine="57"/>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ОК 1-7</w:t>
            </w:r>
          </w:p>
          <w:p w14:paraId="6E212B72" w14:textId="77777777" w:rsidR="002C0406" w:rsidRPr="002C0406" w:rsidRDefault="002C0406" w:rsidP="002C0406">
            <w:pPr>
              <w:spacing w:after="200" w:line="276" w:lineRule="auto"/>
              <w:rPr>
                <w:rFonts w:ascii="Times New Roman" w:eastAsia="Times New Roman" w:hAnsi="Times New Roman" w:cs="Times New Roman"/>
                <w:b/>
                <w:i/>
                <w:lang w:eastAsia="ru-RU"/>
              </w:rPr>
            </w:pPr>
            <w:r w:rsidRPr="002C0406">
              <w:rPr>
                <w:rFonts w:ascii="Times New Roman" w:eastAsia="Times New Roman" w:hAnsi="Times New Roman" w:cs="Times New Roman"/>
                <w:lang w:eastAsia="ru-RU"/>
              </w:rPr>
              <w:t>ОК 9, 10</w:t>
            </w:r>
          </w:p>
        </w:tc>
        <w:tc>
          <w:tcPr>
            <w:tcW w:w="405" w:type="pct"/>
          </w:tcPr>
          <w:p w14:paraId="098C9C32" w14:textId="77777777" w:rsidR="002C0406" w:rsidRPr="002C0406" w:rsidRDefault="002C0406" w:rsidP="002C0406">
            <w:pPr>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Н 3.1.01</w:t>
            </w:r>
          </w:p>
          <w:p w14:paraId="7250CD4D" w14:textId="77777777" w:rsidR="002C0406" w:rsidRPr="002C0406" w:rsidRDefault="002C0406" w:rsidP="002C0406">
            <w:pPr>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Н 3.2.01</w:t>
            </w:r>
          </w:p>
          <w:p w14:paraId="20E10A72" w14:textId="77777777" w:rsidR="002C0406" w:rsidRPr="002C0406" w:rsidRDefault="002C0406" w:rsidP="002C0406">
            <w:pPr>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Н 3.3.01</w:t>
            </w:r>
          </w:p>
          <w:p w14:paraId="745A7A79" w14:textId="77777777" w:rsidR="002C0406" w:rsidRPr="002C0406" w:rsidRDefault="002C0406" w:rsidP="002C0406">
            <w:pPr>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Н 3.3.02.</w:t>
            </w:r>
          </w:p>
          <w:p w14:paraId="4E19639A" w14:textId="77777777" w:rsidR="002C0406" w:rsidRPr="002C0406" w:rsidRDefault="002C0406" w:rsidP="002C0406">
            <w:pPr>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Н 3.4.01</w:t>
            </w:r>
          </w:p>
          <w:p w14:paraId="3F0ED74C" w14:textId="77777777" w:rsidR="002C0406" w:rsidRPr="002C0406" w:rsidRDefault="002C0406" w:rsidP="002C0406">
            <w:pPr>
              <w:spacing w:after="0" w:line="240" w:lineRule="auto"/>
              <w:rPr>
                <w:rFonts w:ascii="Times New Roman" w:eastAsia="Times New Roman" w:hAnsi="Times New Roman" w:cs="Times New Roman"/>
                <w:lang w:eastAsia="ru-RU"/>
              </w:rPr>
            </w:pPr>
            <w:r w:rsidRPr="002C0406">
              <w:rPr>
                <w:rFonts w:ascii="Times New Roman" w:eastAsia="Times New Roman" w:hAnsi="Times New Roman" w:cs="Times New Roman"/>
                <w:lang w:eastAsia="ru-RU"/>
              </w:rPr>
              <w:t>Н 3.5. 01</w:t>
            </w:r>
          </w:p>
        </w:tc>
      </w:tr>
      <w:tr w:rsidR="002C0406" w:rsidRPr="002C0406" w14:paraId="6C009412" w14:textId="77777777" w:rsidTr="00DA2394">
        <w:tc>
          <w:tcPr>
            <w:tcW w:w="3581" w:type="pct"/>
            <w:gridSpan w:val="2"/>
            <w:vAlign w:val="center"/>
          </w:tcPr>
          <w:p w14:paraId="6CE31F5E" w14:textId="77777777" w:rsidR="002C0406" w:rsidRPr="002C0406" w:rsidRDefault="002C0406" w:rsidP="002C0406">
            <w:pPr>
              <w:spacing w:after="0" w:line="240" w:lineRule="auto"/>
              <w:ind w:left="34"/>
              <w:rPr>
                <w:rFonts w:ascii="Times New Roman" w:eastAsia="Times New Roman" w:hAnsi="Times New Roman" w:cs="Times New Roman"/>
                <w:b/>
                <w:bCs/>
                <w:sz w:val="24"/>
                <w:lang w:val="x-none" w:eastAsia="x-none"/>
              </w:rPr>
            </w:pPr>
            <w:r w:rsidRPr="002C0406">
              <w:rPr>
                <w:rFonts w:ascii="Times New Roman" w:eastAsia="Times New Roman" w:hAnsi="Times New Roman" w:cs="Times New Roman"/>
                <w:b/>
                <w:sz w:val="24"/>
                <w:lang w:eastAsia="x-none"/>
              </w:rPr>
              <w:t>ИТОГО</w:t>
            </w:r>
          </w:p>
        </w:tc>
        <w:tc>
          <w:tcPr>
            <w:tcW w:w="619" w:type="pct"/>
          </w:tcPr>
          <w:p w14:paraId="60375707" w14:textId="77777777" w:rsidR="002C0406" w:rsidRPr="002C0406" w:rsidRDefault="002C0406" w:rsidP="002C0406">
            <w:pPr>
              <w:spacing w:after="0" w:line="240" w:lineRule="auto"/>
              <w:ind w:left="34" w:right="41" w:firstLine="10"/>
              <w:jc w:val="center"/>
              <w:rPr>
                <w:rFonts w:ascii="Times New Roman" w:eastAsia="Times New Roman" w:hAnsi="Times New Roman" w:cs="Times New Roman"/>
                <w:b/>
                <w:sz w:val="24"/>
                <w:lang w:eastAsia="x-none"/>
              </w:rPr>
            </w:pPr>
            <w:r w:rsidRPr="002C0406">
              <w:rPr>
                <w:rFonts w:ascii="Times New Roman" w:eastAsia="Times New Roman" w:hAnsi="Times New Roman" w:cs="Times New Roman"/>
                <w:b/>
                <w:sz w:val="24"/>
                <w:lang w:eastAsia="x-none"/>
              </w:rPr>
              <w:t>148</w:t>
            </w:r>
          </w:p>
        </w:tc>
        <w:tc>
          <w:tcPr>
            <w:tcW w:w="395" w:type="pct"/>
          </w:tcPr>
          <w:p w14:paraId="46128760"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c>
          <w:tcPr>
            <w:tcW w:w="405" w:type="pct"/>
          </w:tcPr>
          <w:p w14:paraId="4FE053ED" w14:textId="77777777" w:rsidR="002C0406" w:rsidRPr="002C0406" w:rsidRDefault="002C0406" w:rsidP="002C0406">
            <w:pPr>
              <w:spacing w:after="200" w:line="276" w:lineRule="auto"/>
              <w:rPr>
                <w:rFonts w:ascii="Times New Roman" w:eastAsia="Times New Roman" w:hAnsi="Times New Roman" w:cs="Times New Roman"/>
                <w:b/>
                <w:i/>
                <w:lang w:eastAsia="ru-RU"/>
              </w:rPr>
            </w:pPr>
          </w:p>
        </w:tc>
      </w:tr>
    </w:tbl>
    <w:p w14:paraId="6D3D62BC" w14:textId="77777777" w:rsidR="002C0406" w:rsidRPr="002C0406" w:rsidRDefault="002C0406" w:rsidP="002C0406">
      <w:pPr>
        <w:suppressAutoHyphens/>
        <w:spacing w:after="200" w:line="240" w:lineRule="auto"/>
        <w:jc w:val="both"/>
        <w:rPr>
          <w:rFonts w:ascii="Times New Roman" w:eastAsia="Times New Roman" w:hAnsi="Times New Roman" w:cs="Times New Roman"/>
          <w:bCs/>
          <w:i/>
          <w:lang w:eastAsia="ru-RU"/>
        </w:rPr>
      </w:pPr>
      <w:r w:rsidRPr="002C0406">
        <w:rPr>
          <w:rFonts w:ascii="Times New Roman" w:eastAsia="Times New Roman" w:hAnsi="Times New Roman" w:cs="Times New Roman"/>
          <w:bCs/>
          <w:i/>
          <w:lang w:eastAsia="ru-RU"/>
        </w:rPr>
        <w:t xml:space="preserve"> </w:t>
      </w:r>
    </w:p>
    <w:p w14:paraId="6701AB39" w14:textId="77777777" w:rsidR="002C0406" w:rsidRPr="002C0406" w:rsidRDefault="002C0406" w:rsidP="002C0406">
      <w:pPr>
        <w:suppressAutoHyphens/>
        <w:spacing w:after="200" w:line="276" w:lineRule="auto"/>
        <w:rPr>
          <w:rFonts w:ascii="Times New Roman" w:eastAsia="Times New Roman" w:hAnsi="Times New Roman" w:cs="Times New Roman"/>
          <w:i/>
          <w:lang w:eastAsia="ru-RU"/>
        </w:rPr>
      </w:pPr>
    </w:p>
    <w:p w14:paraId="46129D52" w14:textId="77777777" w:rsidR="002C0406" w:rsidRPr="002C0406" w:rsidRDefault="002C0406" w:rsidP="002C0406">
      <w:pPr>
        <w:spacing w:after="200" w:line="276" w:lineRule="auto"/>
        <w:rPr>
          <w:rFonts w:ascii="Times New Roman" w:eastAsia="Times New Roman" w:hAnsi="Times New Roman" w:cs="Times New Roman"/>
          <w:i/>
          <w:lang w:eastAsia="ru-RU"/>
        </w:rPr>
        <w:sectPr w:rsidR="002C0406" w:rsidRPr="002C0406" w:rsidSect="00DA2394">
          <w:pgSz w:w="16840" w:h="11907" w:orient="landscape"/>
          <w:pgMar w:top="851" w:right="1134" w:bottom="851" w:left="992" w:header="709" w:footer="709" w:gutter="0"/>
          <w:cols w:space="720"/>
        </w:sectPr>
      </w:pPr>
    </w:p>
    <w:p w14:paraId="532A370B" w14:textId="77777777" w:rsidR="002C0406" w:rsidRPr="002C0406" w:rsidRDefault="002C0406" w:rsidP="002C0406">
      <w:pPr>
        <w:spacing w:after="0" w:line="276" w:lineRule="auto"/>
        <w:jc w:val="center"/>
        <w:rPr>
          <w:rFonts w:ascii="Times New Roman" w:eastAsia="Times New Roman" w:hAnsi="Times New Roman" w:cs="Times New Roman"/>
          <w:b/>
          <w:bCs/>
          <w:sz w:val="24"/>
          <w:szCs w:val="24"/>
          <w:lang w:eastAsia="ru-RU"/>
        </w:rPr>
      </w:pPr>
      <w:r w:rsidRPr="002C0406">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158E7C30" w14:textId="77777777" w:rsidR="002C0406" w:rsidRPr="002C0406" w:rsidRDefault="002C0406" w:rsidP="002C0406">
      <w:pPr>
        <w:spacing w:after="0" w:line="276" w:lineRule="auto"/>
        <w:ind w:firstLine="709"/>
        <w:rPr>
          <w:rFonts w:ascii="Times New Roman" w:eastAsia="Times New Roman" w:hAnsi="Times New Roman" w:cs="Times New Roman"/>
          <w:b/>
          <w:bCs/>
          <w:sz w:val="24"/>
          <w:szCs w:val="24"/>
          <w:lang w:eastAsia="ru-RU"/>
        </w:rPr>
      </w:pPr>
    </w:p>
    <w:p w14:paraId="163EF317" w14:textId="77777777" w:rsidR="002C0406" w:rsidRPr="002C0406" w:rsidRDefault="002C0406" w:rsidP="002C0406">
      <w:pPr>
        <w:spacing w:after="0" w:line="276" w:lineRule="auto"/>
        <w:jc w:val="center"/>
        <w:rPr>
          <w:rFonts w:ascii="Times New Roman" w:eastAsia="Times New Roman" w:hAnsi="Times New Roman" w:cs="Times New Roman"/>
          <w:b/>
          <w:bCs/>
          <w:sz w:val="24"/>
          <w:szCs w:val="24"/>
          <w:lang w:eastAsia="ru-RU"/>
        </w:rPr>
      </w:pPr>
      <w:r w:rsidRPr="002C0406">
        <w:rPr>
          <w:rFonts w:ascii="Times New Roman" w:eastAsia="Times New Roman" w:hAnsi="Times New Roman" w:cs="Times New Roman"/>
          <w:b/>
          <w:bCs/>
          <w:sz w:val="24"/>
          <w:szCs w:val="24"/>
          <w:lang w:eastAsia="ru-RU"/>
        </w:rPr>
        <w:t xml:space="preserve">3. УСЛОВИЯ РЕАЛИЗАЦИИ ПРОГРАММЫ </w:t>
      </w:r>
    </w:p>
    <w:p w14:paraId="08006EEF" w14:textId="77777777" w:rsidR="002C0406" w:rsidRPr="002C0406" w:rsidRDefault="002C0406" w:rsidP="002C0406">
      <w:pPr>
        <w:spacing w:after="0" w:line="276" w:lineRule="auto"/>
        <w:jc w:val="center"/>
        <w:rPr>
          <w:rFonts w:ascii="Times New Roman" w:eastAsia="Times New Roman" w:hAnsi="Times New Roman" w:cs="Times New Roman"/>
          <w:b/>
          <w:bCs/>
          <w:sz w:val="24"/>
          <w:szCs w:val="24"/>
          <w:lang w:eastAsia="ru-RU"/>
        </w:rPr>
      </w:pPr>
      <w:r w:rsidRPr="002C0406">
        <w:rPr>
          <w:rFonts w:ascii="Times New Roman" w:eastAsia="Times New Roman" w:hAnsi="Times New Roman" w:cs="Times New Roman"/>
          <w:b/>
          <w:bCs/>
          <w:sz w:val="24"/>
          <w:szCs w:val="24"/>
          <w:lang w:eastAsia="ru-RU"/>
        </w:rPr>
        <w:t>ПРОФЕССИОНАЛЬНОГО МОДУЛЯ</w:t>
      </w:r>
    </w:p>
    <w:p w14:paraId="13AC756F" w14:textId="77777777" w:rsidR="002C0406" w:rsidRPr="002C0406" w:rsidRDefault="002C0406" w:rsidP="002C0406">
      <w:pPr>
        <w:spacing w:after="0" w:line="276" w:lineRule="auto"/>
        <w:ind w:firstLine="709"/>
        <w:rPr>
          <w:rFonts w:ascii="Times New Roman" w:eastAsia="Times New Roman" w:hAnsi="Times New Roman" w:cs="Times New Roman"/>
          <w:b/>
          <w:bCs/>
          <w:sz w:val="24"/>
          <w:szCs w:val="24"/>
          <w:lang w:eastAsia="ru-RU"/>
        </w:rPr>
      </w:pPr>
    </w:p>
    <w:p w14:paraId="5A21D60D" w14:textId="77777777" w:rsidR="002C0406" w:rsidRPr="002C0406" w:rsidRDefault="002C0406" w:rsidP="002C0406">
      <w:pPr>
        <w:spacing w:after="0" w:line="276" w:lineRule="auto"/>
        <w:ind w:firstLine="709"/>
        <w:rPr>
          <w:rFonts w:ascii="Times New Roman" w:eastAsia="Times New Roman" w:hAnsi="Times New Roman" w:cs="Times New Roman"/>
          <w:b/>
          <w:bCs/>
          <w:sz w:val="24"/>
          <w:szCs w:val="24"/>
          <w:lang w:eastAsia="ru-RU"/>
        </w:rPr>
      </w:pPr>
      <w:r w:rsidRPr="002C040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F1D8970" w14:textId="77777777" w:rsidR="002C0406" w:rsidRPr="002C0406" w:rsidRDefault="002C0406" w:rsidP="002C0406">
      <w:pPr>
        <w:suppressAutoHyphens/>
        <w:spacing w:after="0" w:line="276" w:lineRule="auto"/>
        <w:ind w:firstLine="709"/>
        <w:jc w:val="both"/>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xml:space="preserve">Кабинет </w:t>
      </w:r>
      <w:r w:rsidRPr="002C0406">
        <w:rPr>
          <w:rFonts w:ascii="Times New Roman" w:eastAsia="Times New Roman" w:hAnsi="Times New Roman" w:cs="Times New Roman"/>
          <w:sz w:val="24"/>
          <w:szCs w:val="24"/>
          <w:lang w:eastAsia="ru-RU"/>
        </w:rPr>
        <w:t>«Технологий обработки водных биоресурсов»</w:t>
      </w:r>
      <w:r w:rsidRPr="002C0406">
        <w:rPr>
          <w:rFonts w:ascii="Times New Roman" w:eastAsia="Times New Roman" w:hAnsi="Times New Roman" w:cs="Times New Roman"/>
          <w:bCs/>
          <w:sz w:val="24"/>
          <w:szCs w:val="24"/>
          <w:lang w:eastAsia="ru-RU"/>
        </w:rPr>
        <w:t>, оснащенные в соответствии с п. 6.1.2.1 образовательной программы по специальности 35.02.10 Обработка водных биоресурсов.</w:t>
      </w:r>
    </w:p>
    <w:p w14:paraId="0B2E69EE" w14:textId="77777777" w:rsidR="002C0406" w:rsidRPr="002C0406" w:rsidRDefault="002C0406" w:rsidP="002C0406">
      <w:pPr>
        <w:suppressAutoHyphens/>
        <w:spacing w:after="0" w:line="276" w:lineRule="auto"/>
        <w:ind w:firstLine="709"/>
        <w:jc w:val="both"/>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Лаборатория «Технохимического контроля производства продукции из водных био-ресурсов», оснащенная в соответствии с п. 6.1.2.3 образовательной программы.</w:t>
      </w:r>
    </w:p>
    <w:p w14:paraId="0EA27394" w14:textId="77777777" w:rsidR="002C0406" w:rsidRPr="002C0406" w:rsidRDefault="002C0406" w:rsidP="002C0406">
      <w:pPr>
        <w:suppressAutoHyphens/>
        <w:spacing w:after="0" w:line="276" w:lineRule="auto"/>
        <w:ind w:firstLine="709"/>
        <w:jc w:val="both"/>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sz w:val="24"/>
          <w:szCs w:val="24"/>
          <w:lang w:eastAsia="ru-RU"/>
        </w:rPr>
        <w:t>Площадка обработки водных биоресурсов</w:t>
      </w:r>
      <w:r w:rsidRPr="002C0406">
        <w:rPr>
          <w:rFonts w:ascii="Times New Roman" w:eastAsia="Times New Roman" w:hAnsi="Times New Roman" w:cs="Times New Roman"/>
          <w:bCs/>
          <w:sz w:val="24"/>
          <w:szCs w:val="24"/>
          <w:lang w:eastAsia="ru-RU"/>
        </w:rPr>
        <w:t>, оснащенная в соответствии с п. 6.1.2.4 образовательной программы.</w:t>
      </w:r>
    </w:p>
    <w:p w14:paraId="0938BD60" w14:textId="77777777" w:rsidR="002C0406" w:rsidRPr="002C0406" w:rsidRDefault="002C0406" w:rsidP="002C0406">
      <w:pPr>
        <w:suppressAutoHyphens/>
        <w:spacing w:after="0" w:line="276" w:lineRule="auto"/>
        <w:ind w:firstLine="709"/>
        <w:jc w:val="both"/>
        <w:rPr>
          <w:rFonts w:ascii="Times New Roman" w:eastAsia="Times New Roman" w:hAnsi="Times New Roman" w:cs="Times New Roman"/>
          <w:bCs/>
          <w:i/>
          <w:sz w:val="24"/>
          <w:szCs w:val="24"/>
          <w:lang w:eastAsia="ru-RU"/>
        </w:rPr>
      </w:pPr>
      <w:r w:rsidRPr="002C0406">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35.02.10 Обработка водных биоресурсов.</w:t>
      </w:r>
    </w:p>
    <w:p w14:paraId="60C5BFB9" w14:textId="77777777" w:rsidR="002C0406" w:rsidRPr="002C0406" w:rsidRDefault="002C0406" w:rsidP="002C0406">
      <w:pPr>
        <w:suppressAutoHyphens/>
        <w:spacing w:after="0" w:line="276" w:lineRule="auto"/>
        <w:ind w:firstLine="709"/>
        <w:jc w:val="both"/>
        <w:rPr>
          <w:rFonts w:ascii="Times New Roman" w:eastAsia="Times New Roman" w:hAnsi="Times New Roman" w:cs="Times New Roman"/>
          <w:bCs/>
          <w:i/>
          <w:sz w:val="24"/>
          <w:szCs w:val="24"/>
          <w:lang w:eastAsia="ru-RU"/>
        </w:rPr>
      </w:pPr>
    </w:p>
    <w:p w14:paraId="1D5910B9" w14:textId="77777777" w:rsidR="002C0406" w:rsidRPr="002C0406" w:rsidRDefault="002C0406" w:rsidP="002C0406">
      <w:pPr>
        <w:spacing w:after="0" w:line="276" w:lineRule="auto"/>
        <w:ind w:firstLine="709"/>
        <w:rPr>
          <w:rFonts w:ascii="Times New Roman" w:eastAsia="Times New Roman" w:hAnsi="Times New Roman" w:cs="Times New Roman"/>
          <w:b/>
          <w:bCs/>
          <w:sz w:val="24"/>
          <w:szCs w:val="24"/>
          <w:lang w:eastAsia="ru-RU"/>
        </w:rPr>
      </w:pPr>
      <w:r w:rsidRPr="002C0406">
        <w:rPr>
          <w:rFonts w:ascii="Times New Roman" w:eastAsia="Times New Roman" w:hAnsi="Times New Roman" w:cs="Times New Roman"/>
          <w:b/>
          <w:bCs/>
          <w:sz w:val="24"/>
          <w:szCs w:val="24"/>
          <w:lang w:eastAsia="ru-RU"/>
        </w:rPr>
        <w:t>3.2. Информационное обеспечение реализации программы</w:t>
      </w:r>
    </w:p>
    <w:p w14:paraId="7CE34DFD" w14:textId="77777777" w:rsidR="002C0406" w:rsidRPr="002C0406" w:rsidRDefault="002C0406" w:rsidP="002C0406">
      <w:pPr>
        <w:suppressAutoHyphens/>
        <w:spacing w:after="0" w:line="276" w:lineRule="auto"/>
        <w:ind w:firstLine="709"/>
        <w:jc w:val="both"/>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C040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0406">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33D95F" w14:textId="77777777" w:rsidR="002C0406" w:rsidRPr="002C0406" w:rsidRDefault="002C0406" w:rsidP="002C0406">
      <w:pPr>
        <w:suppressAutoHyphens/>
        <w:spacing w:after="0" w:line="276" w:lineRule="auto"/>
        <w:ind w:firstLine="709"/>
        <w:jc w:val="both"/>
        <w:rPr>
          <w:rFonts w:ascii="Times New Roman" w:eastAsia="Times New Roman" w:hAnsi="Times New Roman" w:cs="Times New Roman"/>
          <w:sz w:val="24"/>
          <w:szCs w:val="24"/>
          <w:lang w:eastAsia="ru-RU"/>
        </w:rPr>
      </w:pPr>
    </w:p>
    <w:p w14:paraId="5B26F218" w14:textId="77777777" w:rsidR="002C0406" w:rsidRPr="002C0406" w:rsidRDefault="002C0406" w:rsidP="002C0406">
      <w:pPr>
        <w:spacing w:after="0" w:line="360" w:lineRule="auto"/>
        <w:ind w:firstLine="709"/>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3.2.1. Основные печатные издания</w:t>
      </w:r>
    </w:p>
    <w:p w14:paraId="002261BB"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1. Технология рыбы и рыбных продуктов/ С.А.Артюхова, В.В. Баранов, И.Э Бражная, В.А. Гроховский и др.; под ред А.М.Ершова. –М.: Колос, 2010.</w:t>
      </w:r>
    </w:p>
    <w:p w14:paraId="420C02B3"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2. Галкина Н.В. Технохимический контроль производства рыбы и рыбных продуктов. М.:Колос, 2009. </w:t>
      </w:r>
    </w:p>
    <w:p w14:paraId="61D0569B"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3.Курочкин, А. А. Технологическое оборудование для переработки продукции животно-водства. В 2 ч. Часть 2 : учебник и практикум для академического бакалавриата / А. А. Курочкин. — 2-е изд., пер. и доп. — М. : Издательство Юрайт, 2018. </w:t>
      </w:r>
    </w:p>
    <w:p w14:paraId="10976EC6"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4. Васильева, И. В. Технология продукции общественного питания: учебник и практикум для СПО / И. В. Васильева, Е. Н. Мясникова, А. С. Безряднова. — 2-е изд., перераб. и доп. — М. : Издательство Юрайт, 2018.  </w:t>
      </w:r>
    </w:p>
    <w:p w14:paraId="1C815C14"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5. Иванова Е. Е. Технология морепродуктов.- М. : Издательство Юрайт, 2017. </w:t>
      </w:r>
    </w:p>
    <w:p w14:paraId="29B61CF2"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6. Ким Г.Н., Ким И.Н., Сафронова Т.М., Мегеда Е.В. Сенсорный анализ продуктов пере-работки рыбы и беспозвоночных  Санкт-Петербург: Лань, 2014. </w:t>
      </w:r>
    </w:p>
    <w:p w14:paraId="4A8133CC"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7. Ким И. Н. Технология рыбы и рыбных продуктов. Санитарная обработка : учебное по-собие для СПО- М. : Издательство Юрайт, 2017. </w:t>
      </w:r>
    </w:p>
    <w:p w14:paraId="59AD08AD"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8. Ким И.Н. Пищевая безопасность водных биологических ресурсов и продуктов их пере-работки [Электронный ресурс] : учеб.пособие / И.Н. Ким, А.А. Кушнирук, Г.Н. Ким.— Санкт-Петербург : Лань, 2017. </w:t>
      </w:r>
    </w:p>
    <w:p w14:paraId="5E32C071"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9. Мглинец  А.И. Технология продукции общественного питания: Учебник для вузов.  Санкт-Петербург :  2015. </w:t>
      </w:r>
    </w:p>
    <w:p w14:paraId="5C0DA8F5"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lastRenderedPageBreak/>
        <w:t xml:space="preserve">10. Рязанова, О.А. Экспертиза рыбы, рыбопродуктов и нерыбных объектов водного про-мысла. Качество и безопасность: учеб. / О.А. Рязанова, В.М. Дацун, В.М. Позняковский. — Санкт-Петербург: Лань, 2016.  </w:t>
      </w:r>
    </w:p>
    <w:p w14:paraId="1317AD27"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11. Сафронова, Т.М. Сырье и материалы рыбной промышленности. учеб. / Т.М. Сафроно-ва, В.М. Дацун, С.Н. Максимова. Санкт-Петербург: Лань, 2017. </w:t>
      </w:r>
    </w:p>
    <w:p w14:paraId="0E5A6519"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12 Сборник рецептур блюд для предприятий общественного питания на производственных предприятиях и в учебных заведениях: справ. Санкт-Петербург:  2017. </w:t>
      </w:r>
    </w:p>
    <w:p w14:paraId="3CE51ED6" w14:textId="77777777" w:rsidR="002C0406" w:rsidRPr="002C0406" w:rsidRDefault="002C0406" w:rsidP="002C0406">
      <w:pPr>
        <w:spacing w:after="0" w:line="360" w:lineRule="auto"/>
        <w:ind w:firstLine="709"/>
        <w:rPr>
          <w:rFonts w:ascii="Times New Roman" w:eastAsia="Times New Roman" w:hAnsi="Times New Roman" w:cs="Times New Roman"/>
          <w:b/>
          <w:sz w:val="24"/>
          <w:szCs w:val="24"/>
          <w:lang w:eastAsia="ru-RU"/>
        </w:rPr>
      </w:pPr>
      <w:r w:rsidRPr="002C0406">
        <w:rPr>
          <w:rFonts w:ascii="Times New Roman" w:eastAsia="Times New Roman" w:hAnsi="Times New Roman" w:cs="Times New Roman"/>
          <w:b/>
          <w:sz w:val="24"/>
          <w:szCs w:val="24"/>
          <w:lang w:eastAsia="ru-RU"/>
        </w:rPr>
        <w:t xml:space="preserve">3.2.2. Основные электронные издания </w:t>
      </w:r>
    </w:p>
    <w:p w14:paraId="3CDCDEC5"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1. http://www.biblio-online.ru/ «Электронная библиотечная система ЮРАЙТ». </w:t>
      </w:r>
    </w:p>
    <w:p w14:paraId="005AFC0B" w14:textId="77777777" w:rsidR="002C0406" w:rsidRPr="002C0406" w:rsidRDefault="002C0406" w:rsidP="002C0406">
      <w:pPr>
        <w:spacing w:after="0" w:line="240" w:lineRule="auto"/>
        <w:ind w:firstLine="709"/>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2. http://www.e.lanbook.com «Электронно-библиотечная система ЛАНЬ»</w:t>
      </w:r>
    </w:p>
    <w:p w14:paraId="3D83E89F" w14:textId="77777777" w:rsidR="00FA7724" w:rsidRDefault="00FA7724" w:rsidP="002C0406">
      <w:pPr>
        <w:spacing w:after="200" w:line="276" w:lineRule="auto"/>
        <w:jc w:val="center"/>
        <w:rPr>
          <w:rFonts w:ascii="Times New Roman" w:eastAsia="Times New Roman" w:hAnsi="Times New Roman" w:cs="Times New Roman"/>
          <w:b/>
          <w:bCs/>
          <w:iCs/>
          <w:sz w:val="24"/>
          <w:szCs w:val="24"/>
          <w:lang w:eastAsia="ru-RU"/>
        </w:rPr>
      </w:pPr>
    </w:p>
    <w:p w14:paraId="087FDF34" w14:textId="77777777" w:rsidR="002C0406" w:rsidRPr="002C0406" w:rsidRDefault="002C0406" w:rsidP="00FA7724">
      <w:pPr>
        <w:spacing w:after="200" w:line="276" w:lineRule="auto"/>
        <w:ind w:firstLine="142"/>
        <w:jc w:val="center"/>
        <w:rPr>
          <w:rFonts w:ascii="Times New Roman" w:eastAsia="Times New Roman" w:hAnsi="Times New Roman" w:cs="Times New Roman"/>
          <w:b/>
          <w:bCs/>
          <w:iCs/>
          <w:sz w:val="24"/>
          <w:szCs w:val="24"/>
          <w:lang w:eastAsia="ru-RU"/>
        </w:rPr>
      </w:pPr>
      <w:r w:rsidRPr="002C0406">
        <w:rPr>
          <w:rFonts w:ascii="Times New Roman" w:eastAsia="Times New Roman" w:hAnsi="Times New Roman" w:cs="Times New Roman"/>
          <w:b/>
          <w:bCs/>
          <w:iCs/>
          <w:sz w:val="24"/>
          <w:szCs w:val="24"/>
          <w:lang w:eastAsia="ru-RU"/>
        </w:rPr>
        <w:t>4. КОНТРОЛЬ И ОЦЕНКА РЕЗУЛЬТАТОВ ОСВОЕНИЯ ПРОФЕССИОНАЛЬНОГО</w:t>
      </w:r>
      <w:r>
        <w:rPr>
          <w:rFonts w:ascii="Times New Roman" w:eastAsia="Times New Roman" w:hAnsi="Times New Roman" w:cs="Times New Roman"/>
          <w:b/>
          <w:bCs/>
          <w:iCs/>
          <w:sz w:val="24"/>
          <w:szCs w:val="24"/>
          <w:lang w:eastAsia="ru-RU"/>
        </w:rPr>
        <w:t xml:space="preserve"> </w:t>
      </w:r>
      <w:r w:rsidRPr="002C0406">
        <w:rPr>
          <w:rFonts w:ascii="Times New Roman" w:eastAsia="Times New Roman" w:hAnsi="Times New Roman" w:cs="Times New Roman"/>
          <w:b/>
          <w:sz w:val="24"/>
          <w:szCs w:val="24"/>
          <w:lang w:eastAsia="ru-RU"/>
        </w:rPr>
        <w:t>МОДУЛЯ</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4607"/>
        <w:gridCol w:w="2293"/>
      </w:tblGrid>
      <w:tr w:rsidR="002C0406" w:rsidRPr="002C0406" w14:paraId="42A02DE6" w14:textId="77777777" w:rsidTr="00DA2394">
        <w:trPr>
          <w:trHeight w:val="1098"/>
        </w:trPr>
        <w:tc>
          <w:tcPr>
            <w:tcW w:w="2731" w:type="dxa"/>
          </w:tcPr>
          <w:p w14:paraId="2CA27BAC"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607" w:type="dxa"/>
          </w:tcPr>
          <w:p w14:paraId="706F4EA5"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p>
          <w:p w14:paraId="792915FC" w14:textId="77777777" w:rsidR="002C0406" w:rsidRPr="002C0406" w:rsidRDefault="002C0406" w:rsidP="002C0406">
            <w:pPr>
              <w:suppressAutoHyphens/>
              <w:spacing w:after="200" w:line="276" w:lineRule="auto"/>
              <w:jc w:val="center"/>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Критерии оценки</w:t>
            </w:r>
          </w:p>
        </w:tc>
        <w:tc>
          <w:tcPr>
            <w:tcW w:w="2293" w:type="dxa"/>
          </w:tcPr>
          <w:p w14:paraId="383D631A"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p w14:paraId="260FAE58"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Методы оценки</w:t>
            </w:r>
          </w:p>
        </w:tc>
      </w:tr>
      <w:tr w:rsidR="002C0406" w:rsidRPr="002C0406" w14:paraId="0A614301" w14:textId="77777777" w:rsidTr="00DA2394">
        <w:trPr>
          <w:trHeight w:val="20"/>
        </w:trPr>
        <w:tc>
          <w:tcPr>
            <w:tcW w:w="2731" w:type="dxa"/>
          </w:tcPr>
          <w:p w14:paraId="160DB8C8" w14:textId="77777777" w:rsidR="002C0406" w:rsidRPr="002C0406" w:rsidRDefault="002C0406" w:rsidP="002C0406">
            <w:pPr>
              <w:suppressAutoHyphens/>
              <w:spacing w:after="200" w:line="240" w:lineRule="auto"/>
              <w:jc w:val="both"/>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ПК 3.1. Планировать, организовывать, регулировать и вести технологический процесс производства различных видов кулинарной продукции из водных биоресурсов</w:t>
            </w:r>
          </w:p>
          <w:p w14:paraId="27769D89" w14:textId="77777777" w:rsidR="002C0406" w:rsidRPr="002C0406" w:rsidRDefault="002C0406" w:rsidP="002C0406">
            <w:pPr>
              <w:suppressAutoHyphens/>
              <w:spacing w:after="200" w:line="240" w:lineRule="auto"/>
              <w:jc w:val="both"/>
              <w:rPr>
                <w:rFonts w:ascii="Times New Roman" w:eastAsia="Times New Roman" w:hAnsi="Times New Roman" w:cs="Times New Roman"/>
                <w:sz w:val="24"/>
                <w:szCs w:val="24"/>
                <w:lang w:eastAsia="ru-RU"/>
              </w:rPr>
            </w:pPr>
          </w:p>
        </w:tc>
        <w:tc>
          <w:tcPr>
            <w:tcW w:w="4607" w:type="dxa"/>
          </w:tcPr>
          <w:p w14:paraId="0C86522F"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обоснованность выбора технологической схемы производства кулинарной продукции из водных биоресурсов;</w:t>
            </w:r>
          </w:p>
          <w:p w14:paraId="180B9E82"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-правильность составления технологической схемы производства кулинарной продукции из водных биоресурсов;</w:t>
            </w:r>
          </w:p>
          <w:p w14:paraId="10CC9501"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xml:space="preserve">-верность и точность технологических расчетов по производству кулинарной рыбной продукции; </w:t>
            </w:r>
          </w:p>
          <w:p w14:paraId="137D0E8C"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проверка полноты технической документации на конкретную кулинарную продукцию и умение заказывать ее при отсутствии;</w:t>
            </w:r>
          </w:p>
          <w:p w14:paraId="3FA3D9C4"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xml:space="preserve">-обоснованность определения потребности в основных, вспомогательных и упаковочных материалах, таре; </w:t>
            </w:r>
          </w:p>
          <w:p w14:paraId="0BE603EE"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xml:space="preserve">- правильность оформления заявок на сырье, материалы и тару; </w:t>
            </w:r>
          </w:p>
          <w:p w14:paraId="12317F21"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xml:space="preserve">- правильность оформления и заполнения технологических журналов учета и контроля; </w:t>
            </w:r>
          </w:p>
          <w:p w14:paraId="0FE6DB46"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правильность составления отчетов по расходу сырья, материалов и тары.</w:t>
            </w:r>
          </w:p>
          <w:p w14:paraId="2676CE72"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-правильность составления маркировки транспортной и потребительской тары с пищевой продукцией;</w:t>
            </w:r>
          </w:p>
          <w:p w14:paraId="36DA9FDD"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lastRenderedPageBreak/>
              <w:t xml:space="preserve">- правильность оформления отгрузочных документов, а также документов, удостоверяющих качество; </w:t>
            </w:r>
          </w:p>
          <w:p w14:paraId="7C33C0D1" w14:textId="77777777" w:rsidR="002C0406" w:rsidRPr="002C0406" w:rsidRDefault="002C0406" w:rsidP="002C0406">
            <w:pPr>
              <w:suppressAutoHyphens/>
              <w:spacing w:after="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bCs/>
                <w:sz w:val="24"/>
                <w:szCs w:val="24"/>
                <w:lang w:eastAsia="ru-RU"/>
              </w:rPr>
              <w:t>- владение технологическими приемами при выполнении основных ручных и механизированных операций производства кулинарной продукции из водных биоресурсов;</w:t>
            </w:r>
          </w:p>
        </w:tc>
        <w:tc>
          <w:tcPr>
            <w:tcW w:w="2293" w:type="dxa"/>
            <w:vMerge w:val="restart"/>
          </w:tcPr>
          <w:p w14:paraId="68790277" w14:textId="77777777" w:rsidR="002C0406" w:rsidRPr="002C0406" w:rsidRDefault="002C0406" w:rsidP="002C0406">
            <w:pPr>
              <w:suppressAutoHyphens/>
              <w:spacing w:after="20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lastRenderedPageBreak/>
              <w:t xml:space="preserve">Текущий контроль в форме: </w:t>
            </w:r>
          </w:p>
          <w:p w14:paraId="056088D8" w14:textId="77777777" w:rsidR="002C0406" w:rsidRPr="002C0406" w:rsidRDefault="002C0406" w:rsidP="002C0406">
            <w:pPr>
              <w:suppressAutoHyphens/>
              <w:spacing w:after="20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экспертного наблюдения и оценки выполнения лабораторных и практических работ;</w:t>
            </w:r>
          </w:p>
          <w:p w14:paraId="636E7260" w14:textId="77777777" w:rsidR="002C0406" w:rsidRPr="002C0406" w:rsidRDefault="002C0406" w:rsidP="002C0406">
            <w:pPr>
              <w:suppressAutoHyphens/>
              <w:spacing w:after="20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 - тестирования; </w:t>
            </w:r>
          </w:p>
          <w:p w14:paraId="1F26B7A6" w14:textId="77777777" w:rsidR="002C0406" w:rsidRPr="002C0406" w:rsidRDefault="002C0406" w:rsidP="002C0406">
            <w:pPr>
              <w:suppressAutoHyphens/>
              <w:spacing w:after="20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Зачет производственной практике;</w:t>
            </w:r>
          </w:p>
          <w:p w14:paraId="2B602EED" w14:textId="77777777" w:rsidR="002C0406" w:rsidRPr="002C0406" w:rsidRDefault="002C0406" w:rsidP="002C0406">
            <w:pPr>
              <w:suppressAutoHyphens/>
              <w:spacing w:after="20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Теоретический и квалификационный экзамены по профессиональному модулю.</w:t>
            </w:r>
          </w:p>
          <w:p w14:paraId="23F508D9"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3CB9F449" w14:textId="77777777" w:rsidTr="00DA2394">
        <w:trPr>
          <w:trHeight w:val="3943"/>
        </w:trPr>
        <w:tc>
          <w:tcPr>
            <w:tcW w:w="2731" w:type="dxa"/>
          </w:tcPr>
          <w:p w14:paraId="50542C7E" w14:textId="77777777" w:rsidR="002C0406" w:rsidRPr="002C0406" w:rsidRDefault="002C0406" w:rsidP="002C0406">
            <w:pPr>
              <w:suppressAutoHyphens/>
              <w:spacing w:after="20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ПК 3.2. Готовить к работе и эксплуатировать технологическое оборудование для производства кулинарной продукции из водных биоресурсов.</w:t>
            </w:r>
          </w:p>
        </w:tc>
        <w:tc>
          <w:tcPr>
            <w:tcW w:w="4607" w:type="dxa"/>
          </w:tcPr>
          <w:p w14:paraId="483BC147"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обоснованность выбора технологического оборудования;</w:t>
            </w:r>
          </w:p>
          <w:p w14:paraId="3772A306"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xml:space="preserve">- верность и точность расчетов производительности и количества единиц оборудования; </w:t>
            </w:r>
          </w:p>
          <w:p w14:paraId="43E4FC0A"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xml:space="preserve">- определение степени готовности технологического оборудования к выполнению соответствующих технологических операций; </w:t>
            </w:r>
          </w:p>
          <w:p w14:paraId="42A5E3D3" w14:textId="77777777" w:rsidR="002C0406" w:rsidRPr="002C0406" w:rsidRDefault="002C0406" w:rsidP="002C0406">
            <w:pPr>
              <w:spacing w:after="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bCs/>
                <w:sz w:val="24"/>
                <w:szCs w:val="24"/>
                <w:lang w:eastAsia="ru-RU"/>
              </w:rPr>
              <w:t xml:space="preserve">- правильность и точность выполнения технологических операций механизированным способом  при соблюдении правил эксплуатации технологического оборудования и требований охраны труда; </w:t>
            </w:r>
          </w:p>
        </w:tc>
        <w:tc>
          <w:tcPr>
            <w:tcW w:w="2293" w:type="dxa"/>
            <w:vMerge/>
          </w:tcPr>
          <w:p w14:paraId="7121E779"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34273244" w14:textId="77777777" w:rsidTr="00DA2394">
        <w:trPr>
          <w:trHeight w:val="698"/>
        </w:trPr>
        <w:tc>
          <w:tcPr>
            <w:tcW w:w="2731" w:type="dxa"/>
          </w:tcPr>
          <w:p w14:paraId="44DD5A94" w14:textId="77777777" w:rsidR="002C0406" w:rsidRPr="002C0406" w:rsidRDefault="002C0406" w:rsidP="002C0406">
            <w:pPr>
              <w:suppressAutoHyphens/>
              <w:spacing w:after="20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ПК 3.3. Осуществлять контроль качества при производстве кулинарной продукции из водных биоресурсов</w:t>
            </w:r>
          </w:p>
        </w:tc>
        <w:tc>
          <w:tcPr>
            <w:tcW w:w="4607" w:type="dxa"/>
          </w:tcPr>
          <w:p w14:paraId="7AE8B33C"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обоснованность последовательности технологических операций производства кулинарной продукции из водных биоресурсов;</w:t>
            </w:r>
          </w:p>
          <w:p w14:paraId="4C30EBF9" w14:textId="77777777" w:rsidR="002C0406" w:rsidRPr="002C0406" w:rsidRDefault="002C0406" w:rsidP="002C0406">
            <w:pPr>
              <w:spacing w:after="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bCs/>
                <w:sz w:val="24"/>
                <w:szCs w:val="24"/>
                <w:lang w:eastAsia="ru-RU"/>
              </w:rPr>
              <w:t xml:space="preserve">- правильность  выбора схемы контроля производства кулинарной рыбной продукции; обоснование точек, методов и средств контроля; </w:t>
            </w:r>
          </w:p>
        </w:tc>
        <w:tc>
          <w:tcPr>
            <w:tcW w:w="2293" w:type="dxa"/>
            <w:vMerge/>
          </w:tcPr>
          <w:p w14:paraId="0BD98DF2"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439DE4B0" w14:textId="77777777" w:rsidTr="00DA2394">
        <w:trPr>
          <w:trHeight w:val="698"/>
        </w:trPr>
        <w:tc>
          <w:tcPr>
            <w:tcW w:w="2731" w:type="dxa"/>
          </w:tcPr>
          <w:p w14:paraId="5EC01AC4" w14:textId="77777777" w:rsidR="002C0406" w:rsidRPr="002C0406" w:rsidRDefault="002C0406" w:rsidP="002C0406">
            <w:pPr>
              <w:suppressAutoHyphens/>
              <w:spacing w:after="200" w:line="276"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ПК 3.4. Определять качество сырья, полуфабрикатов и готовых кулинарных изделий</w:t>
            </w:r>
          </w:p>
        </w:tc>
        <w:tc>
          <w:tcPr>
            <w:tcW w:w="4607" w:type="dxa"/>
          </w:tcPr>
          <w:p w14:paraId="0ACFB6A9"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верность и точность проведения входного контроля при приемке продукции и отбора проб, подготовки средней пробы для лабораторного анализа;</w:t>
            </w:r>
          </w:p>
          <w:p w14:paraId="5D9F229F"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xml:space="preserve">- верность и точность определения органолептических показателей качества кулинарных рыбных изделий; </w:t>
            </w:r>
          </w:p>
          <w:p w14:paraId="3D001490"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верность и точность определения качества сырья, полуфабрикатов, готовых кулинарных изделий физическими методами;</w:t>
            </w:r>
          </w:p>
          <w:p w14:paraId="4721BA3E"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верность и точность выполнения химических анализов сырья, полуфабрикатов, готовых кулинарных изделий по стандартным и экспресс – методикам.</w:t>
            </w:r>
          </w:p>
        </w:tc>
        <w:tc>
          <w:tcPr>
            <w:tcW w:w="2293" w:type="dxa"/>
            <w:vMerge/>
          </w:tcPr>
          <w:p w14:paraId="73F2C5DF"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50B8ABC4" w14:textId="77777777" w:rsidTr="00DA2394">
        <w:trPr>
          <w:trHeight w:val="698"/>
        </w:trPr>
        <w:tc>
          <w:tcPr>
            <w:tcW w:w="2731" w:type="dxa"/>
          </w:tcPr>
          <w:p w14:paraId="1B5B0457" w14:textId="77777777" w:rsidR="002C0406" w:rsidRPr="002C0406" w:rsidRDefault="002C0406" w:rsidP="002C0406">
            <w:pPr>
              <w:suppressAutoHyphens/>
              <w:spacing w:after="200" w:line="240" w:lineRule="auto"/>
              <w:rPr>
                <w:rFonts w:ascii="Times New Roman" w:eastAsia="Times New Roman" w:hAnsi="Times New Roman" w:cs="Times New Roman"/>
                <w:sz w:val="24"/>
                <w:szCs w:val="24"/>
                <w:lang w:eastAsia="ru-RU"/>
              </w:rPr>
            </w:pPr>
            <w:r w:rsidRPr="002C0406">
              <w:rPr>
                <w:rFonts w:ascii="Times New Roman" w:eastAsia="Times New Roman" w:hAnsi="Times New Roman" w:cs="Times New Roman"/>
                <w:sz w:val="24"/>
                <w:szCs w:val="24"/>
                <w:lang w:eastAsia="ru-RU"/>
              </w:rPr>
              <w:t xml:space="preserve">ПК 3.5. Анализировать причины брака и предотвращать </w:t>
            </w:r>
            <w:r w:rsidRPr="002C0406">
              <w:rPr>
                <w:rFonts w:ascii="Times New Roman" w:eastAsia="Times New Roman" w:hAnsi="Times New Roman" w:cs="Times New Roman"/>
                <w:sz w:val="24"/>
                <w:szCs w:val="24"/>
                <w:lang w:eastAsia="ru-RU"/>
              </w:rPr>
              <w:lastRenderedPageBreak/>
              <w:t>возможность его возникновения</w:t>
            </w:r>
          </w:p>
        </w:tc>
        <w:tc>
          <w:tcPr>
            <w:tcW w:w="4607" w:type="dxa"/>
          </w:tcPr>
          <w:p w14:paraId="0DC22D43"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lastRenderedPageBreak/>
              <w:t>- правильность выбора критических точек в процессе производства, приводящих к снижению качества готовой продукции;</w:t>
            </w:r>
          </w:p>
          <w:p w14:paraId="6D4F2AE5"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lastRenderedPageBreak/>
              <w:t>- верность и точность определения пороков кулинарной продукции и обоснованность профилактических мер по их предупреждению;</w:t>
            </w:r>
          </w:p>
          <w:p w14:paraId="112D7EF1" w14:textId="77777777" w:rsidR="002C0406" w:rsidRPr="002C0406" w:rsidRDefault="002C0406" w:rsidP="002C0406">
            <w:pPr>
              <w:spacing w:after="0" w:line="240" w:lineRule="auto"/>
              <w:rPr>
                <w:rFonts w:ascii="Times New Roman" w:eastAsia="Times New Roman" w:hAnsi="Times New Roman" w:cs="Times New Roman"/>
                <w:bCs/>
                <w:sz w:val="24"/>
                <w:szCs w:val="24"/>
                <w:lang w:eastAsia="ru-RU"/>
              </w:rPr>
            </w:pPr>
            <w:r w:rsidRPr="002C0406">
              <w:rPr>
                <w:rFonts w:ascii="Times New Roman" w:eastAsia="Times New Roman" w:hAnsi="Times New Roman" w:cs="Times New Roman"/>
                <w:bCs/>
                <w:sz w:val="24"/>
                <w:szCs w:val="24"/>
                <w:lang w:eastAsia="ru-RU"/>
              </w:rPr>
              <w:t>- правильность ведения учета брака и анализ причин его возникновения;</w:t>
            </w:r>
          </w:p>
        </w:tc>
        <w:tc>
          <w:tcPr>
            <w:tcW w:w="2293" w:type="dxa"/>
            <w:vMerge/>
          </w:tcPr>
          <w:p w14:paraId="196B9ED2"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443CF9FC" w14:textId="77777777" w:rsidTr="00DA2394">
        <w:trPr>
          <w:trHeight w:val="698"/>
        </w:trPr>
        <w:tc>
          <w:tcPr>
            <w:tcW w:w="2731" w:type="dxa"/>
          </w:tcPr>
          <w:p w14:paraId="57A250FF"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tc>
        <w:tc>
          <w:tcPr>
            <w:tcW w:w="4607" w:type="dxa"/>
          </w:tcPr>
          <w:p w14:paraId="090A3BD4" w14:textId="77777777" w:rsidR="002C0406" w:rsidRPr="00EA117F" w:rsidRDefault="002C0406" w:rsidP="002C0406">
            <w:pPr>
              <w:tabs>
                <w:tab w:val="left" w:pos="252"/>
              </w:tabs>
              <w:spacing w:after="0" w:line="276"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Мотивированное обоснование выбора и применения методов и способов решения профессиональных задач при  производстве пищевой продукции из водных биоресурсов.</w:t>
            </w:r>
          </w:p>
          <w:p w14:paraId="68A5EAC9"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Своевременность, правильность и полнота выполнения профессиональных задач.</w:t>
            </w:r>
          </w:p>
        </w:tc>
        <w:tc>
          <w:tcPr>
            <w:tcW w:w="2293" w:type="dxa"/>
            <w:vMerge w:val="restart"/>
          </w:tcPr>
          <w:p w14:paraId="402D18C1" w14:textId="77777777" w:rsidR="002C0406" w:rsidRDefault="002C0406" w:rsidP="002C0406">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1D1B87FF" w14:textId="77777777" w:rsidR="002C0406" w:rsidRPr="002C0406" w:rsidRDefault="002C0406" w:rsidP="002C040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Промежуточный контроль экзамен по модулю</w:t>
            </w:r>
          </w:p>
        </w:tc>
      </w:tr>
      <w:tr w:rsidR="002C0406" w:rsidRPr="002C0406" w14:paraId="75B38519" w14:textId="77777777" w:rsidTr="00DA2394">
        <w:trPr>
          <w:trHeight w:val="698"/>
        </w:trPr>
        <w:tc>
          <w:tcPr>
            <w:tcW w:w="2731" w:type="dxa"/>
          </w:tcPr>
          <w:p w14:paraId="724F02CC"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02. </w:t>
            </w:r>
            <w:r w:rsidRPr="00EA117F">
              <w:rPr>
                <w:rFonts w:ascii="Times New Roman" w:eastAsia="Times New Roman" w:hAnsi="Times New Roman" w:cs="Times New Roman"/>
                <w:iCs/>
                <w:sz w:val="24"/>
                <w:szCs w:val="24"/>
                <w:lang w:eastAsia="ru-RU"/>
              </w:rPr>
              <w:t xml:space="preserve">Осуществлять поиск, анализ и интерпретацию информации, необходимой для выполнения задач профессиональной деятельности </w:t>
            </w:r>
          </w:p>
        </w:tc>
        <w:tc>
          <w:tcPr>
            <w:tcW w:w="4607" w:type="dxa"/>
          </w:tcPr>
          <w:p w14:paraId="5C2B4C89" w14:textId="77777777" w:rsidR="002C0406" w:rsidRPr="00EA117F" w:rsidRDefault="002C0406" w:rsidP="002C0406">
            <w:pPr>
              <w:tabs>
                <w:tab w:val="left" w:pos="252"/>
              </w:tabs>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Оперативность поиска и использования необходимой информации для качественного выполнения профессиональных задач, профессионального и личностного развития. Широта использования различных источников информации, включая электронные.</w:t>
            </w:r>
          </w:p>
        </w:tc>
        <w:tc>
          <w:tcPr>
            <w:tcW w:w="2293" w:type="dxa"/>
            <w:vMerge/>
          </w:tcPr>
          <w:p w14:paraId="04240A80"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2FEFC33B" w14:textId="77777777" w:rsidTr="00DA2394">
        <w:trPr>
          <w:trHeight w:val="698"/>
        </w:trPr>
        <w:tc>
          <w:tcPr>
            <w:tcW w:w="2731" w:type="dxa"/>
          </w:tcPr>
          <w:p w14:paraId="0305FD8E"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03. </w:t>
            </w:r>
            <w:r w:rsidRPr="00EA117F">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c>
          <w:tcPr>
            <w:tcW w:w="4607" w:type="dxa"/>
          </w:tcPr>
          <w:p w14:paraId="17DCF29A"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Собственное профессиональное и личностное развитие планируется и реализовывается с учётом актуальной </w:t>
            </w:r>
            <w:r w:rsidRPr="00EA117F">
              <w:rPr>
                <w:rFonts w:ascii="Times New Roman" w:eastAsia="Times New Roman" w:hAnsi="Times New Roman" w:cs="Times New Roman"/>
                <w:bCs/>
                <w:iCs/>
                <w:lang w:eastAsia="ru-RU"/>
              </w:rPr>
              <w:t xml:space="preserve">нормативно-правовой документации в профессиональной деятельности по выстроенной траектории </w:t>
            </w:r>
            <w:r w:rsidRPr="00EA117F">
              <w:rPr>
                <w:rFonts w:ascii="Times New Roman" w:eastAsia="Times New Roman" w:hAnsi="Times New Roman" w:cs="Times New Roman"/>
                <w:lang w:eastAsia="ru-RU"/>
              </w:rPr>
              <w:t>профессионального развития и самообразования.</w:t>
            </w:r>
          </w:p>
        </w:tc>
        <w:tc>
          <w:tcPr>
            <w:tcW w:w="2293" w:type="dxa"/>
            <w:vMerge/>
          </w:tcPr>
          <w:p w14:paraId="1253B267"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6E9E320D" w14:textId="77777777" w:rsidTr="00DA2394">
        <w:trPr>
          <w:trHeight w:val="698"/>
        </w:trPr>
        <w:tc>
          <w:tcPr>
            <w:tcW w:w="2731" w:type="dxa"/>
          </w:tcPr>
          <w:p w14:paraId="1C216F8C"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04. </w:t>
            </w:r>
            <w:r w:rsidRPr="00EA117F">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EA117F">
              <w:rPr>
                <w:rFonts w:ascii="Times New Roman" w:eastAsia="Times New Roman" w:hAnsi="Times New Roman" w:cs="Times New Roman"/>
                <w:iCs/>
                <w:sz w:val="24"/>
                <w:szCs w:val="24"/>
                <w:lang w:eastAsia="ru-RU"/>
              </w:rPr>
              <w:br/>
              <w:t>с коллегами, руководством, клиент</w:t>
            </w:r>
          </w:p>
        </w:tc>
        <w:tc>
          <w:tcPr>
            <w:tcW w:w="4607" w:type="dxa"/>
          </w:tcPr>
          <w:p w14:paraId="49C121C7"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t>Коммуникабельность при взаимодействии с обучающимися, преподавателями, членами производственного коллектива и руководителями практики в процессе обучения</w:t>
            </w:r>
          </w:p>
        </w:tc>
        <w:tc>
          <w:tcPr>
            <w:tcW w:w="2293" w:type="dxa"/>
            <w:vMerge/>
          </w:tcPr>
          <w:p w14:paraId="1139B9EB"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5FFE9F5E" w14:textId="77777777" w:rsidTr="00DA2394">
        <w:trPr>
          <w:trHeight w:val="698"/>
        </w:trPr>
        <w:tc>
          <w:tcPr>
            <w:tcW w:w="2731" w:type="dxa"/>
          </w:tcPr>
          <w:p w14:paraId="45F31A14"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05. </w:t>
            </w:r>
            <w:r w:rsidRPr="00EA117F">
              <w:rPr>
                <w:rFonts w:ascii="Times New Roman" w:eastAsia="Times New Roman" w:hAnsi="Times New Roman" w:cs="Times New Roman"/>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607" w:type="dxa"/>
          </w:tcPr>
          <w:p w14:paraId="1A3C46C3" w14:textId="77777777" w:rsidR="002C0406" w:rsidRPr="00EA117F" w:rsidRDefault="002C0406" w:rsidP="002C0406">
            <w:pPr>
              <w:widowControl w:val="0"/>
              <w:spacing w:after="0" w:line="240" w:lineRule="auto"/>
              <w:jc w:val="both"/>
              <w:rPr>
                <w:rFonts w:ascii="Times New Roman" w:eastAsia="Calibri" w:hAnsi="Times New Roman" w:cs="Times New Roman"/>
              </w:rPr>
            </w:pPr>
            <w:r w:rsidRPr="00EA117F">
              <w:rPr>
                <w:rFonts w:ascii="Times New Roman" w:eastAsia="Calibri" w:hAnsi="Times New Roman" w:cs="Times New Roman"/>
              </w:rPr>
              <w:t xml:space="preserve">Оформление документов и изложение своих мыслей </w:t>
            </w:r>
            <w:r w:rsidRPr="00EA117F">
              <w:rPr>
                <w:rFonts w:ascii="Times New Roman" w:eastAsia="Calibri" w:hAnsi="Times New Roman" w:cs="Times New Roman"/>
                <w:bCs/>
              </w:rPr>
              <w:t>по профессиональной тематике на государственном языке</w:t>
            </w:r>
            <w:r w:rsidRPr="00EA117F">
              <w:rPr>
                <w:rFonts w:ascii="Times New Roman" w:eastAsia="Calibri" w:hAnsi="Times New Roman" w:cs="Times New Roman"/>
              </w:rPr>
              <w:t xml:space="preserve"> точное и чёткое.</w:t>
            </w:r>
          </w:p>
          <w:p w14:paraId="157363FC"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Правила взаимодействия с подчинёнными и руководством, делового этикета и делового общения понимаются и соблюдаются.</w:t>
            </w:r>
          </w:p>
        </w:tc>
        <w:tc>
          <w:tcPr>
            <w:tcW w:w="2293" w:type="dxa"/>
            <w:vMerge/>
          </w:tcPr>
          <w:p w14:paraId="06CF766B"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7B027E27" w14:textId="77777777" w:rsidTr="00DA2394">
        <w:trPr>
          <w:trHeight w:val="698"/>
        </w:trPr>
        <w:tc>
          <w:tcPr>
            <w:tcW w:w="2731" w:type="dxa"/>
          </w:tcPr>
          <w:p w14:paraId="4634B157"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06. </w:t>
            </w:r>
            <w:r w:rsidRPr="00EA117F">
              <w:rPr>
                <w:rFonts w:ascii="Times New Roman" w:eastAsia="Times New Roman" w:hAnsi="Times New Roman" w:cs="Times New Roman"/>
                <w:iCs/>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w:t>
            </w:r>
            <w:r w:rsidRPr="00EA117F">
              <w:rPr>
                <w:rFonts w:ascii="Times New Roman" w:eastAsia="Times New Roman" w:hAnsi="Times New Roman" w:cs="Times New Roman"/>
                <w:iCs/>
                <w:sz w:val="24"/>
                <w:szCs w:val="24"/>
                <w:lang w:eastAsia="ru-RU"/>
              </w:rPr>
              <w:lastRenderedPageBreak/>
              <w:t>антикоррупционного поведения</w:t>
            </w:r>
          </w:p>
        </w:tc>
        <w:tc>
          <w:tcPr>
            <w:tcW w:w="4607" w:type="dxa"/>
          </w:tcPr>
          <w:p w14:paraId="6E84286D"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lastRenderedPageBreak/>
              <w:t>Значимость своей специальности понимается и может быть объяснена.</w:t>
            </w:r>
          </w:p>
        </w:tc>
        <w:tc>
          <w:tcPr>
            <w:tcW w:w="2293" w:type="dxa"/>
            <w:vMerge/>
          </w:tcPr>
          <w:p w14:paraId="5F0FC4EC"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52D3BE00" w14:textId="77777777" w:rsidTr="00DA2394">
        <w:trPr>
          <w:trHeight w:val="698"/>
        </w:trPr>
        <w:tc>
          <w:tcPr>
            <w:tcW w:w="2731" w:type="dxa"/>
          </w:tcPr>
          <w:p w14:paraId="29AE9801"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07. </w:t>
            </w:r>
            <w:r w:rsidRPr="00EA117F">
              <w:rPr>
                <w:rFonts w:ascii="Times New Roman" w:eastAsia="Times New Roman" w:hAnsi="Times New Roman" w:cs="Times New Roman"/>
                <w:iCs/>
                <w:sz w:val="24"/>
                <w:szCs w:val="24"/>
                <w:lang w:eastAsia="ru-RU"/>
              </w:rPr>
              <w:t xml:space="preserve">Содействовать сохранению окружающей среды, ресурсосбережению, эффективно действовать в чрезвычайных ситуациях </w:t>
            </w:r>
          </w:p>
        </w:tc>
        <w:tc>
          <w:tcPr>
            <w:tcW w:w="4607" w:type="dxa"/>
          </w:tcPr>
          <w:p w14:paraId="2A0A1F54"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2293" w:type="dxa"/>
            <w:vMerge/>
          </w:tcPr>
          <w:p w14:paraId="61609F7F"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18979232" w14:textId="77777777" w:rsidTr="00DA2394">
        <w:trPr>
          <w:trHeight w:val="698"/>
        </w:trPr>
        <w:tc>
          <w:tcPr>
            <w:tcW w:w="2731" w:type="dxa"/>
          </w:tcPr>
          <w:p w14:paraId="202CF14D"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09.</w:t>
            </w:r>
            <w:r w:rsidRPr="00EA117F">
              <w:rPr>
                <w:rFonts w:ascii="Times New Roman" w:eastAsia="Times New Roman" w:hAnsi="Times New Roman" w:cs="Times New Roman"/>
                <w:iCs/>
                <w:sz w:val="24"/>
                <w:szCs w:val="24"/>
                <w:lang w:eastAsia="ru-RU"/>
              </w:rPr>
              <w:t xml:space="preserve"> Использовать информационные технологии в профессиональной деятельности </w:t>
            </w:r>
          </w:p>
        </w:tc>
        <w:tc>
          <w:tcPr>
            <w:tcW w:w="4607" w:type="dxa"/>
          </w:tcPr>
          <w:p w14:paraId="7731CEA4" w14:textId="77777777" w:rsidR="002C0406" w:rsidRPr="00EA117F" w:rsidRDefault="002C0406" w:rsidP="002C0406">
            <w:pPr>
              <w:spacing w:after="0" w:line="240" w:lineRule="auto"/>
              <w:jc w:val="both"/>
              <w:rPr>
                <w:rFonts w:ascii="Times New Roman" w:eastAsia="Times New Roman" w:hAnsi="Times New Roman" w:cs="Times New Roman"/>
                <w:bCs/>
                <w:iCs/>
                <w:lang w:eastAsia="ru-RU"/>
              </w:rPr>
            </w:pPr>
            <w:r w:rsidRPr="00EA117F">
              <w:rPr>
                <w:rFonts w:ascii="Times New Roman" w:eastAsia="Times New Roman" w:hAnsi="Times New Roman" w:cs="Times New Roman"/>
                <w:bCs/>
                <w:iCs/>
                <w:lang w:eastAsia="ru-RU"/>
              </w:rPr>
              <w:t>Использование информационно-коммуникационных технологий в оперативном поиске информации для качественного выполнения профессиональных задач, профессионального и личностного развития.</w:t>
            </w:r>
          </w:p>
        </w:tc>
        <w:tc>
          <w:tcPr>
            <w:tcW w:w="2293" w:type="dxa"/>
            <w:vMerge/>
          </w:tcPr>
          <w:p w14:paraId="4CD16835"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r w:rsidR="002C0406" w:rsidRPr="002C0406" w14:paraId="0FB7F4DE" w14:textId="77777777" w:rsidTr="00DA2394">
        <w:trPr>
          <w:trHeight w:val="698"/>
        </w:trPr>
        <w:tc>
          <w:tcPr>
            <w:tcW w:w="2731" w:type="dxa"/>
          </w:tcPr>
          <w:p w14:paraId="09D052F2"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10. </w:t>
            </w:r>
            <w:r w:rsidRPr="00EA117F">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c>
          <w:tcPr>
            <w:tcW w:w="4607" w:type="dxa"/>
          </w:tcPr>
          <w:p w14:paraId="180ACC08" w14:textId="77777777" w:rsidR="002C0406" w:rsidRPr="00EA117F" w:rsidRDefault="002C0406" w:rsidP="002C0406">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iCs/>
                <w:lang w:eastAsia="ru-RU"/>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293" w:type="dxa"/>
            <w:vMerge/>
          </w:tcPr>
          <w:p w14:paraId="714218A2" w14:textId="77777777" w:rsidR="002C0406" w:rsidRPr="002C0406" w:rsidRDefault="002C0406" w:rsidP="002C0406">
            <w:pPr>
              <w:suppressAutoHyphens/>
              <w:spacing w:after="200" w:line="276" w:lineRule="auto"/>
              <w:jc w:val="both"/>
              <w:rPr>
                <w:rFonts w:ascii="Times New Roman" w:eastAsia="Times New Roman" w:hAnsi="Times New Roman" w:cs="Times New Roman"/>
                <w:sz w:val="24"/>
                <w:szCs w:val="24"/>
                <w:lang w:eastAsia="ru-RU"/>
              </w:rPr>
            </w:pPr>
          </w:p>
        </w:tc>
      </w:tr>
    </w:tbl>
    <w:p w14:paraId="1F399F6C" w14:textId="77777777" w:rsidR="002C0406" w:rsidRPr="002C0406" w:rsidRDefault="002C0406" w:rsidP="002C0406">
      <w:pPr>
        <w:spacing w:after="200" w:line="276" w:lineRule="auto"/>
        <w:ind w:firstLine="851"/>
        <w:rPr>
          <w:rFonts w:ascii="Times New Roman" w:eastAsia="Times New Roman" w:hAnsi="Times New Roman" w:cs="Times New Roman"/>
          <w:b/>
          <w:sz w:val="16"/>
          <w:szCs w:val="16"/>
          <w:lang w:eastAsia="ru-RU"/>
        </w:rPr>
      </w:pPr>
    </w:p>
    <w:p w14:paraId="00A5C39C" w14:textId="77777777" w:rsidR="002C0406" w:rsidRPr="002C0406" w:rsidRDefault="002C0406" w:rsidP="002C0406">
      <w:pPr>
        <w:spacing w:after="200" w:line="276" w:lineRule="auto"/>
        <w:ind w:firstLine="851"/>
        <w:rPr>
          <w:rFonts w:ascii="Times New Roman" w:eastAsia="Times New Roman" w:hAnsi="Times New Roman" w:cs="Times New Roman"/>
          <w:b/>
          <w:bCs/>
          <w:sz w:val="16"/>
          <w:szCs w:val="16"/>
          <w:lang w:eastAsia="ru-RU"/>
        </w:rPr>
      </w:pPr>
    </w:p>
    <w:p w14:paraId="724DF52F" w14:textId="77777777" w:rsidR="002C0406" w:rsidRPr="002C0406" w:rsidRDefault="002C0406" w:rsidP="002C0406">
      <w:pPr>
        <w:spacing w:after="200" w:line="276" w:lineRule="auto"/>
        <w:ind w:firstLine="851"/>
        <w:rPr>
          <w:rFonts w:ascii="Times New Roman" w:eastAsia="Times New Roman" w:hAnsi="Times New Roman" w:cs="Times New Roman"/>
          <w:b/>
          <w:bCs/>
          <w:sz w:val="16"/>
          <w:szCs w:val="16"/>
          <w:lang w:eastAsia="ru-RU"/>
        </w:rPr>
      </w:pPr>
    </w:p>
    <w:p w14:paraId="33C41126" w14:textId="77777777" w:rsidR="00EA117F" w:rsidRDefault="00EA117F">
      <w:pPr>
        <w:rPr>
          <w:rFonts w:ascii="Times New Roman" w:hAnsi="Times New Roman" w:cs="Times New Roman"/>
        </w:rPr>
      </w:pPr>
    </w:p>
    <w:p w14:paraId="03D2B49A" w14:textId="77777777" w:rsidR="00F5637F" w:rsidRDefault="00F5637F">
      <w:pPr>
        <w:rPr>
          <w:rFonts w:ascii="Times New Roman" w:hAnsi="Times New Roman" w:cs="Times New Roman"/>
        </w:rPr>
      </w:pPr>
    </w:p>
    <w:p w14:paraId="45672A99" w14:textId="77777777" w:rsidR="00F5637F" w:rsidRDefault="00F5637F">
      <w:pPr>
        <w:rPr>
          <w:rFonts w:ascii="Times New Roman" w:hAnsi="Times New Roman" w:cs="Times New Roman"/>
        </w:rPr>
      </w:pPr>
    </w:p>
    <w:p w14:paraId="21DA0155" w14:textId="77777777" w:rsidR="00F5637F" w:rsidRDefault="00F5637F">
      <w:pPr>
        <w:rPr>
          <w:rFonts w:ascii="Times New Roman" w:hAnsi="Times New Roman" w:cs="Times New Roman"/>
        </w:rPr>
      </w:pPr>
    </w:p>
    <w:p w14:paraId="4371D3E0" w14:textId="77777777" w:rsidR="00F5637F" w:rsidRDefault="00F5637F">
      <w:pPr>
        <w:rPr>
          <w:rFonts w:ascii="Times New Roman" w:hAnsi="Times New Roman" w:cs="Times New Roman"/>
        </w:rPr>
      </w:pPr>
    </w:p>
    <w:p w14:paraId="00DA027C" w14:textId="77777777" w:rsidR="00F5637F" w:rsidRDefault="00F5637F">
      <w:pPr>
        <w:rPr>
          <w:rFonts w:ascii="Times New Roman" w:hAnsi="Times New Roman" w:cs="Times New Roman"/>
        </w:rPr>
      </w:pPr>
    </w:p>
    <w:p w14:paraId="469DF4D0" w14:textId="77777777" w:rsidR="00F5637F" w:rsidRDefault="00F5637F">
      <w:pPr>
        <w:rPr>
          <w:rFonts w:ascii="Times New Roman" w:hAnsi="Times New Roman" w:cs="Times New Roman"/>
        </w:rPr>
      </w:pPr>
    </w:p>
    <w:p w14:paraId="34C59805" w14:textId="77777777" w:rsidR="00F5637F" w:rsidRDefault="00F5637F">
      <w:pPr>
        <w:rPr>
          <w:rFonts w:ascii="Times New Roman" w:hAnsi="Times New Roman" w:cs="Times New Roman"/>
        </w:rPr>
      </w:pPr>
    </w:p>
    <w:p w14:paraId="1B65CF8F" w14:textId="77777777" w:rsidR="00F5637F" w:rsidRDefault="00F5637F">
      <w:pPr>
        <w:rPr>
          <w:rFonts w:ascii="Times New Roman" w:hAnsi="Times New Roman" w:cs="Times New Roman"/>
        </w:rPr>
      </w:pPr>
    </w:p>
    <w:p w14:paraId="2BD86F53" w14:textId="77777777" w:rsidR="00F5637F" w:rsidRDefault="00F5637F">
      <w:pPr>
        <w:rPr>
          <w:rFonts w:ascii="Times New Roman" w:hAnsi="Times New Roman" w:cs="Times New Roman"/>
        </w:rPr>
      </w:pPr>
    </w:p>
    <w:p w14:paraId="29339CD8" w14:textId="77777777" w:rsidR="00F5637F" w:rsidRDefault="00F5637F">
      <w:pPr>
        <w:rPr>
          <w:rFonts w:ascii="Times New Roman" w:hAnsi="Times New Roman" w:cs="Times New Roman"/>
        </w:rPr>
      </w:pPr>
    </w:p>
    <w:p w14:paraId="3C14CE34" w14:textId="77777777" w:rsidR="00F5637F" w:rsidRDefault="00F5637F">
      <w:pPr>
        <w:rPr>
          <w:rFonts w:ascii="Times New Roman" w:hAnsi="Times New Roman" w:cs="Times New Roman"/>
        </w:rPr>
      </w:pPr>
    </w:p>
    <w:p w14:paraId="05378287" w14:textId="77777777" w:rsidR="00F5637F" w:rsidRDefault="00F5637F">
      <w:pPr>
        <w:rPr>
          <w:rFonts w:ascii="Times New Roman" w:hAnsi="Times New Roman" w:cs="Times New Roman"/>
        </w:rPr>
      </w:pPr>
    </w:p>
    <w:p w14:paraId="3D971C28" w14:textId="77777777" w:rsidR="00F5637F" w:rsidRDefault="00F5637F">
      <w:pPr>
        <w:rPr>
          <w:rFonts w:ascii="Times New Roman" w:hAnsi="Times New Roman" w:cs="Times New Roman"/>
        </w:rPr>
      </w:pPr>
    </w:p>
    <w:p w14:paraId="691FFD53" w14:textId="77777777" w:rsidR="00F5637F" w:rsidRDefault="00F5637F">
      <w:pPr>
        <w:rPr>
          <w:rFonts w:ascii="Times New Roman" w:hAnsi="Times New Roman" w:cs="Times New Roman"/>
        </w:rPr>
      </w:pPr>
    </w:p>
    <w:p w14:paraId="0B464E58" w14:textId="77777777" w:rsidR="00F5637F" w:rsidRDefault="00F5637F">
      <w:pPr>
        <w:rPr>
          <w:rFonts w:ascii="Times New Roman" w:hAnsi="Times New Roman" w:cs="Times New Roman"/>
        </w:rPr>
      </w:pPr>
    </w:p>
    <w:p w14:paraId="23383CBE" w14:textId="77777777" w:rsidR="00F5637F" w:rsidRDefault="00F5637F">
      <w:pPr>
        <w:rPr>
          <w:rFonts w:ascii="Times New Roman" w:hAnsi="Times New Roman" w:cs="Times New Roman"/>
        </w:rPr>
      </w:pPr>
    </w:p>
    <w:p w14:paraId="3F7F1665" w14:textId="77777777" w:rsidR="00F5637F" w:rsidRDefault="00F5637F">
      <w:pPr>
        <w:rPr>
          <w:rFonts w:ascii="Times New Roman" w:hAnsi="Times New Roman" w:cs="Times New Roman"/>
        </w:rPr>
      </w:pPr>
    </w:p>
    <w:p w14:paraId="098B0493" w14:textId="77777777" w:rsidR="00F5637F" w:rsidRDefault="00F5637F" w:rsidP="00F5637F">
      <w:pPr>
        <w:spacing w:after="0" w:line="360" w:lineRule="auto"/>
        <w:jc w:val="right"/>
        <w:outlineLvl w:val="1"/>
        <w:rPr>
          <w:rFonts w:ascii="Times New Roman" w:eastAsia="Times New Roman" w:hAnsi="Times New Roman" w:cs="Times New Roman"/>
          <w:b/>
          <w:bCs/>
          <w:sz w:val="24"/>
          <w:szCs w:val="24"/>
          <w:lang w:eastAsia="x-none"/>
        </w:rPr>
      </w:pPr>
      <w:r w:rsidRPr="00F5637F">
        <w:rPr>
          <w:rFonts w:ascii="Times New Roman" w:eastAsia="Times New Roman" w:hAnsi="Times New Roman" w:cs="Times New Roman"/>
          <w:b/>
          <w:bCs/>
          <w:sz w:val="24"/>
          <w:szCs w:val="24"/>
          <w:lang w:val="x-none" w:eastAsia="x-none"/>
        </w:rPr>
        <w:lastRenderedPageBreak/>
        <w:t>Приложение 2.</w:t>
      </w:r>
      <w:r>
        <w:rPr>
          <w:rFonts w:ascii="Times New Roman" w:eastAsia="Times New Roman" w:hAnsi="Times New Roman" w:cs="Times New Roman"/>
          <w:b/>
          <w:bCs/>
          <w:sz w:val="24"/>
          <w:szCs w:val="24"/>
          <w:lang w:eastAsia="x-none"/>
        </w:rPr>
        <w:t>4</w:t>
      </w:r>
    </w:p>
    <w:p w14:paraId="353B33C0" w14:textId="77777777" w:rsidR="00F5637F" w:rsidRPr="00F5637F" w:rsidRDefault="00F5637F" w:rsidP="00F5637F">
      <w:pPr>
        <w:spacing w:after="0" w:line="240" w:lineRule="auto"/>
        <w:jc w:val="right"/>
        <w:outlineLvl w:val="1"/>
        <w:rPr>
          <w:rFonts w:ascii="Times New Roman" w:eastAsia="Times New Roman" w:hAnsi="Times New Roman" w:cs="Times New Roman"/>
          <w:bCs/>
          <w:sz w:val="24"/>
          <w:szCs w:val="24"/>
          <w:lang w:eastAsia="x-none"/>
        </w:rPr>
      </w:pPr>
      <w:r w:rsidRPr="00F5637F">
        <w:rPr>
          <w:rFonts w:ascii="Times New Roman" w:eastAsia="Times New Roman" w:hAnsi="Times New Roman" w:cs="Times New Roman"/>
          <w:bCs/>
          <w:sz w:val="24"/>
          <w:szCs w:val="24"/>
          <w:lang w:eastAsia="x-none"/>
        </w:rPr>
        <w:t>к ПООП-П по специальности</w:t>
      </w:r>
    </w:p>
    <w:p w14:paraId="3B3D1701" w14:textId="77777777" w:rsidR="00F5637F" w:rsidRPr="00F5637F" w:rsidRDefault="00F5637F" w:rsidP="00F5637F">
      <w:pPr>
        <w:spacing w:after="0" w:line="240" w:lineRule="auto"/>
        <w:jc w:val="right"/>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35.02.10 Обработка водных биоресурсов</w:t>
      </w:r>
    </w:p>
    <w:p w14:paraId="31A85B6E"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22C84B2D"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78F8CA5F"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7B789439"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5BDB3655"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03C03CD0"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00E9BA8D" w14:textId="77777777" w:rsidR="00F5637F" w:rsidRPr="00F5637F" w:rsidRDefault="00F5637F" w:rsidP="00F5637F">
      <w:pPr>
        <w:spacing w:after="20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color w:val="000000"/>
          <w:sz w:val="24"/>
          <w:szCs w:val="24"/>
          <w:lang w:eastAsia="ru-RU"/>
        </w:rPr>
        <w:t>РАБОЧАЯ ПРОГРАММА</w:t>
      </w:r>
      <w:r w:rsidRPr="00F5637F">
        <w:rPr>
          <w:rFonts w:ascii="Times New Roman" w:eastAsia="Times New Roman" w:hAnsi="Times New Roman" w:cs="Times New Roman"/>
          <w:b/>
          <w:sz w:val="24"/>
          <w:szCs w:val="24"/>
          <w:lang w:eastAsia="ru-RU"/>
        </w:rPr>
        <w:t xml:space="preserve"> ПРОФЕССИОНАЛЬНОГО МОДУЛЯ</w:t>
      </w:r>
    </w:p>
    <w:p w14:paraId="21A67589" w14:textId="77777777" w:rsidR="00F5637F" w:rsidRPr="00F5637F" w:rsidRDefault="00F5637F" w:rsidP="00F5637F">
      <w:pPr>
        <w:spacing w:after="200" w:line="276" w:lineRule="auto"/>
        <w:jc w:val="center"/>
        <w:rPr>
          <w:rFonts w:ascii="Times New Roman" w:eastAsia="Times New Roman" w:hAnsi="Times New Roman" w:cs="Times New Roman"/>
          <w:b/>
          <w:sz w:val="24"/>
          <w:szCs w:val="24"/>
          <w:u w:val="single"/>
          <w:lang w:eastAsia="ru-RU"/>
        </w:rPr>
      </w:pPr>
    </w:p>
    <w:p w14:paraId="09F7D919" w14:textId="10D8B8F8" w:rsidR="00F5637F" w:rsidRPr="00F5637F" w:rsidRDefault="00F5637F" w:rsidP="00F5637F">
      <w:pPr>
        <w:tabs>
          <w:tab w:val="left" w:pos="2835"/>
        </w:tabs>
        <w:spacing w:after="20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 xml:space="preserve">ПМ.04 </w:t>
      </w:r>
      <w:r w:rsidR="008E4031" w:rsidRPr="008E4031">
        <w:rPr>
          <w:rFonts w:ascii="Times New Roman" w:eastAsia="Times New Roman" w:hAnsi="Times New Roman" w:cs="Times New Roman"/>
          <w:b/>
          <w:caps/>
          <w:sz w:val="24"/>
          <w:szCs w:val="24"/>
          <w:lang w:eastAsia="ru-RU"/>
        </w:rPr>
        <w:t>Организация и управление работами и деятельностью по оказанию услуг в области производства продукции из водных биоресурсов</w:t>
      </w:r>
    </w:p>
    <w:p w14:paraId="04504846"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r w:rsidRPr="00F5637F">
        <w:rPr>
          <w:rFonts w:ascii="Times New Roman" w:eastAsia="Times New Roman" w:hAnsi="Times New Roman" w:cs="Times New Roman"/>
          <w:b/>
          <w:bCs/>
          <w:lang w:eastAsia="ru-RU"/>
        </w:rPr>
        <w:t>Обязательный профессиональный блок</w:t>
      </w:r>
    </w:p>
    <w:p w14:paraId="16F15965"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43FF3D1D"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31D85352"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53014169"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72374411"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4D3B21BB"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7089EFF4"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76C7487E"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5634F67E"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48E12F31"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01DC4877"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7AD4B2A7"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4CD69E11"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r w:rsidRPr="00F5637F">
        <w:rPr>
          <w:rFonts w:ascii="Times New Roman" w:eastAsia="Times New Roman" w:hAnsi="Times New Roman" w:cs="Times New Roman"/>
          <w:b/>
          <w:sz w:val="24"/>
          <w:szCs w:val="24"/>
          <w:lang w:eastAsia="ru-RU"/>
        </w:rPr>
        <w:t>2022г</w:t>
      </w:r>
      <w:r w:rsidRPr="00F5637F">
        <w:rPr>
          <w:rFonts w:ascii="Times New Roman" w:eastAsia="Times New Roman" w:hAnsi="Times New Roman" w:cs="Times New Roman"/>
          <w:b/>
          <w:i/>
          <w:sz w:val="24"/>
          <w:szCs w:val="24"/>
          <w:lang w:eastAsia="ru-RU"/>
        </w:rPr>
        <w:t>.</w:t>
      </w:r>
      <w:r w:rsidRPr="00F5637F">
        <w:rPr>
          <w:rFonts w:ascii="Times New Roman" w:eastAsia="Times New Roman" w:hAnsi="Times New Roman" w:cs="Times New Roman"/>
          <w:b/>
          <w:i/>
          <w:sz w:val="24"/>
          <w:szCs w:val="24"/>
          <w:lang w:eastAsia="ru-RU"/>
        </w:rPr>
        <w:br w:type="page"/>
      </w:r>
      <w:r w:rsidRPr="00F5637F">
        <w:rPr>
          <w:rFonts w:ascii="Times New Roman" w:eastAsia="Times New Roman" w:hAnsi="Times New Roman" w:cs="Times New Roman"/>
          <w:b/>
          <w:i/>
          <w:sz w:val="24"/>
          <w:szCs w:val="24"/>
          <w:lang w:eastAsia="ru-RU"/>
        </w:rPr>
        <w:lastRenderedPageBreak/>
        <w:t>СОДЕРЖАНИЕ</w:t>
      </w:r>
    </w:p>
    <w:p w14:paraId="607AC438" w14:textId="77777777" w:rsidR="00F5637F" w:rsidRPr="00F5637F" w:rsidRDefault="00F5637F" w:rsidP="00F5637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5637F" w:rsidRPr="00F5637F" w14:paraId="2841C298" w14:textId="77777777" w:rsidTr="00DA2394">
        <w:tc>
          <w:tcPr>
            <w:tcW w:w="7501" w:type="dxa"/>
          </w:tcPr>
          <w:p w14:paraId="60C69493" w14:textId="77777777" w:rsidR="00F5637F" w:rsidRPr="00F5637F" w:rsidRDefault="00F5637F" w:rsidP="00DA544E">
            <w:pPr>
              <w:numPr>
                <w:ilvl w:val="0"/>
                <w:numId w:val="11"/>
              </w:numPr>
              <w:suppressAutoHyphens/>
              <w:spacing w:after="200" w:line="276"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 xml:space="preserve">ОБЩАЯ ХАРАКТЕРИСТИКА </w:t>
            </w:r>
            <w:r w:rsidRPr="00F5637F">
              <w:rPr>
                <w:rFonts w:ascii="Times New Roman" w:eastAsia="Times New Roman" w:hAnsi="Times New Roman" w:cs="Times New Roman"/>
                <w:b/>
                <w:color w:val="000000"/>
                <w:sz w:val="24"/>
                <w:szCs w:val="24"/>
                <w:lang w:eastAsia="ru-RU"/>
              </w:rPr>
              <w:t xml:space="preserve">ПРИМЕРНОЙ РАБОЧЕЙ </w:t>
            </w:r>
            <w:r w:rsidRPr="00F5637F">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3D3EAB63" w14:textId="77777777" w:rsidR="00F5637F" w:rsidRPr="00F5637F" w:rsidRDefault="00F5637F" w:rsidP="00F5637F">
            <w:pPr>
              <w:spacing w:after="200" w:line="276" w:lineRule="auto"/>
              <w:rPr>
                <w:rFonts w:ascii="Times New Roman" w:eastAsia="Times New Roman" w:hAnsi="Times New Roman" w:cs="Times New Roman"/>
                <w:b/>
                <w:sz w:val="24"/>
                <w:szCs w:val="24"/>
                <w:lang w:eastAsia="ru-RU"/>
              </w:rPr>
            </w:pPr>
          </w:p>
        </w:tc>
      </w:tr>
      <w:tr w:rsidR="00F5637F" w:rsidRPr="00F5637F" w14:paraId="509FA579" w14:textId="77777777" w:rsidTr="00DA2394">
        <w:tc>
          <w:tcPr>
            <w:tcW w:w="7501" w:type="dxa"/>
          </w:tcPr>
          <w:p w14:paraId="7DD2FB96" w14:textId="77777777" w:rsidR="00F5637F" w:rsidRPr="00F5637F" w:rsidRDefault="00F5637F" w:rsidP="00DA544E">
            <w:pPr>
              <w:numPr>
                <w:ilvl w:val="0"/>
                <w:numId w:val="11"/>
              </w:numPr>
              <w:suppressAutoHyphens/>
              <w:spacing w:after="200" w:line="276"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СТРУКТУРА И СОДЕРЖАНИЕ ПРОФЕССИОНАЛЬНОГО МОДУЛЯ</w:t>
            </w:r>
          </w:p>
          <w:p w14:paraId="220A9671" w14:textId="77777777" w:rsidR="00F5637F" w:rsidRPr="00F5637F" w:rsidRDefault="00F5637F" w:rsidP="00DA544E">
            <w:pPr>
              <w:numPr>
                <w:ilvl w:val="0"/>
                <w:numId w:val="11"/>
              </w:numPr>
              <w:suppressAutoHyphens/>
              <w:spacing w:after="200" w:line="276"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0B3A24BA" w14:textId="77777777" w:rsidR="00F5637F" w:rsidRPr="00F5637F" w:rsidRDefault="00F5637F" w:rsidP="00F5637F">
            <w:pPr>
              <w:spacing w:after="200" w:line="276" w:lineRule="auto"/>
              <w:rPr>
                <w:rFonts w:ascii="Times New Roman" w:eastAsia="Times New Roman" w:hAnsi="Times New Roman" w:cs="Times New Roman"/>
                <w:b/>
                <w:sz w:val="24"/>
                <w:szCs w:val="24"/>
                <w:lang w:eastAsia="ru-RU"/>
              </w:rPr>
            </w:pPr>
          </w:p>
        </w:tc>
      </w:tr>
      <w:tr w:rsidR="00F5637F" w:rsidRPr="00F5637F" w14:paraId="2B2FD8BF" w14:textId="77777777" w:rsidTr="00DA2394">
        <w:tc>
          <w:tcPr>
            <w:tcW w:w="7501" w:type="dxa"/>
          </w:tcPr>
          <w:p w14:paraId="179BEBC0" w14:textId="77777777" w:rsidR="00F5637F" w:rsidRPr="00F5637F" w:rsidRDefault="00F5637F" w:rsidP="00DA544E">
            <w:pPr>
              <w:numPr>
                <w:ilvl w:val="0"/>
                <w:numId w:val="11"/>
              </w:numPr>
              <w:suppressAutoHyphens/>
              <w:spacing w:after="200" w:line="276"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53AFE197" w14:textId="77777777" w:rsidR="00F5637F" w:rsidRPr="00F5637F" w:rsidRDefault="00F5637F" w:rsidP="00F5637F">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D6E4A94" w14:textId="77777777" w:rsidR="00F5637F" w:rsidRPr="00F5637F" w:rsidRDefault="00F5637F" w:rsidP="00F5637F">
            <w:pPr>
              <w:spacing w:after="200" w:line="276" w:lineRule="auto"/>
              <w:rPr>
                <w:rFonts w:ascii="Times New Roman" w:eastAsia="Times New Roman" w:hAnsi="Times New Roman" w:cs="Times New Roman"/>
                <w:b/>
                <w:sz w:val="24"/>
                <w:szCs w:val="24"/>
                <w:lang w:eastAsia="ru-RU"/>
              </w:rPr>
            </w:pPr>
          </w:p>
        </w:tc>
      </w:tr>
    </w:tbl>
    <w:p w14:paraId="659AEE14" w14:textId="77777777" w:rsidR="00F5637F" w:rsidRPr="00F5637F" w:rsidRDefault="00F5637F" w:rsidP="00F5637F">
      <w:pPr>
        <w:spacing w:after="200" w:line="276" w:lineRule="auto"/>
        <w:rPr>
          <w:rFonts w:ascii="Times New Roman" w:eastAsia="Times New Roman" w:hAnsi="Times New Roman" w:cs="Times New Roman"/>
          <w:b/>
          <w:i/>
          <w:sz w:val="24"/>
          <w:szCs w:val="24"/>
          <w:lang w:eastAsia="ru-RU"/>
        </w:rPr>
        <w:sectPr w:rsidR="00F5637F" w:rsidRPr="00F5637F" w:rsidSect="00DA2394">
          <w:footerReference w:type="even" r:id="rId23"/>
          <w:footerReference w:type="default" r:id="rId24"/>
          <w:pgSz w:w="11907" w:h="16840"/>
          <w:pgMar w:top="1134" w:right="851" w:bottom="992" w:left="1418" w:header="709" w:footer="709" w:gutter="0"/>
          <w:cols w:space="720"/>
        </w:sectPr>
      </w:pPr>
    </w:p>
    <w:p w14:paraId="03AC552E"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lastRenderedPageBreak/>
        <w:t xml:space="preserve">1. ОБЩАЯ ХАРАКТЕРИСТИКА </w:t>
      </w:r>
      <w:r w:rsidRPr="00F5637F">
        <w:rPr>
          <w:rFonts w:ascii="Times New Roman" w:eastAsia="Times New Roman" w:hAnsi="Times New Roman" w:cs="Times New Roman"/>
          <w:b/>
          <w:color w:val="000000"/>
          <w:sz w:val="24"/>
          <w:szCs w:val="24"/>
          <w:lang w:eastAsia="ru-RU"/>
        </w:rPr>
        <w:t xml:space="preserve"> РАБОЧЕЙ ПРОГРАММЫ</w:t>
      </w:r>
    </w:p>
    <w:p w14:paraId="054C6602"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ПРОФЕССИОНАЛЬНОГО МОДУЛЯ</w:t>
      </w:r>
    </w:p>
    <w:p w14:paraId="5EF21937" w14:textId="77777777" w:rsidR="00F5637F" w:rsidRPr="00F5637F" w:rsidRDefault="00F5637F" w:rsidP="00F5637F">
      <w:pPr>
        <w:spacing w:after="0" w:line="240"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ПМ.04</w:t>
      </w:r>
      <w:r w:rsidRPr="00F5637F">
        <w:rPr>
          <w:rFonts w:ascii="Times New Roman" w:eastAsia="Times New Roman" w:hAnsi="Times New Roman" w:cs="Times New Roman"/>
          <w:b/>
          <w:iCs/>
          <w:sz w:val="24"/>
          <w:szCs w:val="24"/>
          <w:u w:val="single"/>
          <w:lang w:eastAsia="ru-RU"/>
        </w:rPr>
        <w:t xml:space="preserve"> </w:t>
      </w:r>
      <w:r w:rsidRPr="00F5637F">
        <w:rPr>
          <w:rFonts w:ascii="Times New Roman" w:eastAsia="Times New Roman" w:hAnsi="Times New Roman" w:cs="Times New Roman"/>
          <w:b/>
          <w:sz w:val="24"/>
          <w:szCs w:val="24"/>
          <w:lang w:eastAsia="ru-RU"/>
        </w:rPr>
        <w:t>ОРГАНИЗАЦИЯ И УПРАВЛЕНИЕ РАБОТАМИ И ДЕЯТЕЛЬНОСТЬЮ ПО ОКАЗАНИЮ УСЛУГ В ОБЛАСТИ ПРОИЗВОДСТВА ПРОДУКЦИИ ИЗ ВОДНЫХ БИОРЕСУРСОВ</w:t>
      </w:r>
    </w:p>
    <w:p w14:paraId="08BE3F8E" w14:textId="77777777" w:rsidR="00F5637F" w:rsidRPr="00F5637F" w:rsidRDefault="00F5637F" w:rsidP="00F5637F">
      <w:pPr>
        <w:suppressAutoHyphens/>
        <w:spacing w:after="0" w:line="240" w:lineRule="auto"/>
        <w:rPr>
          <w:rFonts w:ascii="Times New Roman" w:eastAsia="Times New Roman" w:hAnsi="Times New Roman" w:cs="Times New Roman"/>
          <w:b/>
          <w:sz w:val="24"/>
          <w:szCs w:val="24"/>
          <w:lang w:eastAsia="ru-RU"/>
        </w:rPr>
      </w:pPr>
    </w:p>
    <w:p w14:paraId="0598E5A2" w14:textId="77777777" w:rsidR="00F5637F" w:rsidRPr="00F5637F" w:rsidRDefault="00F5637F" w:rsidP="00F5637F">
      <w:pPr>
        <w:suppressAutoHyphens/>
        <w:spacing w:after="0" w:line="240"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5AE306C" w14:textId="77777777" w:rsidR="00F5637F" w:rsidRPr="00F5637F" w:rsidRDefault="00F5637F" w:rsidP="00F5637F">
      <w:pPr>
        <w:suppressAutoHyphen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ПМ 04 Организация и управление работами и деятельностью по оказанию услун в области продукции из водных биоресурсов и соответствующие ему общие компетенции и профессиональные компетенции:</w:t>
      </w:r>
    </w:p>
    <w:p w14:paraId="16847E65" w14:textId="77777777" w:rsidR="00F5637F" w:rsidRPr="00F5637F" w:rsidRDefault="00F5637F" w:rsidP="00DA544E">
      <w:pPr>
        <w:numPr>
          <w:ilvl w:val="2"/>
          <w:numId w:val="12"/>
        </w:numPr>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5637F" w:rsidRPr="00F5637F" w14:paraId="5E2DAF5E" w14:textId="77777777" w:rsidTr="00DA2394">
        <w:tc>
          <w:tcPr>
            <w:tcW w:w="1229" w:type="dxa"/>
          </w:tcPr>
          <w:p w14:paraId="73F1B664" w14:textId="77777777" w:rsidR="00F5637F" w:rsidRPr="00F5637F" w:rsidRDefault="00F5637F" w:rsidP="00F5637F">
            <w:pPr>
              <w:spacing w:after="0" w:line="276" w:lineRule="auto"/>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Код</w:t>
            </w:r>
          </w:p>
        </w:tc>
        <w:tc>
          <w:tcPr>
            <w:tcW w:w="8342" w:type="dxa"/>
          </w:tcPr>
          <w:p w14:paraId="1AEF0208" w14:textId="77777777" w:rsidR="00F5637F" w:rsidRPr="00F5637F" w:rsidRDefault="00F5637F" w:rsidP="00F5637F">
            <w:pPr>
              <w:spacing w:after="0" w:line="276" w:lineRule="auto"/>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Наименование общих компетенций</w:t>
            </w:r>
          </w:p>
        </w:tc>
      </w:tr>
      <w:tr w:rsidR="00F5637F" w:rsidRPr="00F5637F" w14:paraId="2EC29612" w14:textId="77777777" w:rsidTr="00DA2394">
        <w:trPr>
          <w:trHeight w:val="327"/>
        </w:trPr>
        <w:tc>
          <w:tcPr>
            <w:tcW w:w="1229" w:type="dxa"/>
          </w:tcPr>
          <w:p w14:paraId="19AD8769" w14:textId="77777777" w:rsidR="00F5637F" w:rsidRPr="00F5637F" w:rsidRDefault="00F5637F" w:rsidP="00F5637F">
            <w:pPr>
              <w:spacing w:after="0" w:line="240"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01.</w:t>
            </w:r>
          </w:p>
        </w:tc>
        <w:tc>
          <w:tcPr>
            <w:tcW w:w="8342" w:type="dxa"/>
          </w:tcPr>
          <w:p w14:paraId="31308DF4" w14:textId="77777777" w:rsidR="00F5637F" w:rsidRPr="00F5637F" w:rsidRDefault="00F5637F" w:rsidP="00F5637F">
            <w:pPr>
              <w:suppressAutoHyphens/>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F5637F" w:rsidRPr="00F5637F" w14:paraId="03B770DC" w14:textId="77777777" w:rsidTr="00DA2394">
        <w:tc>
          <w:tcPr>
            <w:tcW w:w="1229" w:type="dxa"/>
          </w:tcPr>
          <w:p w14:paraId="7A03EE80" w14:textId="77777777" w:rsidR="00F5637F" w:rsidRPr="00F5637F" w:rsidRDefault="00F5637F" w:rsidP="00F5637F">
            <w:pPr>
              <w:spacing w:after="0" w:line="240"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02.</w:t>
            </w:r>
          </w:p>
        </w:tc>
        <w:tc>
          <w:tcPr>
            <w:tcW w:w="8342" w:type="dxa"/>
          </w:tcPr>
          <w:p w14:paraId="03E1AD06"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F5637F" w:rsidRPr="00F5637F" w14:paraId="42265100" w14:textId="77777777" w:rsidTr="00DA2394">
        <w:trPr>
          <w:trHeight w:val="522"/>
        </w:trPr>
        <w:tc>
          <w:tcPr>
            <w:tcW w:w="1229" w:type="dxa"/>
          </w:tcPr>
          <w:p w14:paraId="2F716BCF" w14:textId="77777777" w:rsidR="00F5637F" w:rsidRPr="00F5637F" w:rsidRDefault="00F5637F" w:rsidP="00F5637F">
            <w:pPr>
              <w:spacing w:after="0" w:line="240"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03.</w:t>
            </w:r>
          </w:p>
          <w:p w14:paraId="2D41AD68" w14:textId="77777777" w:rsidR="00F5637F" w:rsidRPr="00F5637F" w:rsidRDefault="00F5637F" w:rsidP="00F5637F">
            <w:pPr>
              <w:spacing w:after="0" w:line="240" w:lineRule="auto"/>
              <w:ind w:right="113"/>
              <w:rPr>
                <w:rFonts w:ascii="Times New Roman" w:eastAsia="Times New Roman" w:hAnsi="Times New Roman" w:cs="Times New Roman"/>
                <w:b/>
                <w:iCs/>
                <w:sz w:val="24"/>
                <w:szCs w:val="24"/>
                <w:lang w:eastAsia="ru-RU"/>
              </w:rPr>
            </w:pPr>
          </w:p>
        </w:tc>
        <w:tc>
          <w:tcPr>
            <w:tcW w:w="8342" w:type="dxa"/>
          </w:tcPr>
          <w:p w14:paraId="4BA63404"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r>
      <w:tr w:rsidR="00F5637F" w:rsidRPr="00F5637F" w14:paraId="76E63708" w14:textId="77777777" w:rsidTr="00DA2394">
        <w:tc>
          <w:tcPr>
            <w:tcW w:w="1229" w:type="dxa"/>
          </w:tcPr>
          <w:p w14:paraId="52FE34C8" w14:textId="77777777" w:rsidR="00F5637F" w:rsidRPr="00F5637F" w:rsidRDefault="00F5637F" w:rsidP="00F5637F">
            <w:pPr>
              <w:spacing w:after="0" w:line="240"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04.</w:t>
            </w:r>
          </w:p>
        </w:tc>
        <w:tc>
          <w:tcPr>
            <w:tcW w:w="8342" w:type="dxa"/>
          </w:tcPr>
          <w:p w14:paraId="7D3BB6F1"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F5637F">
              <w:rPr>
                <w:rFonts w:ascii="Times New Roman" w:eastAsia="Times New Roman" w:hAnsi="Times New Roman" w:cs="Times New Roman"/>
                <w:iCs/>
                <w:sz w:val="24"/>
                <w:szCs w:val="24"/>
                <w:lang w:eastAsia="ru-RU"/>
              </w:rPr>
              <w:br/>
              <w:t>с коллегами, руководством, клиент</w:t>
            </w:r>
          </w:p>
        </w:tc>
      </w:tr>
      <w:tr w:rsidR="00F5637F" w:rsidRPr="00F5637F" w14:paraId="03A9518C" w14:textId="77777777" w:rsidTr="00DA2394">
        <w:tc>
          <w:tcPr>
            <w:tcW w:w="1229" w:type="dxa"/>
          </w:tcPr>
          <w:p w14:paraId="78DA14EE" w14:textId="77777777" w:rsidR="00F5637F" w:rsidRPr="00F5637F" w:rsidRDefault="00F5637F" w:rsidP="00F5637F">
            <w:pPr>
              <w:spacing w:after="200" w:line="276"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05.</w:t>
            </w:r>
          </w:p>
        </w:tc>
        <w:tc>
          <w:tcPr>
            <w:tcW w:w="8342" w:type="dxa"/>
          </w:tcPr>
          <w:p w14:paraId="6161E55F"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5637F" w:rsidRPr="00F5637F" w14:paraId="6FF28BEE" w14:textId="77777777" w:rsidTr="00DA2394">
        <w:tc>
          <w:tcPr>
            <w:tcW w:w="1229" w:type="dxa"/>
          </w:tcPr>
          <w:p w14:paraId="11AA07C8" w14:textId="77777777" w:rsidR="00F5637F" w:rsidRPr="00F5637F" w:rsidRDefault="00F5637F" w:rsidP="00F5637F">
            <w:pPr>
              <w:spacing w:after="200" w:line="276"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06.</w:t>
            </w:r>
          </w:p>
        </w:tc>
        <w:tc>
          <w:tcPr>
            <w:tcW w:w="8342" w:type="dxa"/>
          </w:tcPr>
          <w:p w14:paraId="42F945AB"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5637F" w:rsidRPr="00F5637F" w14:paraId="3E1F14E9" w14:textId="77777777" w:rsidTr="00DA2394">
        <w:tc>
          <w:tcPr>
            <w:tcW w:w="1229" w:type="dxa"/>
          </w:tcPr>
          <w:p w14:paraId="46EF2F5C" w14:textId="77777777" w:rsidR="00F5637F" w:rsidRPr="00F5637F" w:rsidRDefault="00F5637F" w:rsidP="00F5637F">
            <w:pPr>
              <w:spacing w:after="200" w:line="276"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07.</w:t>
            </w:r>
          </w:p>
        </w:tc>
        <w:tc>
          <w:tcPr>
            <w:tcW w:w="8342" w:type="dxa"/>
          </w:tcPr>
          <w:p w14:paraId="60F8A6AD"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F5637F" w:rsidRPr="00F5637F" w14:paraId="2BE713A6" w14:textId="77777777" w:rsidTr="00DA2394">
        <w:tc>
          <w:tcPr>
            <w:tcW w:w="1229" w:type="dxa"/>
          </w:tcPr>
          <w:p w14:paraId="49721539" w14:textId="77777777" w:rsidR="00F5637F" w:rsidRPr="00F5637F" w:rsidRDefault="00F5637F" w:rsidP="00F5637F">
            <w:pPr>
              <w:spacing w:after="200" w:line="276"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09.</w:t>
            </w:r>
          </w:p>
        </w:tc>
        <w:tc>
          <w:tcPr>
            <w:tcW w:w="8342" w:type="dxa"/>
          </w:tcPr>
          <w:p w14:paraId="38A4F8BC"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 xml:space="preserve">Использовать информационные технологии в профессиональной деятельности </w:t>
            </w:r>
          </w:p>
        </w:tc>
      </w:tr>
      <w:tr w:rsidR="00F5637F" w:rsidRPr="00F5637F" w14:paraId="6E594DE5" w14:textId="77777777" w:rsidTr="00DA2394">
        <w:tc>
          <w:tcPr>
            <w:tcW w:w="1229" w:type="dxa"/>
          </w:tcPr>
          <w:p w14:paraId="5AE9887E" w14:textId="77777777" w:rsidR="00F5637F" w:rsidRPr="00F5637F" w:rsidRDefault="00F5637F" w:rsidP="00F5637F">
            <w:pPr>
              <w:spacing w:after="200" w:line="276"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10.</w:t>
            </w:r>
          </w:p>
        </w:tc>
        <w:tc>
          <w:tcPr>
            <w:tcW w:w="8342" w:type="dxa"/>
          </w:tcPr>
          <w:p w14:paraId="4C2624A9"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r>
      <w:tr w:rsidR="00F5637F" w:rsidRPr="00F5637F" w14:paraId="7ABA33FB" w14:textId="77777777" w:rsidTr="00DA2394">
        <w:tc>
          <w:tcPr>
            <w:tcW w:w="1229" w:type="dxa"/>
          </w:tcPr>
          <w:p w14:paraId="730E369C" w14:textId="77777777" w:rsidR="00F5637F" w:rsidRPr="00F5637F" w:rsidRDefault="00F5637F" w:rsidP="00F5637F">
            <w:pPr>
              <w:spacing w:after="200" w:line="276" w:lineRule="auto"/>
              <w:ind w:right="113"/>
              <w:jc w:val="center"/>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ОК 11</w:t>
            </w:r>
          </w:p>
        </w:tc>
        <w:tc>
          <w:tcPr>
            <w:tcW w:w="8342" w:type="dxa"/>
          </w:tcPr>
          <w:p w14:paraId="0351F896" w14:textId="77777777" w:rsidR="00F5637F" w:rsidRPr="00F5637F" w:rsidRDefault="00F5637F" w:rsidP="00F5637F">
            <w:pPr>
              <w:suppressAutoHyphen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iCs/>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14:paraId="54692BCE" w14:textId="77777777" w:rsidR="00F5637F" w:rsidRPr="00F5637F" w:rsidRDefault="00F5637F" w:rsidP="00F5637F">
      <w:pPr>
        <w:spacing w:after="200" w:line="276" w:lineRule="auto"/>
        <w:rPr>
          <w:rFonts w:ascii="Times New Roman" w:eastAsia="Times New Roman" w:hAnsi="Times New Roman" w:cs="Times New Roman"/>
          <w:bCs/>
          <w:iCs/>
          <w:sz w:val="4"/>
          <w:szCs w:val="4"/>
          <w:lang w:eastAsia="ru-RU"/>
        </w:rPr>
      </w:pPr>
    </w:p>
    <w:p w14:paraId="61C265E9" w14:textId="77777777" w:rsidR="00F5637F" w:rsidRPr="00F5637F" w:rsidRDefault="00F5637F" w:rsidP="00F5637F">
      <w:pPr>
        <w:spacing w:after="200" w:line="276" w:lineRule="auto"/>
        <w:rPr>
          <w:rFonts w:ascii="Times New Roman" w:eastAsia="Times New Roman" w:hAnsi="Times New Roman" w:cs="Times New Roman"/>
          <w:bCs/>
          <w:iCs/>
          <w:sz w:val="24"/>
          <w:szCs w:val="24"/>
          <w:lang w:eastAsia="ru-RU"/>
        </w:rPr>
      </w:pPr>
      <w:r w:rsidRPr="00F5637F">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5637F" w:rsidRPr="00F5637F" w14:paraId="65B2A094" w14:textId="77777777" w:rsidTr="00DA2394">
        <w:tc>
          <w:tcPr>
            <w:tcW w:w="1204" w:type="dxa"/>
          </w:tcPr>
          <w:p w14:paraId="79CC80F2" w14:textId="77777777" w:rsidR="00F5637F" w:rsidRPr="00F5637F" w:rsidRDefault="00F5637F" w:rsidP="00F5637F">
            <w:pPr>
              <w:spacing w:after="0" w:line="276"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Код</w:t>
            </w:r>
          </w:p>
        </w:tc>
        <w:tc>
          <w:tcPr>
            <w:tcW w:w="8367" w:type="dxa"/>
          </w:tcPr>
          <w:p w14:paraId="357BB3EF" w14:textId="77777777" w:rsidR="00F5637F" w:rsidRPr="00F5637F" w:rsidRDefault="00F5637F" w:rsidP="00F5637F">
            <w:pPr>
              <w:spacing w:after="0" w:line="276" w:lineRule="auto"/>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tc>
      </w:tr>
      <w:tr w:rsidR="00F5637F" w:rsidRPr="00F5637F" w14:paraId="649E15B0" w14:textId="77777777" w:rsidTr="00DA2394">
        <w:tc>
          <w:tcPr>
            <w:tcW w:w="1204" w:type="dxa"/>
          </w:tcPr>
          <w:p w14:paraId="10C735EB" w14:textId="77777777" w:rsidR="00F5637F" w:rsidRPr="00F5637F" w:rsidRDefault="00F5637F" w:rsidP="00F5637F">
            <w:pPr>
              <w:spacing w:after="200" w:line="276" w:lineRule="auto"/>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iCs/>
                <w:sz w:val="24"/>
                <w:szCs w:val="24"/>
                <w:lang w:eastAsia="ru-RU"/>
              </w:rPr>
              <w:t>ВД 4</w:t>
            </w:r>
          </w:p>
        </w:tc>
        <w:tc>
          <w:tcPr>
            <w:tcW w:w="8367" w:type="dxa"/>
          </w:tcPr>
          <w:p w14:paraId="456C3E47" w14:textId="77777777" w:rsidR="00F5637F" w:rsidRPr="00F5637F" w:rsidRDefault="00F5637F" w:rsidP="00F5637F">
            <w:pPr>
              <w:tabs>
                <w:tab w:val="left" w:pos="2835"/>
              </w:tabs>
              <w:spacing w:after="0" w:line="240" w:lineRule="auto"/>
              <w:rPr>
                <w:rFonts w:ascii="Times New Roman" w:eastAsia="Times New Roman" w:hAnsi="Times New Roman" w:cs="Times New Roman"/>
                <w:iCs/>
                <w:sz w:val="24"/>
                <w:szCs w:val="24"/>
                <w:lang w:eastAsia="ru-RU"/>
              </w:rPr>
            </w:pPr>
            <w:r w:rsidRPr="00F5637F">
              <w:rPr>
                <w:rFonts w:ascii="Times New Roman" w:eastAsia="Times New Roman" w:hAnsi="Times New Roman" w:cs="Times New Roman"/>
                <w:b/>
                <w:iCs/>
                <w:sz w:val="24"/>
                <w:szCs w:val="24"/>
                <w:lang w:eastAsia="ru-RU"/>
              </w:rPr>
              <w:t>Организация и управление работами и деятельностью по оказанию услун в области продукции из водных биоресурсов</w:t>
            </w:r>
          </w:p>
        </w:tc>
      </w:tr>
      <w:tr w:rsidR="00F5637F" w:rsidRPr="00F5637F" w14:paraId="71775EA1" w14:textId="77777777" w:rsidTr="00DA2394">
        <w:trPr>
          <w:trHeight w:val="70"/>
        </w:trPr>
        <w:tc>
          <w:tcPr>
            <w:tcW w:w="1204" w:type="dxa"/>
          </w:tcPr>
          <w:p w14:paraId="1FB2F05C" w14:textId="77777777" w:rsidR="00F5637F" w:rsidRPr="00F5637F" w:rsidRDefault="00F5637F" w:rsidP="00F5637F">
            <w:pPr>
              <w:spacing w:after="0" w:line="276" w:lineRule="auto"/>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szCs w:val="24"/>
                <w:lang w:eastAsia="ru-RU"/>
              </w:rPr>
              <w:t>ПК 4.1.</w:t>
            </w:r>
          </w:p>
        </w:tc>
        <w:tc>
          <w:tcPr>
            <w:tcW w:w="8367" w:type="dxa"/>
          </w:tcPr>
          <w:p w14:paraId="2EBBB0B8" w14:textId="77777777" w:rsidR="00F5637F" w:rsidRPr="00F5637F" w:rsidRDefault="00F5637F" w:rsidP="00F5637F">
            <w:pPr>
              <w:widowControl w:val="0"/>
              <w:suppressAutoHyphen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Планировать основные показатели производства продук-ции из водных биоре-сурсов</w:t>
            </w:r>
          </w:p>
        </w:tc>
      </w:tr>
      <w:tr w:rsidR="00F5637F" w:rsidRPr="00F5637F" w14:paraId="3BE7E84A" w14:textId="77777777" w:rsidTr="00DA2394">
        <w:tc>
          <w:tcPr>
            <w:tcW w:w="1204" w:type="dxa"/>
          </w:tcPr>
          <w:p w14:paraId="0B7633E3" w14:textId="77777777" w:rsidR="00F5637F" w:rsidRPr="00F5637F" w:rsidRDefault="00F5637F" w:rsidP="00F5637F">
            <w:pPr>
              <w:spacing w:after="0" w:line="276" w:lineRule="auto"/>
              <w:rPr>
                <w:rFonts w:ascii="Times New Roman" w:eastAsia="Times New Roman" w:hAnsi="Times New Roman" w:cs="Times New Roman"/>
                <w:b/>
                <w:bCs/>
                <w:iCs/>
                <w:sz w:val="24"/>
                <w:szCs w:val="24"/>
                <w:lang w:eastAsia="ru-RU"/>
              </w:rPr>
            </w:pPr>
            <w:r w:rsidRPr="00F5637F">
              <w:rPr>
                <w:rFonts w:ascii="Times New Roman" w:eastAsia="Times New Roman" w:hAnsi="Times New Roman" w:cs="Times New Roman"/>
                <w:b/>
                <w:sz w:val="24"/>
                <w:szCs w:val="24"/>
                <w:lang w:eastAsia="ru-RU"/>
              </w:rPr>
              <w:t>ПК 4.2</w:t>
            </w:r>
          </w:p>
        </w:tc>
        <w:tc>
          <w:tcPr>
            <w:tcW w:w="8367" w:type="dxa"/>
          </w:tcPr>
          <w:p w14:paraId="50B1466F" w14:textId="77777777" w:rsidR="00F5637F" w:rsidRPr="00F5637F" w:rsidRDefault="00F5637F" w:rsidP="00F5637F">
            <w:pPr>
              <w:suppressAutoHyphen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Планировать выполнение работ и оказание услуг испол-нителями</w:t>
            </w:r>
          </w:p>
        </w:tc>
      </w:tr>
      <w:tr w:rsidR="00F5637F" w:rsidRPr="00F5637F" w14:paraId="56CFC95A" w14:textId="77777777" w:rsidTr="00DA2394">
        <w:tc>
          <w:tcPr>
            <w:tcW w:w="1204" w:type="dxa"/>
          </w:tcPr>
          <w:p w14:paraId="4AC7422A" w14:textId="77777777" w:rsidR="00F5637F" w:rsidRPr="00F5637F" w:rsidRDefault="00F5637F" w:rsidP="00F5637F">
            <w:pPr>
              <w:tabs>
                <w:tab w:val="left" w:pos="7371"/>
              </w:tabs>
              <w:spacing w:after="0" w:line="240" w:lineRule="auto"/>
              <w:jc w:val="both"/>
              <w:rPr>
                <w:rFonts w:ascii="Times New Roman" w:eastAsia="Times New Roman" w:hAnsi="Times New Roman" w:cs="Times New Roman"/>
                <w:b/>
                <w:bCs/>
                <w:iCs/>
                <w:sz w:val="24"/>
                <w:szCs w:val="24"/>
                <w:lang w:eastAsia="ru-RU"/>
              </w:rPr>
            </w:pPr>
            <w:r w:rsidRPr="00F5637F">
              <w:rPr>
                <w:rFonts w:ascii="Times New Roman" w:eastAsia="Times New Roman" w:hAnsi="Times New Roman" w:cs="Times New Roman"/>
                <w:b/>
                <w:sz w:val="24"/>
                <w:szCs w:val="24"/>
                <w:lang w:eastAsia="ru-RU"/>
              </w:rPr>
              <w:t>ПК 4.3</w:t>
            </w:r>
          </w:p>
        </w:tc>
        <w:tc>
          <w:tcPr>
            <w:tcW w:w="8367" w:type="dxa"/>
          </w:tcPr>
          <w:p w14:paraId="59421295" w14:textId="77777777" w:rsidR="00F5637F" w:rsidRPr="00F5637F" w:rsidRDefault="00F5637F" w:rsidP="00F5637F">
            <w:pPr>
              <w:tabs>
                <w:tab w:val="left" w:pos="7371"/>
              </w:tab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Организовывать работу трудового коллектива</w:t>
            </w:r>
          </w:p>
        </w:tc>
      </w:tr>
      <w:tr w:rsidR="00F5637F" w:rsidRPr="00F5637F" w14:paraId="0E864290" w14:textId="77777777" w:rsidTr="00DA2394">
        <w:tc>
          <w:tcPr>
            <w:tcW w:w="1204" w:type="dxa"/>
          </w:tcPr>
          <w:p w14:paraId="7C6C58C2" w14:textId="77777777" w:rsidR="00F5637F" w:rsidRPr="00F5637F" w:rsidRDefault="00F5637F" w:rsidP="00F5637F">
            <w:pPr>
              <w:spacing w:after="0" w:line="276" w:lineRule="auto"/>
              <w:rPr>
                <w:rFonts w:ascii="Times New Roman" w:eastAsia="Times New Roman" w:hAnsi="Times New Roman" w:cs="Times New Roman"/>
                <w:b/>
                <w:bCs/>
                <w:iCs/>
                <w:sz w:val="24"/>
                <w:szCs w:val="24"/>
                <w:lang w:eastAsia="ru-RU"/>
              </w:rPr>
            </w:pPr>
            <w:r w:rsidRPr="00F5637F">
              <w:rPr>
                <w:rFonts w:ascii="Times New Roman" w:eastAsia="Times New Roman" w:hAnsi="Times New Roman" w:cs="Times New Roman"/>
                <w:b/>
                <w:sz w:val="24"/>
                <w:szCs w:val="24"/>
                <w:lang w:eastAsia="ru-RU"/>
              </w:rPr>
              <w:t>ПК 4.4</w:t>
            </w:r>
          </w:p>
        </w:tc>
        <w:tc>
          <w:tcPr>
            <w:tcW w:w="8367" w:type="dxa"/>
          </w:tcPr>
          <w:p w14:paraId="63960D39" w14:textId="77777777" w:rsidR="00F5637F" w:rsidRPr="00F5637F" w:rsidRDefault="00F5637F" w:rsidP="00F5637F">
            <w:pPr>
              <w:suppressAutoHyphen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Контролировать ход и оценивать результаты выполнения работ и оказания услуг исполнителями</w:t>
            </w:r>
          </w:p>
        </w:tc>
      </w:tr>
      <w:tr w:rsidR="00F5637F" w:rsidRPr="00F5637F" w14:paraId="53955A47" w14:textId="77777777" w:rsidTr="00DA2394">
        <w:tc>
          <w:tcPr>
            <w:tcW w:w="1204" w:type="dxa"/>
          </w:tcPr>
          <w:p w14:paraId="4FB455A5" w14:textId="77777777" w:rsidR="00F5637F" w:rsidRPr="00F5637F" w:rsidRDefault="00F5637F" w:rsidP="00F5637F">
            <w:pPr>
              <w:spacing w:after="0" w:line="276" w:lineRule="auto"/>
              <w:rPr>
                <w:rFonts w:ascii="Times New Roman" w:eastAsia="Times New Roman" w:hAnsi="Times New Roman" w:cs="Times New Roman"/>
                <w:b/>
                <w:bCs/>
                <w:iCs/>
                <w:sz w:val="24"/>
                <w:szCs w:val="24"/>
                <w:lang w:eastAsia="ru-RU"/>
              </w:rPr>
            </w:pPr>
            <w:r w:rsidRPr="00F5637F">
              <w:rPr>
                <w:rFonts w:ascii="Times New Roman" w:eastAsia="Times New Roman" w:hAnsi="Times New Roman" w:cs="Times New Roman"/>
                <w:b/>
                <w:sz w:val="24"/>
                <w:szCs w:val="24"/>
                <w:lang w:eastAsia="ru-RU"/>
              </w:rPr>
              <w:t>ПК 4.5</w:t>
            </w:r>
          </w:p>
        </w:tc>
        <w:tc>
          <w:tcPr>
            <w:tcW w:w="8367" w:type="dxa"/>
          </w:tcPr>
          <w:p w14:paraId="544671C8" w14:textId="77777777" w:rsidR="00F5637F" w:rsidRPr="00F5637F" w:rsidRDefault="00F5637F" w:rsidP="00F5637F">
            <w:pPr>
              <w:suppressAutoHyphen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Изучать рынок и конъюнктуру про-дукции и услуг в обла-сти обработки водных биоресурсов. Участво-вать в разработке ново-го ассортимента про-дукции</w:t>
            </w:r>
          </w:p>
          <w:p w14:paraId="2D87F381" w14:textId="77777777" w:rsidR="00F5637F" w:rsidRPr="00F5637F" w:rsidRDefault="00F5637F" w:rsidP="00F5637F">
            <w:pPr>
              <w:suppressAutoHyphen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из водных биоресурсов</w:t>
            </w:r>
          </w:p>
        </w:tc>
      </w:tr>
      <w:tr w:rsidR="00F5637F" w:rsidRPr="00F5637F" w14:paraId="784E7DE6" w14:textId="77777777" w:rsidTr="00DA2394">
        <w:tc>
          <w:tcPr>
            <w:tcW w:w="1204" w:type="dxa"/>
          </w:tcPr>
          <w:p w14:paraId="23B53B66" w14:textId="77777777" w:rsidR="00F5637F" w:rsidRPr="00F5637F" w:rsidRDefault="00F5637F" w:rsidP="00F5637F">
            <w:pPr>
              <w:spacing w:after="0" w:line="276" w:lineRule="auto"/>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sz w:val="24"/>
                <w:szCs w:val="24"/>
                <w:lang w:eastAsia="ru-RU"/>
              </w:rPr>
              <w:lastRenderedPageBreak/>
              <w:t>ПК 4.6</w:t>
            </w:r>
          </w:p>
        </w:tc>
        <w:tc>
          <w:tcPr>
            <w:tcW w:w="8367" w:type="dxa"/>
          </w:tcPr>
          <w:p w14:paraId="7AB47737" w14:textId="77777777" w:rsidR="00F5637F" w:rsidRPr="00F5637F" w:rsidRDefault="00F5637F" w:rsidP="00F5637F">
            <w:pPr>
              <w:suppressAutoHyphen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Участвовать в выработке мер по оп-тимизации процессов производства продукции и оказания услуг в области профессио-нальной деятельности</w:t>
            </w:r>
          </w:p>
        </w:tc>
      </w:tr>
      <w:tr w:rsidR="00F5637F" w:rsidRPr="00F5637F" w14:paraId="4076C205" w14:textId="77777777" w:rsidTr="00DA2394">
        <w:tc>
          <w:tcPr>
            <w:tcW w:w="1204" w:type="dxa"/>
          </w:tcPr>
          <w:p w14:paraId="7640E9BF" w14:textId="77777777" w:rsidR="00F5637F" w:rsidRPr="00F5637F" w:rsidRDefault="00F5637F" w:rsidP="00F5637F">
            <w:pPr>
              <w:spacing w:after="0" w:line="276" w:lineRule="auto"/>
              <w:rPr>
                <w:rFonts w:ascii="Times New Roman" w:eastAsia="Times New Roman" w:hAnsi="Times New Roman" w:cs="Times New Roman"/>
                <w:b/>
                <w:iCs/>
                <w:sz w:val="24"/>
                <w:szCs w:val="24"/>
                <w:lang w:eastAsia="ru-RU"/>
              </w:rPr>
            </w:pPr>
            <w:r w:rsidRPr="00F5637F">
              <w:rPr>
                <w:rFonts w:ascii="Times New Roman" w:eastAsia="Times New Roman" w:hAnsi="Times New Roman" w:cs="Times New Roman"/>
                <w:b/>
                <w:sz w:val="24"/>
                <w:szCs w:val="24"/>
                <w:lang w:eastAsia="ru-RU"/>
              </w:rPr>
              <w:t>ПК 4.7</w:t>
            </w:r>
          </w:p>
        </w:tc>
        <w:tc>
          <w:tcPr>
            <w:tcW w:w="8367" w:type="dxa"/>
          </w:tcPr>
          <w:p w14:paraId="335434B5" w14:textId="77777777" w:rsidR="00F5637F" w:rsidRPr="00F5637F" w:rsidRDefault="00F5637F" w:rsidP="00F5637F">
            <w:pPr>
              <w:suppressAutoHyphens/>
              <w:spacing w:after="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Вести утвержденную учетно-отчетную документацию</w:t>
            </w:r>
          </w:p>
        </w:tc>
      </w:tr>
    </w:tbl>
    <w:p w14:paraId="26FE117C" w14:textId="77777777" w:rsidR="00F5637F" w:rsidRPr="00F5637F" w:rsidRDefault="00F5637F" w:rsidP="00F5637F">
      <w:pPr>
        <w:spacing w:after="0" w:line="240" w:lineRule="auto"/>
        <w:rPr>
          <w:rFonts w:ascii="Times New Roman" w:eastAsia="Times New Roman" w:hAnsi="Times New Roman" w:cs="Times New Roman"/>
          <w:bCs/>
          <w:sz w:val="24"/>
          <w:szCs w:val="24"/>
          <w:lang w:eastAsia="ru-RU"/>
        </w:rPr>
      </w:pPr>
    </w:p>
    <w:p w14:paraId="7BF18973" w14:textId="77777777" w:rsidR="00F5637F" w:rsidRPr="00F5637F" w:rsidRDefault="00F5637F" w:rsidP="00F5637F">
      <w:pPr>
        <w:spacing w:after="0" w:line="240" w:lineRule="auto"/>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F5637F" w:rsidRPr="00F5637F" w14:paraId="513026F9" w14:textId="77777777" w:rsidTr="00DA2394">
        <w:tc>
          <w:tcPr>
            <w:tcW w:w="2802" w:type="dxa"/>
          </w:tcPr>
          <w:p w14:paraId="7C3304F3" w14:textId="77777777" w:rsidR="00F5637F" w:rsidRPr="00F5637F" w:rsidRDefault="00F5637F" w:rsidP="00F5637F">
            <w:pPr>
              <w:spacing w:after="0" w:line="240" w:lineRule="auto"/>
              <w:rPr>
                <w:rFonts w:ascii="Times New Roman" w:eastAsia="Times New Roman" w:hAnsi="Times New Roman" w:cs="Times New Roman"/>
                <w:bCs/>
                <w:sz w:val="24"/>
                <w:szCs w:val="24"/>
              </w:rPr>
            </w:pPr>
            <w:r w:rsidRPr="00F5637F">
              <w:rPr>
                <w:rFonts w:ascii="Times New Roman" w:eastAsia="Times New Roman" w:hAnsi="Times New Roman" w:cs="Times New Roman"/>
                <w:bCs/>
                <w:sz w:val="24"/>
                <w:szCs w:val="24"/>
              </w:rPr>
              <w:t>Владеть навыками/иметь практический опыт</w:t>
            </w:r>
          </w:p>
        </w:tc>
        <w:tc>
          <w:tcPr>
            <w:tcW w:w="7087" w:type="dxa"/>
          </w:tcPr>
          <w:p w14:paraId="4C51C800"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Н 4.1.01планировании и анализе производственных показателей по обработке водных биоресурсов;</w:t>
            </w:r>
          </w:p>
          <w:p w14:paraId="78728D3A"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Н 4.2.01 планирования выполнения работ и оказании услуг исполнителями;</w:t>
            </w:r>
          </w:p>
          <w:p w14:paraId="5DA0D31E"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Н 4.3.01 участии в управлении трудовым коллективом;</w:t>
            </w:r>
          </w:p>
          <w:p w14:paraId="7DD01936"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Н 4.4.01 оценивания структурного подразделения по утвержденным показателям качества;</w:t>
            </w:r>
          </w:p>
          <w:p w14:paraId="33641B5D"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Н 4.5.01 ведении документации;</w:t>
            </w:r>
          </w:p>
          <w:p w14:paraId="227A843F"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sz w:val="24"/>
                <w:szCs w:val="24"/>
                <w:lang w:eastAsia="ru-RU"/>
              </w:rPr>
              <w:t>Н 4.7.01 ведения документации установленного образца</w:t>
            </w:r>
          </w:p>
        </w:tc>
      </w:tr>
      <w:tr w:rsidR="00F5637F" w:rsidRPr="00F5637F" w14:paraId="193C1FD0" w14:textId="77777777" w:rsidTr="00DA2394">
        <w:tc>
          <w:tcPr>
            <w:tcW w:w="2802" w:type="dxa"/>
          </w:tcPr>
          <w:p w14:paraId="3F54003D" w14:textId="77777777" w:rsidR="00F5637F" w:rsidRPr="00F5637F" w:rsidRDefault="00F5637F" w:rsidP="00F5637F">
            <w:pPr>
              <w:spacing w:after="0" w:line="240" w:lineRule="auto"/>
              <w:rPr>
                <w:rFonts w:ascii="Times New Roman" w:eastAsia="Times New Roman" w:hAnsi="Times New Roman" w:cs="Times New Roman"/>
                <w:bCs/>
                <w:sz w:val="24"/>
                <w:szCs w:val="24"/>
              </w:rPr>
            </w:pPr>
            <w:r w:rsidRPr="00F5637F">
              <w:rPr>
                <w:rFonts w:ascii="Times New Roman" w:eastAsia="Times New Roman" w:hAnsi="Times New Roman" w:cs="Times New Roman"/>
                <w:bCs/>
                <w:sz w:val="24"/>
                <w:szCs w:val="24"/>
              </w:rPr>
              <w:t>Уметь</w:t>
            </w:r>
          </w:p>
        </w:tc>
        <w:tc>
          <w:tcPr>
            <w:tcW w:w="7087" w:type="dxa"/>
          </w:tcPr>
          <w:p w14:paraId="1499FF93"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4.1.01</w:t>
            </w:r>
            <w:r w:rsidRPr="00F5637F">
              <w:rPr>
                <w:rFonts w:ascii="Times New Roman" w:eastAsia="Times New Roman" w:hAnsi="Times New Roman" w:cs="Times New Roman"/>
                <w:b/>
                <w:sz w:val="24"/>
                <w:szCs w:val="24"/>
                <w:lang w:eastAsia="ru-RU"/>
              </w:rPr>
              <w:t xml:space="preserve"> </w:t>
            </w:r>
            <w:r w:rsidRPr="00F5637F">
              <w:rPr>
                <w:rFonts w:ascii="Times New Roman" w:eastAsia="Times New Roman" w:hAnsi="Times New Roman" w:cs="Times New Roman"/>
                <w:sz w:val="24"/>
                <w:szCs w:val="24"/>
                <w:lang w:eastAsia="ru-RU"/>
              </w:rPr>
              <w:t>рассчитывать по принятой методике основные производственные показатели по обработке водных биоресурсов;</w:t>
            </w:r>
          </w:p>
          <w:p w14:paraId="72EE74F4"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4.2.01 планировать работу структурного подразделения предприятия отрасли и малого предприятия;</w:t>
            </w:r>
          </w:p>
          <w:p w14:paraId="4109AA94" w14:textId="30A6E085"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4.3.01 разрабатывать и осуществлять мероприятия по мотивации и стимулированию персонала;</w:t>
            </w:r>
          </w:p>
          <w:p w14:paraId="2AE1C602" w14:textId="2428147E"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4.4.01 инструктировать и контролировать исполнителей на всех стадиях работ;</w:t>
            </w:r>
          </w:p>
          <w:p w14:paraId="32761730"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4.5.01 оформлять учетно-отсчетную документацию;</w:t>
            </w:r>
          </w:p>
          <w:p w14:paraId="77646BD1" w14:textId="62564F2B"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4.6.01 разрабатывать процедуры и тесты для оценки работоспособности системы менеджмента качества;</w:t>
            </w:r>
          </w:p>
          <w:p w14:paraId="628939E5"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4.6.02 разрабатывать мероприятия по совершенствованию системы менеджмента качества;</w:t>
            </w:r>
          </w:p>
          <w:p w14:paraId="457EE187"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4.6.03 устанавливать корректирующие действия по возможным отклонениям;</w:t>
            </w:r>
          </w:p>
          <w:p w14:paraId="2F9EE1FE"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4.6.04 разрабатывать план и составлять отчетность по проведению внутренних аудитов системы менеджмента качества;</w:t>
            </w:r>
          </w:p>
          <w:p w14:paraId="7D50A0F7"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У 4.7.01 вести документацию установленного образца</w:t>
            </w:r>
          </w:p>
        </w:tc>
      </w:tr>
      <w:tr w:rsidR="00F5637F" w:rsidRPr="00F5637F" w14:paraId="2C5D7A01" w14:textId="77777777" w:rsidTr="00DA2394">
        <w:tc>
          <w:tcPr>
            <w:tcW w:w="2802" w:type="dxa"/>
          </w:tcPr>
          <w:p w14:paraId="329D409C" w14:textId="77777777" w:rsidR="00F5637F" w:rsidRPr="00F5637F" w:rsidRDefault="00F5637F" w:rsidP="00F5637F">
            <w:pPr>
              <w:spacing w:after="0" w:line="240" w:lineRule="auto"/>
              <w:rPr>
                <w:rFonts w:ascii="Times New Roman" w:eastAsia="Times New Roman" w:hAnsi="Times New Roman" w:cs="Times New Roman"/>
                <w:bCs/>
                <w:sz w:val="24"/>
                <w:szCs w:val="24"/>
              </w:rPr>
            </w:pPr>
            <w:r w:rsidRPr="00F5637F">
              <w:rPr>
                <w:rFonts w:ascii="Times New Roman" w:eastAsia="Times New Roman" w:hAnsi="Times New Roman" w:cs="Times New Roman"/>
                <w:bCs/>
                <w:sz w:val="24"/>
                <w:szCs w:val="24"/>
              </w:rPr>
              <w:t>Знать</w:t>
            </w:r>
          </w:p>
        </w:tc>
        <w:tc>
          <w:tcPr>
            <w:tcW w:w="7087" w:type="dxa"/>
          </w:tcPr>
          <w:p w14:paraId="55C4768A"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4.1.01 производственные показатели деятельности по обработке водных биоресурсов;</w:t>
            </w:r>
          </w:p>
          <w:p w14:paraId="6D046C1D"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4.2.01 маркетинг и товарную политику пищевой организации;</w:t>
            </w:r>
          </w:p>
          <w:p w14:paraId="5DB48886"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4.2.02 организацию и управление пищевой организацией;</w:t>
            </w:r>
          </w:p>
          <w:p w14:paraId="71E65D69"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4.2.031 структуру организации (предприятия) и руководимого подразделения;</w:t>
            </w:r>
          </w:p>
          <w:p w14:paraId="2D9A7217"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4.2.04 характер взаимодействия с другими подразделениями;</w:t>
            </w:r>
          </w:p>
          <w:p w14:paraId="1917BA65"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4.2.05 функциональные обязанности работников и руководителей;</w:t>
            </w:r>
          </w:p>
          <w:p w14:paraId="3E566698"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4.2.06 основные перспективы развития малого бизнеса в отрасли;</w:t>
            </w:r>
          </w:p>
          <w:p w14:paraId="13AAAE03"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4.2.07 особенности структуры и функционирования малого предприятия;</w:t>
            </w:r>
          </w:p>
          <w:p w14:paraId="15E265EF"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4.3.01 виды, формы и методы мотивации персонала, в том числе материальное и нематериальное стимулирование работников;</w:t>
            </w:r>
          </w:p>
          <w:p w14:paraId="296D482F"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4.4.01 методы планирования, контроля и оценки работ исполнителей;</w:t>
            </w:r>
          </w:p>
          <w:p w14:paraId="6076FC0D"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4.4.02 методы оценивания качества выполняемых работ;</w:t>
            </w:r>
          </w:p>
          <w:p w14:paraId="4FB07BC7"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4.5.01 законодательная и нормативная база по производству и реализации продукции из водных биоресурсов;</w:t>
            </w:r>
          </w:p>
          <w:p w14:paraId="40896134"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lastRenderedPageBreak/>
              <w:t>З 4.5.02 правила первичного документооборота, учета и отчетности;</w:t>
            </w:r>
          </w:p>
          <w:p w14:paraId="7162CE8C"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4.5.03 формы учетных документов, порядок и сроки составления отчетности;</w:t>
            </w:r>
          </w:p>
          <w:p w14:paraId="769AB5B6"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4.5.04 виды и правила заполнения нормативной, технической документации и документы по подтверждению соответствия;</w:t>
            </w:r>
          </w:p>
          <w:p w14:paraId="2839F3D7"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4.5.05 содержание и правила заполнения технологических журналов учета и контроля производства;</w:t>
            </w:r>
          </w:p>
          <w:p w14:paraId="524C4829"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4.6.01 системы менеджмента качества;</w:t>
            </w:r>
          </w:p>
          <w:p w14:paraId="53792A8E"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4.7.01 правил первичного документооборота;</w:t>
            </w:r>
          </w:p>
          <w:p w14:paraId="6A62655F"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4.7.02 форм учетных документов, порядка и сроков составления отчетности;</w:t>
            </w:r>
          </w:p>
          <w:p w14:paraId="5BD7DAE8"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4.7.03 видов и правил заполнения нормативной, технической документации и документов по подтверждению соответствия;</w:t>
            </w:r>
          </w:p>
          <w:p w14:paraId="02F5D79E" w14:textId="77777777" w:rsidR="00F5637F" w:rsidRPr="00F5637F" w:rsidRDefault="00F5637F" w:rsidP="00F5637F">
            <w:pPr>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 4.7.04 содержания и правил заполнения технологических журналов учета и контроля производства</w:t>
            </w:r>
          </w:p>
        </w:tc>
      </w:tr>
    </w:tbl>
    <w:p w14:paraId="191E3549"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p w14:paraId="36EEEF7C"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7664A35" w14:textId="77777777" w:rsidR="00F5637F" w:rsidRPr="00F5637F" w:rsidRDefault="00F5637F" w:rsidP="00F5637F">
      <w:pPr>
        <w:spacing w:after="0" w:line="276" w:lineRule="auto"/>
        <w:rPr>
          <w:rFonts w:ascii="Times New Roman" w:eastAsia="Times New Roman" w:hAnsi="Times New Roman" w:cs="Times New Roman"/>
          <w:sz w:val="24"/>
          <w:szCs w:val="24"/>
          <w:lang w:eastAsia="ru-RU"/>
        </w:rPr>
      </w:pPr>
    </w:p>
    <w:p w14:paraId="7A3984C7" w14:textId="77777777" w:rsidR="00F5637F" w:rsidRPr="00F5637F" w:rsidRDefault="00F5637F" w:rsidP="00F5637F">
      <w:pPr>
        <w:spacing w:after="0" w:line="276"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Всего часов ____</w:t>
      </w:r>
      <w:r w:rsidRPr="00F5637F">
        <w:rPr>
          <w:rFonts w:ascii="Times New Roman" w:eastAsia="Times New Roman" w:hAnsi="Times New Roman" w:cs="Times New Roman"/>
          <w:sz w:val="24"/>
          <w:szCs w:val="24"/>
          <w:u w:val="single"/>
          <w:lang w:eastAsia="ru-RU"/>
        </w:rPr>
        <w:t>10</w:t>
      </w:r>
      <w:r w:rsidR="00AB64CA">
        <w:rPr>
          <w:rFonts w:ascii="Times New Roman" w:eastAsia="Times New Roman" w:hAnsi="Times New Roman" w:cs="Times New Roman"/>
          <w:sz w:val="24"/>
          <w:szCs w:val="24"/>
          <w:u w:val="single"/>
          <w:lang w:eastAsia="ru-RU"/>
        </w:rPr>
        <w:t>6</w:t>
      </w:r>
      <w:r w:rsidRPr="00F5637F">
        <w:rPr>
          <w:rFonts w:ascii="Times New Roman" w:eastAsia="Times New Roman" w:hAnsi="Times New Roman" w:cs="Times New Roman"/>
          <w:sz w:val="24"/>
          <w:szCs w:val="24"/>
          <w:lang w:eastAsia="ru-RU"/>
        </w:rPr>
        <w:t>__</w:t>
      </w:r>
    </w:p>
    <w:p w14:paraId="0BA7C8F9" w14:textId="77777777" w:rsidR="00F5637F" w:rsidRPr="00F5637F" w:rsidRDefault="00F5637F" w:rsidP="00F5637F">
      <w:pPr>
        <w:spacing w:after="0" w:line="276"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в том числе в форме практической подготовки_____</w:t>
      </w:r>
      <w:r w:rsidRPr="00F5637F">
        <w:rPr>
          <w:rFonts w:ascii="Times New Roman" w:eastAsia="Times New Roman" w:hAnsi="Times New Roman" w:cs="Times New Roman"/>
          <w:sz w:val="24"/>
          <w:szCs w:val="24"/>
          <w:u w:val="single"/>
          <w:lang w:eastAsia="ru-RU"/>
        </w:rPr>
        <w:t>68</w:t>
      </w:r>
      <w:r w:rsidRPr="00F5637F">
        <w:rPr>
          <w:rFonts w:ascii="Times New Roman" w:eastAsia="Times New Roman" w:hAnsi="Times New Roman" w:cs="Times New Roman"/>
          <w:sz w:val="24"/>
          <w:szCs w:val="24"/>
          <w:lang w:eastAsia="ru-RU"/>
        </w:rPr>
        <w:t>_____</w:t>
      </w:r>
    </w:p>
    <w:p w14:paraId="3ED5A38B" w14:textId="77777777" w:rsidR="00F5637F" w:rsidRPr="00F5637F" w:rsidRDefault="00F5637F" w:rsidP="00F5637F">
      <w:pPr>
        <w:spacing w:after="0" w:line="276" w:lineRule="auto"/>
        <w:rPr>
          <w:rFonts w:ascii="Times New Roman" w:eastAsia="Times New Roman" w:hAnsi="Times New Roman" w:cs="Times New Roman"/>
          <w:sz w:val="24"/>
          <w:szCs w:val="24"/>
          <w:lang w:eastAsia="ru-RU"/>
        </w:rPr>
      </w:pPr>
    </w:p>
    <w:p w14:paraId="24EFCFFC" w14:textId="77777777" w:rsidR="00F5637F" w:rsidRPr="00F5637F" w:rsidRDefault="00F5637F" w:rsidP="00F5637F">
      <w:pPr>
        <w:spacing w:after="0" w:line="276"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Из них на освоение МДК_______</w:t>
      </w:r>
      <w:r w:rsidRPr="00F5637F">
        <w:rPr>
          <w:rFonts w:ascii="Times New Roman" w:eastAsia="Times New Roman" w:hAnsi="Times New Roman" w:cs="Times New Roman"/>
          <w:sz w:val="24"/>
          <w:szCs w:val="24"/>
          <w:u w:val="single"/>
          <w:lang w:eastAsia="ru-RU"/>
        </w:rPr>
        <w:t>66</w:t>
      </w:r>
      <w:r w:rsidRPr="00F5637F">
        <w:rPr>
          <w:rFonts w:ascii="Times New Roman" w:eastAsia="Times New Roman" w:hAnsi="Times New Roman" w:cs="Times New Roman"/>
          <w:sz w:val="24"/>
          <w:szCs w:val="24"/>
          <w:lang w:eastAsia="ru-RU"/>
        </w:rPr>
        <w:t>_________</w:t>
      </w:r>
    </w:p>
    <w:p w14:paraId="1F0AAAC6" w14:textId="77777777" w:rsidR="00F5637F" w:rsidRPr="00F5637F" w:rsidRDefault="00F5637F" w:rsidP="00F5637F">
      <w:pPr>
        <w:spacing w:after="0" w:line="276" w:lineRule="auto"/>
        <w:rPr>
          <w:rFonts w:ascii="Times New Roman" w:eastAsia="Times New Roman" w:hAnsi="Times New Roman" w:cs="Times New Roman"/>
          <w:i/>
          <w:sz w:val="24"/>
          <w:szCs w:val="24"/>
          <w:lang w:eastAsia="ru-RU"/>
        </w:rPr>
      </w:pPr>
      <w:r w:rsidRPr="00F5637F">
        <w:rPr>
          <w:rFonts w:ascii="Times New Roman" w:eastAsia="Times New Roman" w:hAnsi="Times New Roman" w:cs="Times New Roman"/>
          <w:sz w:val="24"/>
          <w:szCs w:val="24"/>
          <w:lang w:eastAsia="ru-RU"/>
        </w:rPr>
        <w:t>в том числе самостоятельная работа</w:t>
      </w:r>
      <w:r w:rsidRPr="00F5637F">
        <w:rPr>
          <w:rFonts w:ascii="Times New Roman" w:eastAsia="Times New Roman" w:hAnsi="Times New Roman" w:cs="Times New Roman"/>
          <w:i/>
          <w:sz w:val="24"/>
          <w:szCs w:val="24"/>
          <w:lang w:eastAsia="ru-RU"/>
        </w:rPr>
        <w:t>___</w:t>
      </w:r>
      <w:r w:rsidRPr="00F5637F">
        <w:rPr>
          <w:rFonts w:ascii="Times New Roman" w:eastAsia="Times New Roman" w:hAnsi="Times New Roman" w:cs="Times New Roman"/>
          <w:sz w:val="24"/>
          <w:szCs w:val="24"/>
          <w:u w:val="single"/>
          <w:lang w:eastAsia="ru-RU"/>
        </w:rPr>
        <w:t>___</w:t>
      </w:r>
    </w:p>
    <w:p w14:paraId="7746388E" w14:textId="77777777" w:rsidR="00F5637F" w:rsidRPr="00F5637F" w:rsidRDefault="00F5637F" w:rsidP="00F5637F">
      <w:pPr>
        <w:spacing w:after="0" w:line="276"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xml:space="preserve">практики, в том числе </w:t>
      </w:r>
    </w:p>
    <w:p w14:paraId="5BF49C7D" w14:textId="77777777" w:rsidR="00F5637F" w:rsidRPr="00F5637F" w:rsidRDefault="00F5637F" w:rsidP="00F5637F">
      <w:pPr>
        <w:spacing w:after="0" w:line="276"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xml:space="preserve">   производственная ____</w:t>
      </w:r>
      <w:r w:rsidRPr="00F5637F">
        <w:rPr>
          <w:rFonts w:ascii="Times New Roman" w:eastAsia="Times New Roman" w:hAnsi="Times New Roman" w:cs="Times New Roman"/>
          <w:sz w:val="24"/>
          <w:szCs w:val="24"/>
          <w:u w:val="single"/>
          <w:lang w:eastAsia="ru-RU"/>
        </w:rPr>
        <w:t>36</w:t>
      </w:r>
      <w:r w:rsidRPr="00F5637F">
        <w:rPr>
          <w:rFonts w:ascii="Times New Roman" w:eastAsia="Times New Roman" w:hAnsi="Times New Roman" w:cs="Times New Roman"/>
          <w:sz w:val="24"/>
          <w:szCs w:val="24"/>
          <w:lang w:eastAsia="ru-RU"/>
        </w:rPr>
        <w:t>_____</w:t>
      </w:r>
    </w:p>
    <w:p w14:paraId="52245FD2" w14:textId="77777777" w:rsidR="00F5637F" w:rsidRPr="00F5637F" w:rsidRDefault="00F5637F" w:rsidP="00F5637F">
      <w:pPr>
        <w:spacing w:after="0" w:line="276" w:lineRule="auto"/>
        <w:jc w:val="center"/>
        <w:rPr>
          <w:rFonts w:ascii="Times New Roman" w:eastAsia="Times New Roman" w:hAnsi="Times New Roman" w:cs="Times New Roman"/>
          <w:b/>
          <w:i/>
          <w:sz w:val="24"/>
          <w:szCs w:val="24"/>
          <w:lang w:eastAsia="ru-RU"/>
        </w:rPr>
      </w:pPr>
      <w:r w:rsidRPr="00F5637F">
        <w:rPr>
          <w:rFonts w:ascii="Times New Roman" w:eastAsia="Times New Roman" w:hAnsi="Times New Roman" w:cs="Times New Roman"/>
          <w:iCs/>
          <w:sz w:val="24"/>
          <w:szCs w:val="24"/>
          <w:lang w:eastAsia="ru-RU"/>
        </w:rPr>
        <w:t>Промежуточная аттестация проводится в форме экзамена по профессиональному модулю</w:t>
      </w:r>
    </w:p>
    <w:p w14:paraId="587CD128" w14:textId="77777777" w:rsidR="00F5637F" w:rsidRPr="00F5637F" w:rsidRDefault="00F5637F" w:rsidP="00F5637F">
      <w:pPr>
        <w:spacing w:after="200" w:line="276" w:lineRule="auto"/>
        <w:jc w:val="center"/>
        <w:rPr>
          <w:rFonts w:ascii="Times New Roman" w:eastAsia="Times New Roman" w:hAnsi="Times New Roman" w:cs="Times New Roman"/>
          <w:b/>
          <w:i/>
          <w:sz w:val="24"/>
          <w:szCs w:val="24"/>
          <w:lang w:eastAsia="ru-RU"/>
        </w:rPr>
      </w:pPr>
    </w:p>
    <w:p w14:paraId="4770CB84" w14:textId="77777777" w:rsidR="00F5637F" w:rsidRPr="00F5637F" w:rsidRDefault="00F5637F" w:rsidP="00F5637F">
      <w:pPr>
        <w:spacing w:after="200" w:line="276" w:lineRule="auto"/>
        <w:rPr>
          <w:rFonts w:ascii="Times New Roman" w:eastAsia="Times New Roman" w:hAnsi="Times New Roman" w:cs="Times New Roman"/>
          <w:b/>
          <w:i/>
          <w:sz w:val="24"/>
          <w:szCs w:val="24"/>
          <w:lang w:eastAsia="ru-RU"/>
        </w:rPr>
      </w:pPr>
    </w:p>
    <w:p w14:paraId="4D3C5494" w14:textId="77777777" w:rsidR="00F5637F" w:rsidRPr="00F5637F" w:rsidRDefault="00F5637F" w:rsidP="00F5637F">
      <w:pPr>
        <w:spacing w:after="200" w:line="276" w:lineRule="auto"/>
        <w:jc w:val="center"/>
        <w:rPr>
          <w:rFonts w:ascii="Times New Roman" w:eastAsia="Times New Roman" w:hAnsi="Times New Roman" w:cs="Times New Roman"/>
          <w:b/>
          <w:iCs/>
          <w:sz w:val="24"/>
          <w:szCs w:val="24"/>
          <w:lang w:eastAsia="ru-RU"/>
        </w:rPr>
      </w:pPr>
    </w:p>
    <w:p w14:paraId="1E859280" w14:textId="77777777" w:rsidR="00F5637F" w:rsidRPr="00F5637F" w:rsidRDefault="00F5637F" w:rsidP="00F5637F">
      <w:pPr>
        <w:spacing w:after="200" w:line="276" w:lineRule="auto"/>
        <w:rPr>
          <w:rFonts w:ascii="Times New Roman" w:eastAsia="Times New Roman" w:hAnsi="Times New Roman" w:cs="Times New Roman"/>
          <w:b/>
          <w:i/>
          <w:sz w:val="24"/>
          <w:szCs w:val="24"/>
          <w:lang w:eastAsia="ru-RU"/>
        </w:rPr>
        <w:sectPr w:rsidR="00F5637F" w:rsidRPr="00F5637F" w:rsidSect="00DA2394">
          <w:footerReference w:type="even" r:id="rId25"/>
          <w:footerReference w:type="default" r:id="rId26"/>
          <w:pgSz w:w="11907" w:h="16840"/>
          <w:pgMar w:top="1134" w:right="851" w:bottom="992" w:left="1418" w:header="709" w:footer="709" w:gutter="0"/>
          <w:cols w:space="720"/>
        </w:sectPr>
      </w:pPr>
    </w:p>
    <w:p w14:paraId="0551FF16" w14:textId="77777777" w:rsidR="00F5637F" w:rsidRPr="00F5637F" w:rsidRDefault="00F5637F" w:rsidP="00F5637F">
      <w:pPr>
        <w:spacing w:after="0" w:line="276" w:lineRule="auto"/>
        <w:jc w:val="center"/>
        <w:rPr>
          <w:rFonts w:ascii="Times New Roman" w:eastAsia="Times New Roman" w:hAnsi="Times New Roman" w:cs="Times New Roman"/>
          <w:b/>
          <w:caps/>
          <w:sz w:val="24"/>
          <w:szCs w:val="24"/>
          <w:lang w:eastAsia="ru-RU"/>
        </w:rPr>
      </w:pPr>
      <w:r w:rsidRPr="00F5637F">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5B3A684"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b/>
          <w:sz w:val="24"/>
          <w:szCs w:val="24"/>
          <w:lang w:eastAsia="ru-RU"/>
        </w:rPr>
        <w:t>2.1. Структура профессионального модуля</w:t>
      </w:r>
      <w:r w:rsidRPr="00F5637F">
        <w:rPr>
          <w:rFonts w:ascii="Times New Roman" w:eastAsia="Times New Roman" w:hAnsi="Times New Roman" w:cs="Times New Roman"/>
          <w:lang w:eastAsia="ru-RU"/>
        </w:rPr>
        <w:t xml:space="preserve"> </w:t>
      </w:r>
    </w:p>
    <w:p w14:paraId="4807E048" w14:textId="77777777" w:rsidR="00F5637F" w:rsidRPr="00F5637F" w:rsidRDefault="00F5637F" w:rsidP="00F5637F">
      <w:pPr>
        <w:spacing w:after="0" w:line="276" w:lineRule="auto"/>
        <w:rPr>
          <w:rFonts w:ascii="Times New Roman" w:eastAsia="Times New Roman" w:hAnsi="Times New Roman" w:cs="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1"/>
        <w:gridCol w:w="3479"/>
        <w:gridCol w:w="1062"/>
        <w:gridCol w:w="859"/>
        <w:gridCol w:w="1018"/>
        <w:gridCol w:w="897"/>
        <w:gridCol w:w="1279"/>
        <w:gridCol w:w="1288"/>
        <w:gridCol w:w="959"/>
        <w:gridCol w:w="959"/>
        <w:gridCol w:w="1603"/>
      </w:tblGrid>
      <w:tr w:rsidR="00F5637F" w:rsidRPr="00F5637F" w14:paraId="6EFFED43" w14:textId="77777777" w:rsidTr="00DA2394">
        <w:trPr>
          <w:trHeight w:val="359"/>
        </w:trPr>
        <w:tc>
          <w:tcPr>
            <w:tcW w:w="442" w:type="pct"/>
            <w:vMerge w:val="restart"/>
            <w:vAlign w:val="center"/>
          </w:tcPr>
          <w:p w14:paraId="71340B30"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lang w:eastAsia="ru-RU"/>
              </w:rPr>
            </w:pPr>
            <w:r w:rsidRPr="00F5637F">
              <w:rPr>
                <w:rFonts w:ascii="Times New Roman" w:eastAsia="Times New Roman" w:hAnsi="Times New Roman" w:cs="Times New Roman"/>
                <w:sz w:val="20"/>
                <w:szCs w:val="20"/>
                <w:lang w:eastAsia="ru-RU"/>
              </w:rPr>
              <w:t>Коды профессиональных общих компетенций</w:t>
            </w:r>
          </w:p>
        </w:tc>
        <w:tc>
          <w:tcPr>
            <w:tcW w:w="1183" w:type="pct"/>
            <w:vMerge w:val="restart"/>
            <w:vAlign w:val="center"/>
          </w:tcPr>
          <w:p w14:paraId="749E12E4"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lang w:eastAsia="ru-RU"/>
              </w:rPr>
            </w:pPr>
            <w:r w:rsidRPr="00F5637F">
              <w:rPr>
                <w:rFonts w:ascii="Times New Roman" w:eastAsia="Times New Roman" w:hAnsi="Times New Roman" w:cs="Times New Roman"/>
                <w:sz w:val="20"/>
                <w:szCs w:val="20"/>
                <w:lang w:eastAsia="ru-RU"/>
              </w:rPr>
              <w:t>Наименования разделов профессионального модуля</w:t>
            </w:r>
          </w:p>
        </w:tc>
        <w:tc>
          <w:tcPr>
            <w:tcW w:w="361" w:type="pct"/>
            <w:vMerge w:val="restart"/>
            <w:vAlign w:val="center"/>
          </w:tcPr>
          <w:p w14:paraId="6F47A8BD"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iCs/>
                <w:sz w:val="20"/>
                <w:szCs w:val="20"/>
                <w:lang w:eastAsia="ru-RU"/>
              </w:rPr>
              <w:t>Всего, час.</w:t>
            </w:r>
          </w:p>
        </w:tc>
        <w:tc>
          <w:tcPr>
            <w:tcW w:w="292" w:type="pct"/>
            <w:vMerge w:val="restart"/>
            <w:textDirection w:val="btLr"/>
          </w:tcPr>
          <w:p w14:paraId="2B215ADD" w14:textId="77777777" w:rsidR="00F5637F" w:rsidRPr="00F5637F" w:rsidRDefault="00F5637F" w:rsidP="00F5637F">
            <w:pPr>
              <w:suppressAutoHyphens/>
              <w:spacing w:after="0" w:line="240" w:lineRule="auto"/>
              <w:ind w:right="113"/>
              <w:jc w:val="center"/>
              <w:rPr>
                <w:rFonts w:ascii="Times New Roman" w:eastAsia="Times New Roman" w:hAnsi="Times New Roman" w:cs="Times New Roman"/>
                <w:lang w:eastAsia="ru-RU"/>
              </w:rPr>
            </w:pPr>
            <w:r w:rsidRPr="00F5637F">
              <w:rPr>
                <w:rFonts w:ascii="Times New Roman" w:eastAsia="Times New Roman" w:hAnsi="Times New Roman" w:cs="Times New Roman"/>
                <w:iCs/>
                <w:sz w:val="20"/>
                <w:szCs w:val="20"/>
                <w:lang w:eastAsia="ru-RU"/>
              </w:rPr>
              <w:t>В т.ч. в форме практической. подготовки</w:t>
            </w:r>
          </w:p>
        </w:tc>
        <w:tc>
          <w:tcPr>
            <w:tcW w:w="2721" w:type="pct"/>
            <w:gridSpan w:val="7"/>
          </w:tcPr>
          <w:p w14:paraId="39A7A208" w14:textId="77777777" w:rsidR="00F5637F" w:rsidRPr="00F5637F" w:rsidRDefault="00F5637F" w:rsidP="00F5637F">
            <w:pPr>
              <w:suppressAutoHyphens/>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Объем профессионального модуля, ак. час.</w:t>
            </w:r>
          </w:p>
        </w:tc>
      </w:tr>
      <w:tr w:rsidR="00F5637F" w:rsidRPr="00F5637F" w14:paraId="34FDEACF" w14:textId="77777777" w:rsidTr="00DA2394">
        <w:trPr>
          <w:trHeight w:val="117"/>
        </w:trPr>
        <w:tc>
          <w:tcPr>
            <w:tcW w:w="442" w:type="pct"/>
            <w:vMerge/>
          </w:tcPr>
          <w:p w14:paraId="6B3E13CE" w14:textId="77777777" w:rsidR="00F5637F" w:rsidRPr="00F5637F" w:rsidRDefault="00F5637F" w:rsidP="00F5637F">
            <w:pPr>
              <w:spacing w:after="0" w:line="240" w:lineRule="auto"/>
              <w:rPr>
                <w:rFonts w:ascii="Times New Roman" w:eastAsia="Times New Roman" w:hAnsi="Times New Roman" w:cs="Times New Roman"/>
                <w:i/>
                <w:lang w:eastAsia="ru-RU"/>
              </w:rPr>
            </w:pPr>
          </w:p>
        </w:tc>
        <w:tc>
          <w:tcPr>
            <w:tcW w:w="1183" w:type="pct"/>
            <w:vMerge/>
            <w:vAlign w:val="center"/>
          </w:tcPr>
          <w:p w14:paraId="478AB867" w14:textId="77777777" w:rsidR="00F5637F" w:rsidRPr="00F5637F" w:rsidRDefault="00F5637F" w:rsidP="00F5637F">
            <w:pPr>
              <w:spacing w:after="0" w:line="240" w:lineRule="auto"/>
              <w:rPr>
                <w:rFonts w:ascii="Times New Roman" w:eastAsia="Times New Roman" w:hAnsi="Times New Roman" w:cs="Times New Roman"/>
                <w:i/>
                <w:lang w:eastAsia="ru-RU"/>
              </w:rPr>
            </w:pPr>
          </w:p>
        </w:tc>
        <w:tc>
          <w:tcPr>
            <w:tcW w:w="361" w:type="pct"/>
            <w:vMerge/>
            <w:vAlign w:val="center"/>
          </w:tcPr>
          <w:p w14:paraId="2FD116EB" w14:textId="77777777" w:rsidR="00F5637F" w:rsidRPr="00F5637F" w:rsidRDefault="00F5637F" w:rsidP="00F5637F">
            <w:pPr>
              <w:spacing w:after="0" w:line="240" w:lineRule="auto"/>
              <w:rPr>
                <w:rFonts w:ascii="Times New Roman" w:eastAsia="Times New Roman" w:hAnsi="Times New Roman" w:cs="Times New Roman"/>
                <w:i/>
                <w:iCs/>
                <w:lang w:eastAsia="ru-RU"/>
              </w:rPr>
            </w:pPr>
          </w:p>
        </w:tc>
        <w:tc>
          <w:tcPr>
            <w:tcW w:w="292" w:type="pct"/>
            <w:vMerge/>
          </w:tcPr>
          <w:p w14:paraId="03690480" w14:textId="77777777" w:rsidR="00F5637F" w:rsidRPr="00F5637F" w:rsidRDefault="00F5637F" w:rsidP="00F5637F">
            <w:pPr>
              <w:suppressAutoHyphens/>
              <w:spacing w:after="0" w:line="240" w:lineRule="auto"/>
              <w:jc w:val="center"/>
              <w:rPr>
                <w:rFonts w:ascii="Times New Roman" w:eastAsia="Times New Roman" w:hAnsi="Times New Roman" w:cs="Times New Roman"/>
                <w:lang w:eastAsia="ru-RU"/>
              </w:rPr>
            </w:pPr>
          </w:p>
        </w:tc>
        <w:tc>
          <w:tcPr>
            <w:tcW w:w="1850" w:type="pct"/>
            <w:gridSpan w:val="5"/>
          </w:tcPr>
          <w:p w14:paraId="6EDE4EC8" w14:textId="77777777" w:rsidR="00F5637F" w:rsidRPr="00F5637F" w:rsidRDefault="00F5637F" w:rsidP="00F5637F">
            <w:pPr>
              <w:suppressAutoHyphens/>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Обучение по МДК</w:t>
            </w:r>
          </w:p>
        </w:tc>
        <w:tc>
          <w:tcPr>
            <w:tcW w:w="871" w:type="pct"/>
            <w:gridSpan w:val="2"/>
            <w:vMerge w:val="restart"/>
            <w:vAlign w:val="center"/>
          </w:tcPr>
          <w:p w14:paraId="618135E8" w14:textId="77777777" w:rsidR="00F5637F" w:rsidRPr="00F5637F" w:rsidRDefault="00F5637F" w:rsidP="00F5637F">
            <w:pPr>
              <w:suppressAutoHyphens/>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Практики</w:t>
            </w:r>
          </w:p>
        </w:tc>
      </w:tr>
      <w:tr w:rsidR="00F5637F" w:rsidRPr="00F5637F" w14:paraId="0164B599" w14:textId="77777777" w:rsidTr="00DA2394">
        <w:trPr>
          <w:trHeight w:val="147"/>
        </w:trPr>
        <w:tc>
          <w:tcPr>
            <w:tcW w:w="442" w:type="pct"/>
            <w:vMerge/>
          </w:tcPr>
          <w:p w14:paraId="0C25E5C3" w14:textId="77777777" w:rsidR="00F5637F" w:rsidRPr="00F5637F" w:rsidRDefault="00F5637F" w:rsidP="00F5637F">
            <w:pPr>
              <w:spacing w:after="0" w:line="240" w:lineRule="auto"/>
              <w:rPr>
                <w:rFonts w:ascii="Times New Roman" w:eastAsia="Times New Roman" w:hAnsi="Times New Roman" w:cs="Times New Roman"/>
                <w:i/>
                <w:lang w:eastAsia="ru-RU"/>
              </w:rPr>
            </w:pPr>
          </w:p>
        </w:tc>
        <w:tc>
          <w:tcPr>
            <w:tcW w:w="1183" w:type="pct"/>
            <w:vMerge/>
            <w:vAlign w:val="center"/>
          </w:tcPr>
          <w:p w14:paraId="24EC2629" w14:textId="77777777" w:rsidR="00F5637F" w:rsidRPr="00F5637F" w:rsidRDefault="00F5637F" w:rsidP="00F5637F">
            <w:pPr>
              <w:spacing w:after="0" w:line="240" w:lineRule="auto"/>
              <w:rPr>
                <w:rFonts w:ascii="Times New Roman" w:eastAsia="Times New Roman" w:hAnsi="Times New Roman" w:cs="Times New Roman"/>
                <w:i/>
                <w:lang w:eastAsia="ru-RU"/>
              </w:rPr>
            </w:pPr>
          </w:p>
        </w:tc>
        <w:tc>
          <w:tcPr>
            <w:tcW w:w="361" w:type="pct"/>
            <w:vMerge/>
            <w:vAlign w:val="center"/>
          </w:tcPr>
          <w:p w14:paraId="1280AED7" w14:textId="77777777" w:rsidR="00F5637F" w:rsidRPr="00F5637F" w:rsidRDefault="00F5637F" w:rsidP="00F5637F">
            <w:pPr>
              <w:spacing w:after="0" w:line="240" w:lineRule="auto"/>
              <w:rPr>
                <w:rFonts w:ascii="Times New Roman" w:eastAsia="Times New Roman" w:hAnsi="Times New Roman" w:cs="Times New Roman"/>
                <w:i/>
                <w:iCs/>
                <w:lang w:eastAsia="ru-RU"/>
              </w:rPr>
            </w:pPr>
          </w:p>
        </w:tc>
        <w:tc>
          <w:tcPr>
            <w:tcW w:w="292" w:type="pct"/>
            <w:vMerge/>
          </w:tcPr>
          <w:p w14:paraId="6DC02D91" w14:textId="77777777" w:rsidR="00F5637F" w:rsidRPr="00F5637F" w:rsidRDefault="00F5637F" w:rsidP="00F5637F">
            <w:pPr>
              <w:suppressAutoHyphens/>
              <w:spacing w:after="0" w:line="240" w:lineRule="auto"/>
              <w:jc w:val="center"/>
              <w:rPr>
                <w:rFonts w:ascii="Times New Roman" w:eastAsia="Times New Roman" w:hAnsi="Times New Roman" w:cs="Times New Roman"/>
                <w:lang w:eastAsia="ru-RU"/>
              </w:rPr>
            </w:pPr>
          </w:p>
        </w:tc>
        <w:tc>
          <w:tcPr>
            <w:tcW w:w="346" w:type="pct"/>
            <w:vMerge w:val="restart"/>
            <w:vAlign w:val="center"/>
          </w:tcPr>
          <w:p w14:paraId="00A10E1D" w14:textId="77777777" w:rsidR="00F5637F" w:rsidRPr="00F5637F" w:rsidRDefault="00F5637F" w:rsidP="00F5637F">
            <w:pPr>
              <w:suppressAutoHyphens/>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Всего</w:t>
            </w:r>
          </w:p>
          <w:p w14:paraId="3DA71A85" w14:textId="77777777" w:rsidR="00F5637F" w:rsidRPr="00F5637F" w:rsidRDefault="00F5637F" w:rsidP="00F5637F">
            <w:pPr>
              <w:suppressAutoHyphens/>
              <w:spacing w:after="0" w:line="240" w:lineRule="auto"/>
              <w:jc w:val="center"/>
              <w:rPr>
                <w:rFonts w:ascii="Times New Roman" w:eastAsia="Times New Roman" w:hAnsi="Times New Roman" w:cs="Times New Roman"/>
                <w:i/>
                <w:lang w:eastAsia="ru-RU"/>
              </w:rPr>
            </w:pPr>
          </w:p>
        </w:tc>
        <w:tc>
          <w:tcPr>
            <w:tcW w:w="1504" w:type="pct"/>
            <w:gridSpan w:val="4"/>
            <w:vAlign w:val="center"/>
          </w:tcPr>
          <w:p w14:paraId="4EB12BB2" w14:textId="77777777" w:rsidR="00F5637F" w:rsidRPr="00F5637F" w:rsidRDefault="00F5637F" w:rsidP="00F5637F">
            <w:pPr>
              <w:suppressAutoHyphens/>
              <w:spacing w:after="0" w:line="240" w:lineRule="auto"/>
              <w:jc w:val="center"/>
              <w:rPr>
                <w:rFonts w:ascii="Times New Roman" w:eastAsia="Times New Roman" w:hAnsi="Times New Roman" w:cs="Times New Roman"/>
                <w:i/>
                <w:lang w:eastAsia="ru-RU"/>
              </w:rPr>
            </w:pPr>
            <w:r w:rsidRPr="00F5637F">
              <w:rPr>
                <w:rFonts w:ascii="Times New Roman" w:eastAsia="Times New Roman" w:hAnsi="Times New Roman" w:cs="Times New Roman"/>
                <w:lang w:eastAsia="ru-RU"/>
              </w:rPr>
              <w:t>В том числе</w:t>
            </w:r>
          </w:p>
        </w:tc>
        <w:tc>
          <w:tcPr>
            <w:tcW w:w="871" w:type="pct"/>
            <w:gridSpan w:val="2"/>
            <w:vMerge/>
            <w:vAlign w:val="center"/>
          </w:tcPr>
          <w:p w14:paraId="7DE626A0" w14:textId="77777777" w:rsidR="00F5637F" w:rsidRPr="00F5637F" w:rsidRDefault="00F5637F" w:rsidP="00F5637F">
            <w:pPr>
              <w:suppressAutoHyphens/>
              <w:spacing w:after="0" w:line="240" w:lineRule="auto"/>
              <w:jc w:val="center"/>
              <w:rPr>
                <w:rFonts w:ascii="Times New Roman" w:eastAsia="Times New Roman" w:hAnsi="Times New Roman" w:cs="Times New Roman"/>
                <w:i/>
                <w:lang w:eastAsia="ru-RU"/>
              </w:rPr>
            </w:pPr>
          </w:p>
        </w:tc>
      </w:tr>
      <w:tr w:rsidR="00F5637F" w:rsidRPr="00F5637F" w14:paraId="62EE7291" w14:textId="77777777" w:rsidTr="00DA2394">
        <w:trPr>
          <w:cantSplit/>
          <w:trHeight w:val="1440"/>
        </w:trPr>
        <w:tc>
          <w:tcPr>
            <w:tcW w:w="442" w:type="pct"/>
            <w:vMerge/>
          </w:tcPr>
          <w:p w14:paraId="0F977099" w14:textId="77777777" w:rsidR="00F5637F" w:rsidRPr="00F5637F" w:rsidRDefault="00F5637F" w:rsidP="00F5637F">
            <w:pPr>
              <w:spacing w:after="0" w:line="240" w:lineRule="auto"/>
              <w:rPr>
                <w:rFonts w:ascii="Times New Roman" w:eastAsia="Times New Roman" w:hAnsi="Times New Roman" w:cs="Times New Roman"/>
                <w:i/>
                <w:lang w:eastAsia="ru-RU"/>
              </w:rPr>
            </w:pPr>
          </w:p>
        </w:tc>
        <w:tc>
          <w:tcPr>
            <w:tcW w:w="1183" w:type="pct"/>
            <w:vMerge/>
            <w:vAlign w:val="center"/>
          </w:tcPr>
          <w:p w14:paraId="3FC75209" w14:textId="77777777" w:rsidR="00F5637F" w:rsidRPr="00F5637F" w:rsidRDefault="00F5637F" w:rsidP="00F5637F">
            <w:pPr>
              <w:spacing w:after="0" w:line="240" w:lineRule="auto"/>
              <w:rPr>
                <w:rFonts w:ascii="Times New Roman" w:eastAsia="Times New Roman" w:hAnsi="Times New Roman" w:cs="Times New Roman"/>
                <w:i/>
                <w:lang w:eastAsia="ru-RU"/>
              </w:rPr>
            </w:pPr>
          </w:p>
        </w:tc>
        <w:tc>
          <w:tcPr>
            <w:tcW w:w="361" w:type="pct"/>
            <w:vMerge/>
            <w:vAlign w:val="center"/>
          </w:tcPr>
          <w:p w14:paraId="5CA2E7F1" w14:textId="77777777" w:rsidR="00F5637F" w:rsidRPr="00F5637F" w:rsidRDefault="00F5637F" w:rsidP="00F5637F">
            <w:pPr>
              <w:spacing w:after="0" w:line="240" w:lineRule="auto"/>
              <w:rPr>
                <w:rFonts w:ascii="Times New Roman" w:eastAsia="Times New Roman" w:hAnsi="Times New Roman" w:cs="Times New Roman"/>
                <w:i/>
                <w:lang w:eastAsia="ru-RU"/>
              </w:rPr>
            </w:pPr>
          </w:p>
        </w:tc>
        <w:tc>
          <w:tcPr>
            <w:tcW w:w="292" w:type="pct"/>
            <w:vMerge/>
          </w:tcPr>
          <w:p w14:paraId="70A8E16A" w14:textId="77777777" w:rsidR="00F5637F" w:rsidRPr="00F5637F" w:rsidRDefault="00F5637F" w:rsidP="00F5637F">
            <w:pPr>
              <w:suppressAutoHyphens/>
              <w:spacing w:after="0" w:line="240" w:lineRule="auto"/>
              <w:jc w:val="center"/>
              <w:rPr>
                <w:rFonts w:ascii="Times New Roman" w:eastAsia="Times New Roman" w:hAnsi="Times New Roman" w:cs="Times New Roman"/>
                <w:i/>
                <w:lang w:eastAsia="ru-RU"/>
              </w:rPr>
            </w:pPr>
          </w:p>
        </w:tc>
        <w:tc>
          <w:tcPr>
            <w:tcW w:w="346" w:type="pct"/>
            <w:vMerge/>
            <w:vAlign w:val="center"/>
          </w:tcPr>
          <w:p w14:paraId="19DC89AF" w14:textId="77777777" w:rsidR="00F5637F" w:rsidRPr="00F5637F" w:rsidRDefault="00F5637F" w:rsidP="00F5637F">
            <w:pPr>
              <w:suppressAutoHyphens/>
              <w:spacing w:after="0" w:line="240" w:lineRule="auto"/>
              <w:jc w:val="center"/>
              <w:rPr>
                <w:rFonts w:ascii="Times New Roman" w:eastAsia="Times New Roman" w:hAnsi="Times New Roman" w:cs="Times New Roman"/>
                <w:i/>
                <w:lang w:eastAsia="ru-RU"/>
              </w:rPr>
            </w:pPr>
          </w:p>
        </w:tc>
        <w:tc>
          <w:tcPr>
            <w:tcW w:w="305" w:type="pct"/>
            <w:vAlign w:val="center"/>
          </w:tcPr>
          <w:p w14:paraId="3C9AC0E3"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color w:val="000000"/>
                <w:lang w:eastAsia="ru-RU"/>
              </w:rPr>
            </w:pPr>
            <w:r w:rsidRPr="00F5637F">
              <w:rPr>
                <w:rFonts w:ascii="Times New Roman" w:eastAsia="Times New Roman" w:hAnsi="Times New Roman" w:cs="Times New Roman"/>
                <w:color w:val="000000"/>
                <w:lang w:eastAsia="ru-RU"/>
              </w:rPr>
              <w:t>Лаборат. и практ. занятий</w:t>
            </w:r>
          </w:p>
        </w:tc>
        <w:tc>
          <w:tcPr>
            <w:tcW w:w="435" w:type="pct"/>
            <w:vAlign w:val="center"/>
          </w:tcPr>
          <w:p w14:paraId="17E694CA"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color w:val="000000"/>
                <w:lang w:eastAsia="ru-RU"/>
              </w:rPr>
            </w:pPr>
            <w:r w:rsidRPr="00F5637F">
              <w:rPr>
                <w:rFonts w:ascii="Times New Roman" w:eastAsia="Times New Roman" w:hAnsi="Times New Roman" w:cs="Times New Roman"/>
                <w:color w:val="000000"/>
                <w:lang w:eastAsia="ru-RU"/>
              </w:rPr>
              <w:t>Курсовых работ (проектов)</w:t>
            </w:r>
          </w:p>
        </w:tc>
        <w:tc>
          <w:tcPr>
            <w:tcW w:w="438" w:type="pct"/>
            <w:vAlign w:val="center"/>
          </w:tcPr>
          <w:p w14:paraId="03E6D870"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color w:val="000000"/>
                <w:lang w:eastAsia="ru-RU"/>
              </w:rPr>
            </w:pPr>
            <w:r w:rsidRPr="00F5637F">
              <w:rPr>
                <w:rFonts w:ascii="Times New Roman" w:eastAsia="Times New Roman" w:hAnsi="Times New Roman" w:cs="Times New Roman"/>
                <w:sz w:val="20"/>
                <w:szCs w:val="20"/>
                <w:lang w:eastAsia="ru-RU"/>
              </w:rPr>
              <w:t>Самостоятельная работа</w:t>
            </w:r>
          </w:p>
        </w:tc>
        <w:tc>
          <w:tcPr>
            <w:tcW w:w="326" w:type="pct"/>
            <w:vAlign w:val="center"/>
          </w:tcPr>
          <w:p w14:paraId="4A09E600"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sz w:val="20"/>
                <w:szCs w:val="20"/>
                <w:lang w:eastAsia="ru-RU"/>
              </w:rPr>
            </w:pPr>
            <w:r w:rsidRPr="00F5637F">
              <w:rPr>
                <w:rFonts w:ascii="Times New Roman" w:eastAsia="Times New Roman" w:hAnsi="Times New Roman" w:cs="Times New Roman"/>
                <w:sz w:val="20"/>
                <w:szCs w:val="20"/>
                <w:lang w:eastAsia="ru-RU"/>
              </w:rPr>
              <w:t>Промежуточная аттестация</w:t>
            </w:r>
          </w:p>
        </w:tc>
        <w:tc>
          <w:tcPr>
            <w:tcW w:w="326" w:type="pct"/>
            <w:vAlign w:val="center"/>
          </w:tcPr>
          <w:p w14:paraId="78C9795E"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Учебная</w:t>
            </w:r>
          </w:p>
          <w:p w14:paraId="64421683"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i/>
                <w:lang w:eastAsia="ru-RU"/>
              </w:rPr>
            </w:pPr>
          </w:p>
        </w:tc>
        <w:tc>
          <w:tcPr>
            <w:tcW w:w="545" w:type="pct"/>
            <w:vAlign w:val="center"/>
          </w:tcPr>
          <w:p w14:paraId="56669A19"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Производственная</w:t>
            </w:r>
          </w:p>
          <w:p w14:paraId="39328A3F" w14:textId="77777777" w:rsidR="00F5637F" w:rsidRPr="00F5637F" w:rsidRDefault="00F5637F" w:rsidP="00F5637F">
            <w:pPr>
              <w:suppressAutoHyphens/>
              <w:spacing w:after="0" w:line="240" w:lineRule="auto"/>
              <w:ind w:right="-57"/>
              <w:jc w:val="center"/>
              <w:rPr>
                <w:rFonts w:ascii="Times New Roman" w:eastAsia="Times New Roman" w:hAnsi="Times New Roman" w:cs="Times New Roman"/>
                <w:i/>
                <w:lang w:eastAsia="ru-RU"/>
              </w:rPr>
            </w:pPr>
          </w:p>
        </w:tc>
      </w:tr>
      <w:tr w:rsidR="00F5637F" w:rsidRPr="00F5637F" w14:paraId="697A890C" w14:textId="77777777" w:rsidTr="00DA2394">
        <w:trPr>
          <w:trHeight w:val="422"/>
        </w:trPr>
        <w:tc>
          <w:tcPr>
            <w:tcW w:w="442" w:type="pct"/>
            <w:vAlign w:val="center"/>
          </w:tcPr>
          <w:p w14:paraId="70AE2327" w14:textId="77777777" w:rsidR="00F5637F" w:rsidRPr="00F5637F" w:rsidRDefault="00F5637F" w:rsidP="00F5637F">
            <w:pPr>
              <w:spacing w:after="0" w:line="240" w:lineRule="auto"/>
              <w:jc w:val="center"/>
              <w:rPr>
                <w:rFonts w:ascii="Times New Roman" w:eastAsia="Times New Roman" w:hAnsi="Times New Roman" w:cs="Times New Roman"/>
                <w:i/>
                <w:lang w:eastAsia="ru-RU"/>
              </w:rPr>
            </w:pPr>
            <w:r w:rsidRPr="00F5637F">
              <w:rPr>
                <w:rFonts w:ascii="Times New Roman" w:eastAsia="Times New Roman" w:hAnsi="Times New Roman" w:cs="Times New Roman"/>
                <w:i/>
                <w:lang w:eastAsia="ru-RU"/>
              </w:rPr>
              <w:t>1</w:t>
            </w:r>
          </w:p>
        </w:tc>
        <w:tc>
          <w:tcPr>
            <w:tcW w:w="1183" w:type="pct"/>
            <w:vAlign w:val="center"/>
          </w:tcPr>
          <w:p w14:paraId="63878062" w14:textId="77777777" w:rsidR="00F5637F" w:rsidRPr="00F5637F" w:rsidRDefault="00F5637F" w:rsidP="00F5637F">
            <w:pPr>
              <w:spacing w:after="0" w:line="240" w:lineRule="auto"/>
              <w:jc w:val="center"/>
              <w:rPr>
                <w:rFonts w:ascii="Times New Roman" w:eastAsia="Times New Roman" w:hAnsi="Times New Roman" w:cs="Times New Roman"/>
                <w:i/>
                <w:lang w:eastAsia="ru-RU"/>
              </w:rPr>
            </w:pPr>
            <w:r w:rsidRPr="00F5637F">
              <w:rPr>
                <w:rFonts w:ascii="Times New Roman" w:eastAsia="Times New Roman" w:hAnsi="Times New Roman" w:cs="Times New Roman"/>
                <w:i/>
                <w:lang w:eastAsia="ru-RU"/>
              </w:rPr>
              <w:t>2</w:t>
            </w:r>
          </w:p>
        </w:tc>
        <w:tc>
          <w:tcPr>
            <w:tcW w:w="361" w:type="pct"/>
            <w:vAlign w:val="center"/>
          </w:tcPr>
          <w:p w14:paraId="60551B1F"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3</w:t>
            </w:r>
          </w:p>
        </w:tc>
        <w:tc>
          <w:tcPr>
            <w:tcW w:w="292" w:type="pct"/>
            <w:vAlign w:val="center"/>
          </w:tcPr>
          <w:p w14:paraId="3BFE6734"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4</w:t>
            </w:r>
          </w:p>
        </w:tc>
        <w:tc>
          <w:tcPr>
            <w:tcW w:w="346" w:type="pct"/>
            <w:vAlign w:val="center"/>
          </w:tcPr>
          <w:p w14:paraId="29CA01CB"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5</w:t>
            </w:r>
          </w:p>
        </w:tc>
        <w:tc>
          <w:tcPr>
            <w:tcW w:w="305" w:type="pct"/>
            <w:vAlign w:val="center"/>
          </w:tcPr>
          <w:p w14:paraId="45B3A2A9"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6</w:t>
            </w:r>
          </w:p>
        </w:tc>
        <w:tc>
          <w:tcPr>
            <w:tcW w:w="435" w:type="pct"/>
            <w:vAlign w:val="center"/>
          </w:tcPr>
          <w:p w14:paraId="1774060A"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7</w:t>
            </w:r>
            <w:r w:rsidRPr="00F5637F">
              <w:rPr>
                <w:rFonts w:ascii="Times New Roman" w:eastAsia="Times New Roman" w:hAnsi="Times New Roman" w:cs="Times New Roman"/>
                <w:vertAlign w:val="superscript"/>
                <w:lang w:eastAsia="ru-RU"/>
              </w:rPr>
              <w:t>40</w:t>
            </w:r>
          </w:p>
        </w:tc>
        <w:tc>
          <w:tcPr>
            <w:tcW w:w="438" w:type="pct"/>
            <w:vAlign w:val="center"/>
          </w:tcPr>
          <w:p w14:paraId="59185C89"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8</w:t>
            </w:r>
          </w:p>
        </w:tc>
        <w:tc>
          <w:tcPr>
            <w:tcW w:w="326" w:type="pct"/>
            <w:vAlign w:val="center"/>
          </w:tcPr>
          <w:p w14:paraId="16A2E8BC"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9</w:t>
            </w:r>
          </w:p>
        </w:tc>
        <w:tc>
          <w:tcPr>
            <w:tcW w:w="326" w:type="pct"/>
            <w:vAlign w:val="center"/>
          </w:tcPr>
          <w:p w14:paraId="02C73C88"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10</w:t>
            </w:r>
          </w:p>
        </w:tc>
        <w:tc>
          <w:tcPr>
            <w:tcW w:w="545" w:type="pct"/>
            <w:vAlign w:val="center"/>
          </w:tcPr>
          <w:p w14:paraId="3069E4C8"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11</w:t>
            </w:r>
          </w:p>
        </w:tc>
      </w:tr>
      <w:tr w:rsidR="00F5637F" w:rsidRPr="00F5637F" w14:paraId="63AAD285" w14:textId="77777777" w:rsidTr="00DA2394">
        <w:trPr>
          <w:trHeight w:val="669"/>
        </w:trPr>
        <w:tc>
          <w:tcPr>
            <w:tcW w:w="442" w:type="pct"/>
          </w:tcPr>
          <w:p w14:paraId="1CE891A4"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4.1</w:t>
            </w:r>
          </w:p>
          <w:p w14:paraId="2127F2DB"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4.2</w:t>
            </w:r>
          </w:p>
          <w:p w14:paraId="149C90D4"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4.5</w:t>
            </w:r>
          </w:p>
          <w:p w14:paraId="556CE39D"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4.6</w:t>
            </w:r>
          </w:p>
          <w:p w14:paraId="4D64ECA1"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4.7</w:t>
            </w:r>
          </w:p>
          <w:p w14:paraId="33D6BA3A"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1-7</w:t>
            </w:r>
          </w:p>
          <w:p w14:paraId="4FB2FF76"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9 - 11</w:t>
            </w:r>
          </w:p>
        </w:tc>
        <w:tc>
          <w:tcPr>
            <w:tcW w:w="1183" w:type="pct"/>
            <w:vAlign w:val="center"/>
          </w:tcPr>
          <w:p w14:paraId="20FF3B25" w14:textId="77777777" w:rsidR="00F5637F" w:rsidRPr="00F5637F" w:rsidRDefault="00F5637F" w:rsidP="00F5637F">
            <w:pPr>
              <w:spacing w:after="0" w:line="276" w:lineRule="auto"/>
              <w:rPr>
                <w:rFonts w:ascii="Times New Roman" w:eastAsia="Times New Roman" w:hAnsi="Times New Roman" w:cs="Times New Roman"/>
                <w:b/>
                <w:lang w:eastAsia="ru-RU"/>
              </w:rPr>
            </w:pPr>
            <w:r w:rsidRPr="00F5637F">
              <w:rPr>
                <w:rFonts w:ascii="Times New Roman" w:eastAsia="Times New Roman" w:hAnsi="Times New Roman" w:cs="Times New Roman"/>
                <w:b/>
                <w:lang w:eastAsia="ru-RU"/>
              </w:rPr>
              <w:t>Раздел 1. Планирование и анализ экономических источников организации отрасли по производству продукции из водных биоре-сурсов</w:t>
            </w:r>
          </w:p>
        </w:tc>
        <w:tc>
          <w:tcPr>
            <w:tcW w:w="361" w:type="pct"/>
          </w:tcPr>
          <w:p w14:paraId="7A8CB5C8"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r w:rsidRPr="00F5637F">
              <w:rPr>
                <w:rFonts w:ascii="Times New Roman" w:eastAsia="Times New Roman" w:hAnsi="Times New Roman" w:cs="Times New Roman"/>
                <w:b/>
                <w:bCs/>
                <w:color w:val="000000"/>
                <w:lang w:eastAsia="ru-RU"/>
              </w:rPr>
              <w:t>32</w:t>
            </w:r>
          </w:p>
        </w:tc>
        <w:tc>
          <w:tcPr>
            <w:tcW w:w="292" w:type="pct"/>
          </w:tcPr>
          <w:p w14:paraId="0326B478"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p>
        </w:tc>
        <w:tc>
          <w:tcPr>
            <w:tcW w:w="346" w:type="pct"/>
          </w:tcPr>
          <w:p w14:paraId="7EE607FA"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r w:rsidRPr="00F5637F">
              <w:rPr>
                <w:rFonts w:ascii="Times New Roman" w:eastAsia="Times New Roman" w:hAnsi="Times New Roman" w:cs="Times New Roman"/>
                <w:b/>
                <w:bCs/>
                <w:color w:val="000000"/>
                <w:lang w:eastAsia="ru-RU"/>
              </w:rPr>
              <w:t>32</w:t>
            </w:r>
          </w:p>
        </w:tc>
        <w:tc>
          <w:tcPr>
            <w:tcW w:w="305" w:type="pct"/>
          </w:tcPr>
          <w:p w14:paraId="59CCFE5A"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16</w:t>
            </w:r>
          </w:p>
        </w:tc>
        <w:tc>
          <w:tcPr>
            <w:tcW w:w="435" w:type="pct"/>
            <w:vMerge w:val="restart"/>
          </w:tcPr>
          <w:p w14:paraId="2846AF45"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438" w:type="pct"/>
          </w:tcPr>
          <w:p w14:paraId="3ABEA51C"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326" w:type="pct"/>
          </w:tcPr>
          <w:p w14:paraId="3ED1021B"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p>
        </w:tc>
        <w:tc>
          <w:tcPr>
            <w:tcW w:w="326" w:type="pct"/>
          </w:tcPr>
          <w:p w14:paraId="734AA4F7"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w:t>
            </w:r>
          </w:p>
        </w:tc>
        <w:tc>
          <w:tcPr>
            <w:tcW w:w="545" w:type="pct"/>
          </w:tcPr>
          <w:p w14:paraId="11A78BCC"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w:t>
            </w:r>
          </w:p>
        </w:tc>
      </w:tr>
      <w:tr w:rsidR="00F5637F" w:rsidRPr="00F5637F" w14:paraId="084BFA3F" w14:textId="77777777" w:rsidTr="00DA2394">
        <w:trPr>
          <w:trHeight w:val="1028"/>
        </w:trPr>
        <w:tc>
          <w:tcPr>
            <w:tcW w:w="442" w:type="pct"/>
          </w:tcPr>
          <w:p w14:paraId="2B5B281C"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4.3</w:t>
            </w:r>
          </w:p>
          <w:p w14:paraId="631E944F"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4.4</w:t>
            </w:r>
          </w:p>
          <w:p w14:paraId="272C883F"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4.5</w:t>
            </w:r>
          </w:p>
          <w:p w14:paraId="7273A1CA"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4.6</w:t>
            </w:r>
          </w:p>
          <w:p w14:paraId="5912B878"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4.7</w:t>
            </w:r>
          </w:p>
          <w:p w14:paraId="3E3BB7A0"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1-7</w:t>
            </w:r>
          </w:p>
          <w:p w14:paraId="14003B69"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9 - 11</w:t>
            </w:r>
          </w:p>
        </w:tc>
        <w:tc>
          <w:tcPr>
            <w:tcW w:w="1183" w:type="pct"/>
            <w:vAlign w:val="center"/>
          </w:tcPr>
          <w:p w14:paraId="67F3ED27" w14:textId="77777777" w:rsidR="00F5637F" w:rsidRPr="00F5637F" w:rsidRDefault="00F5637F" w:rsidP="00F5637F">
            <w:pPr>
              <w:spacing w:after="200" w:line="276" w:lineRule="auto"/>
              <w:rPr>
                <w:rFonts w:ascii="Times New Roman" w:eastAsia="Times New Roman" w:hAnsi="Times New Roman" w:cs="Times New Roman"/>
                <w:b/>
                <w:lang w:eastAsia="ru-RU"/>
              </w:rPr>
            </w:pPr>
            <w:r w:rsidRPr="00F5637F">
              <w:rPr>
                <w:rFonts w:ascii="Times New Roman" w:eastAsia="Times New Roman" w:hAnsi="Times New Roman" w:cs="Times New Roman"/>
                <w:b/>
                <w:lang w:eastAsia="ru-RU"/>
              </w:rPr>
              <w:t>Раздел 2. Управление трудовым коллективом предприятия отрасли по производству продукции из водных биоресурсов</w:t>
            </w:r>
          </w:p>
        </w:tc>
        <w:tc>
          <w:tcPr>
            <w:tcW w:w="361" w:type="pct"/>
          </w:tcPr>
          <w:p w14:paraId="13DDF259"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r w:rsidRPr="00F5637F">
              <w:rPr>
                <w:rFonts w:ascii="Times New Roman" w:eastAsia="Times New Roman" w:hAnsi="Times New Roman" w:cs="Times New Roman"/>
                <w:b/>
                <w:bCs/>
                <w:color w:val="000000"/>
                <w:lang w:eastAsia="ru-RU"/>
              </w:rPr>
              <w:t>34</w:t>
            </w:r>
          </w:p>
        </w:tc>
        <w:tc>
          <w:tcPr>
            <w:tcW w:w="292" w:type="pct"/>
          </w:tcPr>
          <w:p w14:paraId="44A6F981"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p>
        </w:tc>
        <w:tc>
          <w:tcPr>
            <w:tcW w:w="346" w:type="pct"/>
          </w:tcPr>
          <w:p w14:paraId="54BE940B"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r w:rsidRPr="00F5637F">
              <w:rPr>
                <w:rFonts w:ascii="Times New Roman" w:eastAsia="Times New Roman" w:hAnsi="Times New Roman" w:cs="Times New Roman"/>
                <w:b/>
                <w:bCs/>
                <w:color w:val="000000"/>
                <w:lang w:eastAsia="ru-RU"/>
              </w:rPr>
              <w:t>34</w:t>
            </w:r>
          </w:p>
        </w:tc>
        <w:tc>
          <w:tcPr>
            <w:tcW w:w="305" w:type="pct"/>
          </w:tcPr>
          <w:p w14:paraId="2E423D18"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16</w:t>
            </w:r>
          </w:p>
        </w:tc>
        <w:tc>
          <w:tcPr>
            <w:tcW w:w="435" w:type="pct"/>
            <w:vMerge/>
          </w:tcPr>
          <w:p w14:paraId="3E2E860E"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438" w:type="pct"/>
          </w:tcPr>
          <w:p w14:paraId="19D993BE"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326" w:type="pct"/>
          </w:tcPr>
          <w:p w14:paraId="4B058C88" w14:textId="77777777" w:rsidR="00F5637F" w:rsidRPr="00F5637F" w:rsidRDefault="00F5637F" w:rsidP="00F5637F">
            <w:pPr>
              <w:spacing w:after="200" w:line="276" w:lineRule="auto"/>
              <w:jc w:val="center"/>
              <w:rPr>
                <w:rFonts w:ascii="Times New Roman" w:eastAsia="Times New Roman" w:hAnsi="Times New Roman" w:cs="Times New Roman"/>
                <w:b/>
                <w:bCs/>
                <w:lang w:eastAsia="ru-RU"/>
              </w:rPr>
            </w:pPr>
          </w:p>
        </w:tc>
        <w:tc>
          <w:tcPr>
            <w:tcW w:w="326" w:type="pct"/>
          </w:tcPr>
          <w:p w14:paraId="2EED1333"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w:t>
            </w:r>
          </w:p>
        </w:tc>
        <w:tc>
          <w:tcPr>
            <w:tcW w:w="545" w:type="pct"/>
          </w:tcPr>
          <w:p w14:paraId="5806648A"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w:t>
            </w:r>
          </w:p>
        </w:tc>
      </w:tr>
      <w:tr w:rsidR="00F5637F" w:rsidRPr="00F5637F" w14:paraId="1626553D" w14:textId="77777777" w:rsidTr="00DA2394">
        <w:trPr>
          <w:trHeight w:val="1028"/>
        </w:trPr>
        <w:tc>
          <w:tcPr>
            <w:tcW w:w="442" w:type="pct"/>
          </w:tcPr>
          <w:p w14:paraId="65CBFCE1"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4.1-4.7</w:t>
            </w:r>
          </w:p>
          <w:p w14:paraId="5DB13434"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1-7</w:t>
            </w:r>
          </w:p>
          <w:p w14:paraId="722CA161"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9 - 11</w:t>
            </w:r>
          </w:p>
        </w:tc>
        <w:tc>
          <w:tcPr>
            <w:tcW w:w="1183" w:type="pct"/>
          </w:tcPr>
          <w:p w14:paraId="3537F50F" w14:textId="77777777" w:rsidR="00F5637F" w:rsidRPr="00F5637F" w:rsidRDefault="00F5637F" w:rsidP="00F5637F">
            <w:pPr>
              <w:spacing w:after="0" w:line="240" w:lineRule="auto"/>
              <w:rPr>
                <w:rFonts w:ascii="Times New Roman" w:eastAsia="Times New Roman" w:hAnsi="Times New Roman" w:cs="Times New Roman"/>
                <w:b/>
                <w:lang w:eastAsia="ru-RU"/>
              </w:rPr>
            </w:pPr>
            <w:r w:rsidRPr="00F5637F">
              <w:rPr>
                <w:rFonts w:ascii="Times New Roman" w:eastAsia="Times New Roman" w:hAnsi="Times New Roman" w:cs="Times New Roman"/>
                <w:b/>
                <w:lang w:eastAsia="ru-RU"/>
              </w:rPr>
              <w:t>Производственная практика, часов (если предусмотрена итоговая(концентрированная) практика)</w:t>
            </w:r>
          </w:p>
        </w:tc>
        <w:tc>
          <w:tcPr>
            <w:tcW w:w="361" w:type="pct"/>
          </w:tcPr>
          <w:p w14:paraId="3EC10CCD"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r w:rsidRPr="00F5637F">
              <w:rPr>
                <w:rFonts w:ascii="Times New Roman" w:eastAsia="Times New Roman" w:hAnsi="Times New Roman" w:cs="Times New Roman"/>
                <w:b/>
                <w:bCs/>
                <w:color w:val="000000"/>
                <w:lang w:eastAsia="ru-RU"/>
              </w:rPr>
              <w:t>36</w:t>
            </w:r>
          </w:p>
        </w:tc>
        <w:tc>
          <w:tcPr>
            <w:tcW w:w="292" w:type="pct"/>
          </w:tcPr>
          <w:p w14:paraId="0F14F1D6"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p>
        </w:tc>
        <w:tc>
          <w:tcPr>
            <w:tcW w:w="346" w:type="pct"/>
          </w:tcPr>
          <w:p w14:paraId="318E5EA8"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p>
        </w:tc>
        <w:tc>
          <w:tcPr>
            <w:tcW w:w="305" w:type="pct"/>
          </w:tcPr>
          <w:p w14:paraId="3DD22A8C"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435" w:type="pct"/>
          </w:tcPr>
          <w:p w14:paraId="42B71CB1"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438" w:type="pct"/>
          </w:tcPr>
          <w:p w14:paraId="05D4985B"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326" w:type="pct"/>
          </w:tcPr>
          <w:p w14:paraId="47E59DAB"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p>
        </w:tc>
        <w:tc>
          <w:tcPr>
            <w:tcW w:w="326" w:type="pct"/>
          </w:tcPr>
          <w:p w14:paraId="4EDE9551"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p>
        </w:tc>
        <w:tc>
          <w:tcPr>
            <w:tcW w:w="545" w:type="pct"/>
          </w:tcPr>
          <w:p w14:paraId="4C13295B"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36</w:t>
            </w:r>
          </w:p>
        </w:tc>
      </w:tr>
      <w:tr w:rsidR="00F5637F" w:rsidRPr="00F5637F" w14:paraId="0F058882" w14:textId="77777777" w:rsidTr="00DA2394">
        <w:trPr>
          <w:trHeight w:val="500"/>
        </w:trPr>
        <w:tc>
          <w:tcPr>
            <w:tcW w:w="442" w:type="pct"/>
          </w:tcPr>
          <w:p w14:paraId="57A0BC15" w14:textId="77777777" w:rsidR="00F5637F" w:rsidRPr="00F5637F" w:rsidRDefault="00F5637F" w:rsidP="00F5637F">
            <w:pPr>
              <w:spacing w:after="0" w:line="240" w:lineRule="auto"/>
              <w:rPr>
                <w:rFonts w:ascii="Times New Roman" w:eastAsia="Times New Roman" w:hAnsi="Times New Roman" w:cs="Times New Roman"/>
                <w:lang w:eastAsia="ru-RU"/>
              </w:rPr>
            </w:pPr>
          </w:p>
        </w:tc>
        <w:tc>
          <w:tcPr>
            <w:tcW w:w="1183" w:type="pct"/>
          </w:tcPr>
          <w:p w14:paraId="4C5C50F0" w14:textId="77777777" w:rsidR="00F5637F" w:rsidRPr="00F5637F" w:rsidRDefault="00F5637F" w:rsidP="00F5637F">
            <w:pPr>
              <w:spacing w:after="0" w:line="240" w:lineRule="auto"/>
              <w:rPr>
                <w:rFonts w:ascii="Times New Roman" w:eastAsia="Times New Roman" w:hAnsi="Times New Roman" w:cs="Times New Roman"/>
                <w:b/>
                <w:lang w:eastAsia="ru-RU"/>
              </w:rPr>
            </w:pPr>
            <w:r w:rsidRPr="00F5637F">
              <w:rPr>
                <w:rFonts w:ascii="Times New Roman" w:eastAsia="Times New Roman" w:hAnsi="Times New Roman" w:cs="Times New Roman"/>
                <w:b/>
                <w:lang w:eastAsia="ru-RU"/>
              </w:rPr>
              <w:t xml:space="preserve">Экзамен по профессиональному модулю </w:t>
            </w:r>
          </w:p>
        </w:tc>
        <w:tc>
          <w:tcPr>
            <w:tcW w:w="361" w:type="pct"/>
          </w:tcPr>
          <w:p w14:paraId="0C99E2D4" w14:textId="77777777" w:rsidR="00F5637F" w:rsidRPr="00F5637F" w:rsidRDefault="00AB64CA" w:rsidP="00F5637F">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w:t>
            </w:r>
          </w:p>
        </w:tc>
        <w:tc>
          <w:tcPr>
            <w:tcW w:w="292" w:type="pct"/>
          </w:tcPr>
          <w:p w14:paraId="069F981D"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p>
        </w:tc>
        <w:tc>
          <w:tcPr>
            <w:tcW w:w="346" w:type="pct"/>
          </w:tcPr>
          <w:p w14:paraId="339B53BF"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p>
        </w:tc>
        <w:tc>
          <w:tcPr>
            <w:tcW w:w="305" w:type="pct"/>
          </w:tcPr>
          <w:p w14:paraId="68E89D9A"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435" w:type="pct"/>
          </w:tcPr>
          <w:p w14:paraId="3EF30745"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438" w:type="pct"/>
          </w:tcPr>
          <w:p w14:paraId="0C6AB23E"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326" w:type="pct"/>
          </w:tcPr>
          <w:p w14:paraId="7444B5A2" w14:textId="77777777" w:rsidR="00F5637F" w:rsidRPr="00F5637F" w:rsidRDefault="00AB64CA" w:rsidP="00F5637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326" w:type="pct"/>
          </w:tcPr>
          <w:p w14:paraId="0AF90223"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p>
        </w:tc>
        <w:tc>
          <w:tcPr>
            <w:tcW w:w="545" w:type="pct"/>
          </w:tcPr>
          <w:p w14:paraId="0DD3BCFA"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p>
        </w:tc>
      </w:tr>
      <w:tr w:rsidR="00F5637F" w:rsidRPr="00F5637F" w14:paraId="6087E577" w14:textId="77777777" w:rsidTr="00DA2394">
        <w:trPr>
          <w:trHeight w:val="199"/>
        </w:trPr>
        <w:tc>
          <w:tcPr>
            <w:tcW w:w="442" w:type="pct"/>
            <w:tcBorders>
              <w:bottom w:val="single" w:sz="4" w:space="0" w:color="auto"/>
            </w:tcBorders>
          </w:tcPr>
          <w:p w14:paraId="625293DA" w14:textId="77777777" w:rsidR="00F5637F" w:rsidRPr="00F5637F" w:rsidRDefault="00F5637F" w:rsidP="00F5637F">
            <w:pPr>
              <w:spacing w:after="0" w:line="240" w:lineRule="auto"/>
              <w:rPr>
                <w:rFonts w:ascii="Times New Roman" w:eastAsia="Times New Roman" w:hAnsi="Times New Roman" w:cs="Times New Roman"/>
                <w:lang w:eastAsia="ru-RU"/>
              </w:rPr>
            </w:pPr>
          </w:p>
        </w:tc>
        <w:tc>
          <w:tcPr>
            <w:tcW w:w="1183" w:type="pct"/>
          </w:tcPr>
          <w:p w14:paraId="14FF0DFB" w14:textId="77777777" w:rsidR="00F5637F" w:rsidRPr="00F5637F" w:rsidRDefault="00F5637F" w:rsidP="00F5637F">
            <w:pPr>
              <w:spacing w:after="0" w:line="240" w:lineRule="auto"/>
              <w:rPr>
                <w:rFonts w:ascii="Times New Roman" w:eastAsia="Times New Roman" w:hAnsi="Times New Roman" w:cs="Times New Roman"/>
                <w:b/>
                <w:lang w:eastAsia="ru-RU"/>
              </w:rPr>
            </w:pPr>
            <w:r w:rsidRPr="00F5637F">
              <w:rPr>
                <w:rFonts w:ascii="Times New Roman" w:eastAsia="Times New Roman" w:hAnsi="Times New Roman" w:cs="Times New Roman"/>
                <w:b/>
                <w:lang w:eastAsia="ru-RU"/>
              </w:rPr>
              <w:t>Всего</w:t>
            </w:r>
          </w:p>
        </w:tc>
        <w:tc>
          <w:tcPr>
            <w:tcW w:w="361" w:type="pct"/>
          </w:tcPr>
          <w:p w14:paraId="17C80C5C" w14:textId="77777777" w:rsidR="00F5637F" w:rsidRPr="00F5637F" w:rsidRDefault="00F5637F" w:rsidP="00AB64CA">
            <w:pPr>
              <w:spacing w:after="0" w:line="240" w:lineRule="auto"/>
              <w:jc w:val="center"/>
              <w:rPr>
                <w:rFonts w:ascii="Times New Roman" w:eastAsia="Times New Roman" w:hAnsi="Times New Roman" w:cs="Times New Roman"/>
                <w:b/>
                <w:bCs/>
                <w:color w:val="000000"/>
                <w:lang w:eastAsia="ru-RU"/>
              </w:rPr>
            </w:pPr>
            <w:r w:rsidRPr="00F5637F">
              <w:rPr>
                <w:rFonts w:ascii="Times New Roman" w:eastAsia="Times New Roman" w:hAnsi="Times New Roman" w:cs="Times New Roman"/>
                <w:b/>
                <w:bCs/>
                <w:color w:val="000000"/>
                <w:lang w:eastAsia="ru-RU"/>
              </w:rPr>
              <w:t>10</w:t>
            </w:r>
            <w:r w:rsidR="00AB64CA">
              <w:rPr>
                <w:rFonts w:ascii="Times New Roman" w:eastAsia="Times New Roman" w:hAnsi="Times New Roman" w:cs="Times New Roman"/>
                <w:b/>
                <w:bCs/>
                <w:color w:val="000000"/>
                <w:lang w:eastAsia="ru-RU"/>
              </w:rPr>
              <w:t>6</w:t>
            </w:r>
          </w:p>
        </w:tc>
        <w:tc>
          <w:tcPr>
            <w:tcW w:w="292" w:type="pct"/>
          </w:tcPr>
          <w:p w14:paraId="708EE568"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p>
        </w:tc>
        <w:tc>
          <w:tcPr>
            <w:tcW w:w="346" w:type="pct"/>
          </w:tcPr>
          <w:p w14:paraId="3503CBA1" w14:textId="77777777" w:rsidR="00F5637F" w:rsidRPr="00F5637F" w:rsidRDefault="00F5637F" w:rsidP="00F5637F">
            <w:pPr>
              <w:spacing w:after="0" w:line="240" w:lineRule="auto"/>
              <w:jc w:val="center"/>
              <w:rPr>
                <w:rFonts w:ascii="Times New Roman" w:eastAsia="Times New Roman" w:hAnsi="Times New Roman" w:cs="Times New Roman"/>
                <w:b/>
                <w:bCs/>
                <w:color w:val="000000"/>
                <w:lang w:eastAsia="ru-RU"/>
              </w:rPr>
            </w:pPr>
            <w:r w:rsidRPr="00F5637F">
              <w:rPr>
                <w:rFonts w:ascii="Times New Roman" w:eastAsia="Times New Roman" w:hAnsi="Times New Roman" w:cs="Times New Roman"/>
                <w:b/>
                <w:bCs/>
                <w:color w:val="000000"/>
                <w:lang w:eastAsia="ru-RU"/>
              </w:rPr>
              <w:t>66</w:t>
            </w:r>
          </w:p>
        </w:tc>
        <w:tc>
          <w:tcPr>
            <w:tcW w:w="305" w:type="pct"/>
          </w:tcPr>
          <w:p w14:paraId="6DA7BB46"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32</w:t>
            </w:r>
          </w:p>
        </w:tc>
        <w:tc>
          <w:tcPr>
            <w:tcW w:w="435" w:type="pct"/>
          </w:tcPr>
          <w:p w14:paraId="56C859D3"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438" w:type="pct"/>
          </w:tcPr>
          <w:p w14:paraId="5F2AD4FC" w14:textId="77777777" w:rsidR="00F5637F" w:rsidRPr="00F5637F" w:rsidRDefault="00F5637F" w:rsidP="00F5637F">
            <w:pPr>
              <w:spacing w:after="0" w:line="240" w:lineRule="auto"/>
              <w:jc w:val="center"/>
              <w:rPr>
                <w:rFonts w:ascii="Times New Roman" w:eastAsia="Times New Roman" w:hAnsi="Times New Roman" w:cs="Times New Roman"/>
                <w:lang w:eastAsia="ru-RU"/>
              </w:rPr>
            </w:pPr>
          </w:p>
        </w:tc>
        <w:tc>
          <w:tcPr>
            <w:tcW w:w="326" w:type="pct"/>
          </w:tcPr>
          <w:p w14:paraId="09399F84" w14:textId="77777777" w:rsidR="00F5637F" w:rsidRPr="00F5637F" w:rsidRDefault="00AB64CA" w:rsidP="00F5637F">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326" w:type="pct"/>
          </w:tcPr>
          <w:p w14:paraId="02A947E0"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w:t>
            </w:r>
          </w:p>
        </w:tc>
        <w:tc>
          <w:tcPr>
            <w:tcW w:w="545" w:type="pct"/>
          </w:tcPr>
          <w:p w14:paraId="33370357" w14:textId="77777777" w:rsidR="00F5637F" w:rsidRPr="00F5637F" w:rsidRDefault="00F5637F" w:rsidP="00F5637F">
            <w:pPr>
              <w:spacing w:after="0" w:line="240"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36</w:t>
            </w:r>
          </w:p>
        </w:tc>
      </w:tr>
    </w:tbl>
    <w:p w14:paraId="587AF44D" w14:textId="77777777" w:rsidR="00F5637F" w:rsidRPr="00F5637F" w:rsidRDefault="00F5637F" w:rsidP="00F5637F">
      <w:pPr>
        <w:spacing w:after="0" w:line="276" w:lineRule="auto"/>
        <w:rPr>
          <w:rFonts w:ascii="Times New Roman" w:eastAsia="Times New Roman" w:hAnsi="Times New Roman" w:cs="Times New Roman"/>
          <w:lang w:eastAsia="ru-RU"/>
        </w:rPr>
      </w:pPr>
    </w:p>
    <w:p w14:paraId="7FFB014A" w14:textId="77777777" w:rsidR="00F5637F" w:rsidRPr="00F5637F" w:rsidRDefault="00F5637F" w:rsidP="00F5637F">
      <w:pPr>
        <w:spacing w:after="200" w:line="276" w:lineRule="auto"/>
        <w:rPr>
          <w:rFonts w:ascii="Times New Roman" w:eastAsia="Times New Roman" w:hAnsi="Times New Roman" w:cs="Times New Roman"/>
          <w:b/>
          <w:sz w:val="24"/>
          <w:szCs w:val="24"/>
          <w:lang w:eastAsia="ru-RU"/>
        </w:rPr>
      </w:pPr>
    </w:p>
    <w:p w14:paraId="5B6D737C" w14:textId="77777777" w:rsidR="00F5637F" w:rsidRPr="00F5637F" w:rsidRDefault="00F5637F" w:rsidP="00F5637F">
      <w:pPr>
        <w:spacing w:after="200" w:line="276" w:lineRule="auto"/>
        <w:rPr>
          <w:rFonts w:ascii="Times New Roman" w:eastAsia="Times New Roman" w:hAnsi="Times New Roman" w:cs="Times New Roman"/>
          <w:b/>
          <w:sz w:val="24"/>
          <w:szCs w:val="24"/>
          <w:lang w:eastAsia="ru-RU"/>
        </w:rPr>
      </w:pPr>
    </w:p>
    <w:p w14:paraId="10F442C7"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2.2. Тематический план и содержание профессионального модуля (ПМ)</w:t>
      </w:r>
    </w:p>
    <w:tbl>
      <w:tblPr>
        <w:tblW w:w="51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584"/>
        <w:gridCol w:w="1878"/>
        <w:gridCol w:w="1195"/>
        <w:gridCol w:w="1224"/>
      </w:tblGrid>
      <w:tr w:rsidR="00F5637F" w:rsidRPr="00F5637F" w14:paraId="55A1D4CD" w14:textId="77777777" w:rsidTr="00DA2394">
        <w:trPr>
          <w:trHeight w:val="1204"/>
        </w:trPr>
        <w:tc>
          <w:tcPr>
            <w:tcW w:w="763" w:type="pct"/>
          </w:tcPr>
          <w:p w14:paraId="05B280E6" w14:textId="77777777" w:rsidR="00F5637F" w:rsidRPr="00F5637F" w:rsidRDefault="00F5637F" w:rsidP="00F5637F">
            <w:pPr>
              <w:spacing w:after="200" w:line="276" w:lineRule="auto"/>
              <w:jc w:val="center"/>
              <w:rPr>
                <w:rFonts w:ascii="Times New Roman" w:eastAsia="Times New Roman" w:hAnsi="Times New Roman" w:cs="Times New Roman"/>
                <w:b/>
                <w:lang w:eastAsia="ru-RU"/>
              </w:rPr>
            </w:pPr>
            <w:r w:rsidRPr="00F5637F">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19" w:type="pct"/>
            <w:vAlign w:val="center"/>
          </w:tcPr>
          <w:p w14:paraId="2C07984D" w14:textId="77777777" w:rsidR="00F5637F" w:rsidRPr="00F5637F" w:rsidRDefault="00F5637F" w:rsidP="00F5637F">
            <w:pPr>
              <w:suppressAutoHyphens/>
              <w:spacing w:after="0" w:line="240"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Содержание учебного материала,</w:t>
            </w:r>
          </w:p>
          <w:p w14:paraId="3A6A83E9" w14:textId="77777777" w:rsidR="00F5637F" w:rsidRPr="00F5637F" w:rsidRDefault="00F5637F" w:rsidP="00F5637F">
            <w:pPr>
              <w:suppressAutoHyphens/>
              <w:spacing w:after="0" w:line="240" w:lineRule="auto"/>
              <w:jc w:val="center"/>
              <w:rPr>
                <w:rFonts w:ascii="Times New Roman" w:eastAsia="Times New Roman" w:hAnsi="Times New Roman" w:cs="Times New Roman"/>
                <w:b/>
                <w:lang w:eastAsia="ru-RU"/>
              </w:rPr>
            </w:pPr>
            <w:r w:rsidRPr="00F5637F">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F5637F">
              <w:rPr>
                <w:rFonts w:ascii="Times New Roman" w:eastAsia="Times New Roman" w:hAnsi="Times New Roman" w:cs="Times New Roman"/>
                <w:bCs/>
                <w:i/>
                <w:lang w:eastAsia="ru-RU"/>
              </w:rPr>
              <w:t>(если предусмотрены)</w:t>
            </w:r>
          </w:p>
        </w:tc>
        <w:tc>
          <w:tcPr>
            <w:tcW w:w="619" w:type="pct"/>
            <w:vAlign w:val="center"/>
          </w:tcPr>
          <w:p w14:paraId="2353557E" w14:textId="77777777" w:rsidR="00F5637F" w:rsidRPr="00F5637F" w:rsidRDefault="00F5637F" w:rsidP="00F5637F">
            <w:pPr>
              <w:spacing w:after="200" w:line="276"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95" w:type="pct"/>
          </w:tcPr>
          <w:p w14:paraId="4F038010" w14:textId="77777777" w:rsidR="00F5637F" w:rsidRPr="00F5637F" w:rsidRDefault="00F5637F" w:rsidP="00F5637F">
            <w:pPr>
              <w:spacing w:after="200" w:line="276" w:lineRule="auto"/>
              <w:jc w:val="center"/>
              <w:rPr>
                <w:rFonts w:ascii="Times New Roman" w:eastAsia="Times New Roman" w:hAnsi="Times New Roman" w:cs="Times New Roman"/>
                <w:b/>
                <w:bCs/>
                <w:lang w:eastAsia="ru-RU"/>
              </w:rPr>
            </w:pPr>
            <w:r w:rsidRPr="00F5637F">
              <w:rPr>
                <w:rFonts w:ascii="Times New Roman" w:eastAsia="Calibri" w:hAnsi="Times New Roman" w:cs="Times New Roman"/>
                <w:b/>
                <w:bCs/>
                <w:sz w:val="24"/>
                <w:szCs w:val="24"/>
              </w:rPr>
              <w:t>Код ПК, ОК</w:t>
            </w:r>
          </w:p>
        </w:tc>
        <w:tc>
          <w:tcPr>
            <w:tcW w:w="404" w:type="pct"/>
          </w:tcPr>
          <w:p w14:paraId="5454D5FB" w14:textId="77777777" w:rsidR="00F5637F" w:rsidRPr="00F5637F" w:rsidRDefault="00F5637F" w:rsidP="00F5637F">
            <w:pPr>
              <w:spacing w:after="200" w:line="276" w:lineRule="auto"/>
              <w:jc w:val="center"/>
              <w:rPr>
                <w:rFonts w:ascii="Times New Roman" w:eastAsia="Times New Roman" w:hAnsi="Times New Roman" w:cs="Times New Roman"/>
                <w:b/>
                <w:bCs/>
                <w:lang w:eastAsia="ru-RU"/>
              </w:rPr>
            </w:pPr>
            <w:r w:rsidRPr="00F5637F">
              <w:rPr>
                <w:rFonts w:ascii="Times New Roman" w:eastAsia="Calibri" w:hAnsi="Times New Roman" w:cs="Times New Roman"/>
                <w:b/>
                <w:bCs/>
                <w:sz w:val="24"/>
                <w:szCs w:val="24"/>
              </w:rPr>
              <w:t>Код Н/У/З</w:t>
            </w:r>
          </w:p>
        </w:tc>
      </w:tr>
      <w:tr w:rsidR="00F5637F" w:rsidRPr="00F5637F" w14:paraId="5EC7BA30" w14:textId="77777777" w:rsidTr="00DA2394">
        <w:tc>
          <w:tcPr>
            <w:tcW w:w="763" w:type="pct"/>
          </w:tcPr>
          <w:p w14:paraId="3C6D956A" w14:textId="77777777" w:rsidR="00F5637F" w:rsidRPr="00F5637F" w:rsidRDefault="00F5637F" w:rsidP="00F5637F">
            <w:pPr>
              <w:spacing w:after="200" w:line="276" w:lineRule="auto"/>
              <w:jc w:val="center"/>
              <w:rPr>
                <w:rFonts w:ascii="Times New Roman" w:eastAsia="Times New Roman" w:hAnsi="Times New Roman" w:cs="Times New Roman"/>
                <w:b/>
                <w:lang w:eastAsia="ru-RU"/>
              </w:rPr>
            </w:pPr>
            <w:r w:rsidRPr="00F5637F">
              <w:rPr>
                <w:rFonts w:ascii="Times New Roman" w:eastAsia="Times New Roman" w:hAnsi="Times New Roman" w:cs="Times New Roman"/>
                <w:b/>
                <w:lang w:eastAsia="ru-RU"/>
              </w:rPr>
              <w:t>1</w:t>
            </w:r>
          </w:p>
        </w:tc>
        <w:tc>
          <w:tcPr>
            <w:tcW w:w="2819" w:type="pct"/>
          </w:tcPr>
          <w:p w14:paraId="5309CE49" w14:textId="77777777" w:rsidR="00F5637F" w:rsidRPr="00F5637F" w:rsidRDefault="00F5637F" w:rsidP="00F5637F">
            <w:pPr>
              <w:spacing w:after="200" w:line="276"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2</w:t>
            </w:r>
          </w:p>
        </w:tc>
        <w:tc>
          <w:tcPr>
            <w:tcW w:w="619" w:type="pct"/>
            <w:vAlign w:val="center"/>
          </w:tcPr>
          <w:p w14:paraId="3A3BAB00" w14:textId="77777777" w:rsidR="00F5637F" w:rsidRPr="00F5637F" w:rsidRDefault="00F5637F" w:rsidP="00F5637F">
            <w:pPr>
              <w:spacing w:after="200" w:line="276"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3</w:t>
            </w:r>
          </w:p>
        </w:tc>
        <w:tc>
          <w:tcPr>
            <w:tcW w:w="395" w:type="pct"/>
          </w:tcPr>
          <w:p w14:paraId="1E1BE8BB" w14:textId="77777777" w:rsidR="00F5637F" w:rsidRPr="00F5637F" w:rsidRDefault="00F5637F" w:rsidP="00F5637F">
            <w:pPr>
              <w:spacing w:after="200" w:line="276"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4</w:t>
            </w:r>
          </w:p>
        </w:tc>
        <w:tc>
          <w:tcPr>
            <w:tcW w:w="404" w:type="pct"/>
          </w:tcPr>
          <w:p w14:paraId="2FBC1D95" w14:textId="77777777" w:rsidR="00F5637F" w:rsidRPr="00F5637F" w:rsidRDefault="00F5637F" w:rsidP="00F5637F">
            <w:pPr>
              <w:spacing w:after="200" w:line="276" w:lineRule="auto"/>
              <w:jc w:val="center"/>
              <w:rPr>
                <w:rFonts w:ascii="Times New Roman" w:eastAsia="Times New Roman" w:hAnsi="Times New Roman" w:cs="Times New Roman"/>
                <w:b/>
                <w:bCs/>
                <w:lang w:eastAsia="ru-RU"/>
              </w:rPr>
            </w:pPr>
            <w:r w:rsidRPr="00F5637F">
              <w:rPr>
                <w:rFonts w:ascii="Times New Roman" w:eastAsia="Times New Roman" w:hAnsi="Times New Roman" w:cs="Times New Roman"/>
                <w:b/>
                <w:bCs/>
                <w:lang w:eastAsia="ru-RU"/>
              </w:rPr>
              <w:t>5</w:t>
            </w:r>
          </w:p>
        </w:tc>
      </w:tr>
      <w:tr w:rsidR="00F5637F" w:rsidRPr="00F5637F" w14:paraId="445BB593" w14:textId="77777777" w:rsidTr="00DA2394">
        <w:trPr>
          <w:trHeight w:val="329"/>
        </w:trPr>
        <w:tc>
          <w:tcPr>
            <w:tcW w:w="3582" w:type="pct"/>
            <w:gridSpan w:val="2"/>
          </w:tcPr>
          <w:p w14:paraId="2F3EB435" w14:textId="77777777" w:rsidR="00F5637F" w:rsidRPr="00F5637F" w:rsidRDefault="00F5637F" w:rsidP="00F5637F">
            <w:pPr>
              <w:spacing w:after="0" w:line="240" w:lineRule="auto"/>
              <w:ind w:right="4"/>
              <w:rPr>
                <w:rFonts w:ascii="Times New Roman" w:eastAsia="Times New Roman" w:hAnsi="Times New Roman" w:cs="Times New Roman"/>
                <w:b/>
                <w:sz w:val="24"/>
                <w:szCs w:val="24"/>
                <w:lang w:eastAsia="x-none"/>
              </w:rPr>
            </w:pPr>
            <w:r w:rsidRPr="00F5637F">
              <w:rPr>
                <w:rFonts w:ascii="Times New Roman" w:eastAsia="Times New Roman" w:hAnsi="Times New Roman" w:cs="Times New Roman"/>
                <w:b/>
                <w:sz w:val="24"/>
                <w:szCs w:val="24"/>
                <w:lang w:val="x-none" w:eastAsia="x-none"/>
              </w:rPr>
              <w:t>МДК. 0</w:t>
            </w:r>
            <w:r w:rsidRPr="00F5637F">
              <w:rPr>
                <w:rFonts w:ascii="Times New Roman" w:eastAsia="Times New Roman" w:hAnsi="Times New Roman" w:cs="Times New Roman"/>
                <w:b/>
                <w:sz w:val="24"/>
                <w:szCs w:val="24"/>
                <w:lang w:eastAsia="x-none"/>
              </w:rPr>
              <w:t>4</w:t>
            </w:r>
            <w:r w:rsidRPr="00F5637F">
              <w:rPr>
                <w:rFonts w:ascii="Times New Roman" w:eastAsia="Times New Roman" w:hAnsi="Times New Roman" w:cs="Times New Roman"/>
                <w:b/>
                <w:sz w:val="24"/>
                <w:szCs w:val="24"/>
                <w:lang w:val="x-none" w:eastAsia="x-none"/>
              </w:rPr>
              <w:t xml:space="preserve">.01. </w:t>
            </w:r>
            <w:r w:rsidRPr="00F5637F">
              <w:rPr>
                <w:rFonts w:ascii="Times New Roman" w:eastAsia="Times New Roman" w:hAnsi="Times New Roman" w:cs="Times New Roman"/>
                <w:b/>
                <w:sz w:val="24"/>
                <w:szCs w:val="24"/>
                <w:lang w:eastAsia="x-none"/>
              </w:rPr>
              <w:t>Управление структурным подразделением организации (предприятия)</w:t>
            </w:r>
          </w:p>
        </w:tc>
        <w:tc>
          <w:tcPr>
            <w:tcW w:w="619" w:type="pct"/>
          </w:tcPr>
          <w:p w14:paraId="139416E5" w14:textId="77777777" w:rsidR="00F5637F" w:rsidRPr="00F5637F" w:rsidRDefault="00F5637F" w:rsidP="00F5637F">
            <w:pPr>
              <w:spacing w:after="0" w:line="240" w:lineRule="auto"/>
              <w:ind w:right="4"/>
              <w:jc w:val="center"/>
              <w:rPr>
                <w:rFonts w:ascii="Times New Roman" w:eastAsia="Times New Roman" w:hAnsi="Times New Roman" w:cs="Times New Roman"/>
                <w:b/>
                <w:sz w:val="24"/>
                <w:szCs w:val="24"/>
                <w:lang w:eastAsia="x-none"/>
              </w:rPr>
            </w:pPr>
            <w:r w:rsidRPr="00F5637F">
              <w:rPr>
                <w:rFonts w:ascii="Times New Roman" w:eastAsia="Times New Roman" w:hAnsi="Times New Roman" w:cs="Times New Roman"/>
                <w:b/>
                <w:sz w:val="24"/>
                <w:szCs w:val="24"/>
                <w:lang w:eastAsia="x-none"/>
              </w:rPr>
              <w:t>66/32</w:t>
            </w:r>
          </w:p>
        </w:tc>
        <w:tc>
          <w:tcPr>
            <w:tcW w:w="395" w:type="pct"/>
          </w:tcPr>
          <w:p w14:paraId="333F072A" w14:textId="77777777" w:rsidR="00F5637F" w:rsidRPr="00F5637F" w:rsidRDefault="00F5637F" w:rsidP="00F5637F">
            <w:pPr>
              <w:suppressAutoHyphens/>
              <w:spacing w:after="0" w:line="240" w:lineRule="auto"/>
              <w:jc w:val="both"/>
              <w:rPr>
                <w:rFonts w:ascii="Times New Roman" w:eastAsia="Times New Roman" w:hAnsi="Times New Roman" w:cs="Times New Roman"/>
                <w:i/>
                <w:lang w:eastAsia="ru-RU"/>
              </w:rPr>
            </w:pPr>
          </w:p>
        </w:tc>
        <w:tc>
          <w:tcPr>
            <w:tcW w:w="404" w:type="pct"/>
          </w:tcPr>
          <w:p w14:paraId="1402A409" w14:textId="77777777" w:rsidR="00F5637F" w:rsidRPr="00F5637F" w:rsidRDefault="00F5637F" w:rsidP="00F5637F">
            <w:pPr>
              <w:suppressAutoHyphens/>
              <w:spacing w:after="0" w:line="240" w:lineRule="auto"/>
              <w:jc w:val="both"/>
              <w:rPr>
                <w:rFonts w:ascii="Times New Roman" w:eastAsia="Times New Roman" w:hAnsi="Times New Roman" w:cs="Times New Roman"/>
                <w:i/>
                <w:lang w:eastAsia="ru-RU"/>
              </w:rPr>
            </w:pPr>
          </w:p>
        </w:tc>
      </w:tr>
      <w:tr w:rsidR="00F5637F" w:rsidRPr="00F5637F" w14:paraId="501AB1D2" w14:textId="77777777" w:rsidTr="00DA2394">
        <w:trPr>
          <w:trHeight w:val="1143"/>
        </w:trPr>
        <w:tc>
          <w:tcPr>
            <w:tcW w:w="3582" w:type="pct"/>
            <w:gridSpan w:val="2"/>
          </w:tcPr>
          <w:p w14:paraId="0D51AD1C" w14:textId="77777777" w:rsidR="00F5637F" w:rsidRPr="00F5637F" w:rsidRDefault="00F5637F" w:rsidP="00F5637F">
            <w:pPr>
              <w:spacing w:after="0" w:line="240" w:lineRule="auto"/>
              <w:ind w:right="4"/>
              <w:rPr>
                <w:rFonts w:ascii="Times New Roman" w:eastAsia="Times New Roman" w:hAnsi="Times New Roman" w:cs="Times New Roman"/>
                <w:b/>
                <w:sz w:val="24"/>
                <w:szCs w:val="24"/>
                <w:lang w:val="x-none" w:eastAsia="x-none"/>
              </w:rPr>
            </w:pPr>
            <w:r w:rsidRPr="00F5637F">
              <w:rPr>
                <w:rFonts w:ascii="Times New Roman" w:eastAsia="Times New Roman" w:hAnsi="Times New Roman" w:cs="Times New Roman"/>
                <w:b/>
                <w:sz w:val="24"/>
                <w:szCs w:val="24"/>
                <w:lang w:val="x-none" w:eastAsia="x-none"/>
              </w:rPr>
              <w:t>Раздел 1. Планирование и анализ экономических источников организации отрасли по производству продукции из водных биоресурсов</w:t>
            </w:r>
          </w:p>
        </w:tc>
        <w:tc>
          <w:tcPr>
            <w:tcW w:w="619" w:type="pct"/>
          </w:tcPr>
          <w:p w14:paraId="116AC372" w14:textId="77777777" w:rsidR="00F5637F" w:rsidRPr="00F5637F" w:rsidRDefault="00F5637F" w:rsidP="00F5637F">
            <w:pPr>
              <w:spacing w:after="0" w:line="240" w:lineRule="auto"/>
              <w:ind w:right="4"/>
              <w:jc w:val="center"/>
              <w:rPr>
                <w:rFonts w:ascii="Times New Roman" w:eastAsia="Times New Roman" w:hAnsi="Times New Roman" w:cs="Times New Roman"/>
                <w:b/>
                <w:sz w:val="24"/>
                <w:szCs w:val="24"/>
                <w:lang w:eastAsia="x-none"/>
              </w:rPr>
            </w:pPr>
            <w:r w:rsidRPr="00F5637F">
              <w:rPr>
                <w:rFonts w:ascii="Times New Roman" w:eastAsia="Times New Roman" w:hAnsi="Times New Roman" w:cs="Times New Roman"/>
                <w:b/>
                <w:sz w:val="24"/>
                <w:szCs w:val="24"/>
                <w:lang w:eastAsia="x-none"/>
              </w:rPr>
              <w:t>32/16</w:t>
            </w:r>
          </w:p>
        </w:tc>
        <w:tc>
          <w:tcPr>
            <w:tcW w:w="395" w:type="pct"/>
          </w:tcPr>
          <w:p w14:paraId="47D8AFB3" w14:textId="77777777" w:rsidR="00F5637F" w:rsidRPr="00F5637F" w:rsidRDefault="00F5637F" w:rsidP="00F5637F">
            <w:pPr>
              <w:suppressAutoHyphens/>
              <w:spacing w:after="0" w:line="240" w:lineRule="auto"/>
              <w:jc w:val="both"/>
              <w:rPr>
                <w:rFonts w:ascii="Times New Roman" w:eastAsia="Times New Roman" w:hAnsi="Times New Roman" w:cs="Times New Roman"/>
                <w:i/>
                <w:lang w:eastAsia="ru-RU"/>
              </w:rPr>
            </w:pPr>
          </w:p>
        </w:tc>
        <w:tc>
          <w:tcPr>
            <w:tcW w:w="404" w:type="pct"/>
          </w:tcPr>
          <w:p w14:paraId="5ED94436" w14:textId="77777777" w:rsidR="00F5637F" w:rsidRPr="00F5637F" w:rsidRDefault="00F5637F" w:rsidP="00F5637F">
            <w:pPr>
              <w:suppressAutoHyphens/>
              <w:spacing w:after="0" w:line="240" w:lineRule="auto"/>
              <w:jc w:val="both"/>
              <w:rPr>
                <w:rFonts w:ascii="Times New Roman" w:eastAsia="Times New Roman" w:hAnsi="Times New Roman" w:cs="Times New Roman"/>
                <w:i/>
                <w:lang w:eastAsia="ru-RU"/>
              </w:rPr>
            </w:pPr>
          </w:p>
        </w:tc>
      </w:tr>
      <w:tr w:rsidR="00F5637F" w:rsidRPr="00F5637F" w14:paraId="2FBD91C1" w14:textId="77777777" w:rsidTr="00DA2394">
        <w:tc>
          <w:tcPr>
            <w:tcW w:w="763" w:type="pct"/>
            <w:vMerge w:val="restart"/>
          </w:tcPr>
          <w:p w14:paraId="2B2495D7" w14:textId="77777777" w:rsidR="00F5637F" w:rsidRPr="00F5637F" w:rsidRDefault="00F5637F" w:rsidP="00F5637F">
            <w:pPr>
              <w:spacing w:after="200" w:line="240" w:lineRule="auto"/>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sz w:val="24"/>
                <w:szCs w:val="24"/>
                <w:lang w:val="x-none" w:eastAsia="x-none"/>
              </w:rPr>
              <w:t>Тема 1.1. Экономика предприятия по производству продук-ции из водных биоресурсов</w:t>
            </w:r>
          </w:p>
        </w:tc>
        <w:tc>
          <w:tcPr>
            <w:tcW w:w="2819" w:type="pct"/>
          </w:tcPr>
          <w:p w14:paraId="359516B3" w14:textId="77777777" w:rsidR="00F5637F" w:rsidRPr="00F5637F" w:rsidRDefault="00F5637F" w:rsidP="00F5637F">
            <w:pPr>
              <w:spacing w:after="200" w:line="240" w:lineRule="auto"/>
              <w:rPr>
                <w:rFonts w:ascii="Times New Roman" w:eastAsia="Times New Roman" w:hAnsi="Times New Roman" w:cs="Times New Roman"/>
                <w:b/>
                <w:lang w:eastAsia="ru-RU"/>
              </w:rPr>
            </w:pPr>
            <w:r w:rsidRPr="00F5637F">
              <w:rPr>
                <w:rFonts w:ascii="Times New Roman" w:eastAsia="Times New Roman" w:hAnsi="Times New Roman" w:cs="Times New Roman"/>
                <w:b/>
                <w:bCs/>
                <w:lang w:eastAsia="ru-RU"/>
              </w:rPr>
              <w:t xml:space="preserve">Содержание </w:t>
            </w:r>
          </w:p>
        </w:tc>
        <w:tc>
          <w:tcPr>
            <w:tcW w:w="619" w:type="pct"/>
          </w:tcPr>
          <w:p w14:paraId="33949058" w14:textId="77777777" w:rsidR="00F5637F" w:rsidRPr="00F5637F" w:rsidRDefault="00F5637F" w:rsidP="00F5637F">
            <w:pPr>
              <w:suppressAutoHyphens/>
              <w:spacing w:after="200" w:line="276" w:lineRule="auto"/>
              <w:jc w:val="center"/>
              <w:rPr>
                <w:rFonts w:ascii="Times New Roman" w:eastAsia="Times New Roman" w:hAnsi="Times New Roman" w:cs="Times New Roman"/>
                <w:b/>
                <w:lang w:eastAsia="ru-RU"/>
              </w:rPr>
            </w:pPr>
            <w:r w:rsidRPr="00F5637F">
              <w:rPr>
                <w:rFonts w:ascii="Times New Roman" w:eastAsia="Times New Roman" w:hAnsi="Times New Roman" w:cs="Times New Roman"/>
                <w:b/>
                <w:lang w:eastAsia="ru-RU"/>
              </w:rPr>
              <w:t>6/2</w:t>
            </w:r>
          </w:p>
        </w:tc>
        <w:tc>
          <w:tcPr>
            <w:tcW w:w="395" w:type="pct"/>
            <w:vMerge w:val="restart"/>
          </w:tcPr>
          <w:p w14:paraId="6572461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4.1</w:t>
            </w:r>
          </w:p>
          <w:p w14:paraId="6BF82DE2"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4.2</w:t>
            </w:r>
          </w:p>
          <w:p w14:paraId="2B051A2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4.5</w:t>
            </w:r>
          </w:p>
          <w:p w14:paraId="7DC94F7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4.6</w:t>
            </w:r>
          </w:p>
          <w:p w14:paraId="2EFA676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4.7</w:t>
            </w:r>
          </w:p>
          <w:p w14:paraId="575D352D"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ОК 1-7</w:t>
            </w:r>
          </w:p>
          <w:p w14:paraId="2DCDF4FD" w14:textId="77777777" w:rsidR="00F5637F" w:rsidRPr="00F5637F" w:rsidRDefault="00F5637F" w:rsidP="00F5637F">
            <w:pPr>
              <w:suppressAutoHyphens/>
              <w:spacing w:after="0" w:line="240" w:lineRule="auto"/>
              <w:jc w:val="both"/>
              <w:rPr>
                <w:rFonts w:ascii="Times New Roman" w:eastAsia="Times New Roman" w:hAnsi="Times New Roman" w:cs="Times New Roman"/>
                <w:i/>
                <w:iCs/>
                <w:lang w:eastAsia="ru-RU"/>
              </w:rPr>
            </w:pPr>
            <w:r w:rsidRPr="00F5637F">
              <w:rPr>
                <w:rFonts w:ascii="Times New Roman" w:eastAsia="Times New Roman" w:hAnsi="Times New Roman" w:cs="Times New Roman"/>
                <w:iCs/>
                <w:lang w:eastAsia="ru-RU"/>
              </w:rPr>
              <w:t>ОК 9 - 11</w:t>
            </w:r>
          </w:p>
        </w:tc>
        <w:tc>
          <w:tcPr>
            <w:tcW w:w="404" w:type="pct"/>
            <w:vMerge w:val="restart"/>
          </w:tcPr>
          <w:p w14:paraId="513C4821"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4.1.01</w:t>
            </w:r>
          </w:p>
          <w:p w14:paraId="10A7F900"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4.1.01</w:t>
            </w:r>
          </w:p>
          <w:p w14:paraId="170834C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4.2.01</w:t>
            </w:r>
          </w:p>
          <w:p w14:paraId="30DD0CC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4.2.01</w:t>
            </w:r>
          </w:p>
          <w:p w14:paraId="2B403CB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4.2.02 </w:t>
            </w:r>
          </w:p>
          <w:p w14:paraId="5A66B73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4.2.03 </w:t>
            </w:r>
          </w:p>
          <w:p w14:paraId="319068D1"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4.2.04 </w:t>
            </w:r>
          </w:p>
          <w:p w14:paraId="0C11E29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4.2.05 </w:t>
            </w:r>
          </w:p>
          <w:p w14:paraId="252F357E"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4.2.06 </w:t>
            </w:r>
          </w:p>
          <w:p w14:paraId="1F23ECCE"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4.2.07</w:t>
            </w:r>
          </w:p>
          <w:p w14:paraId="40405FFF"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4.5.01</w:t>
            </w:r>
          </w:p>
          <w:p w14:paraId="00AF8638"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4.5.01</w:t>
            </w:r>
          </w:p>
          <w:p w14:paraId="68BCB7E1"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4.5.02</w:t>
            </w:r>
          </w:p>
          <w:p w14:paraId="2AE73305"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4.5.03</w:t>
            </w:r>
          </w:p>
          <w:p w14:paraId="029D0490"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4.5.04</w:t>
            </w:r>
          </w:p>
          <w:p w14:paraId="5CC4AF33"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4.5.05</w:t>
            </w:r>
          </w:p>
          <w:p w14:paraId="00821BC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4.6.01</w:t>
            </w:r>
          </w:p>
          <w:p w14:paraId="1A70B9D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4.6.02</w:t>
            </w:r>
          </w:p>
          <w:p w14:paraId="71968CC7"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4.6.03</w:t>
            </w:r>
          </w:p>
          <w:p w14:paraId="37A3968E"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lastRenderedPageBreak/>
              <w:t>У 4.6.04</w:t>
            </w:r>
          </w:p>
          <w:p w14:paraId="19D3A92B"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4.6.01</w:t>
            </w:r>
          </w:p>
          <w:p w14:paraId="680D997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4.7.01</w:t>
            </w:r>
          </w:p>
          <w:p w14:paraId="6CC4F83D"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4.7.01</w:t>
            </w:r>
          </w:p>
          <w:p w14:paraId="5B743B1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4.7.02</w:t>
            </w:r>
          </w:p>
          <w:p w14:paraId="150BAFCF"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4.7.03</w:t>
            </w:r>
          </w:p>
          <w:p w14:paraId="7C64527D"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4.7.04</w:t>
            </w:r>
          </w:p>
        </w:tc>
      </w:tr>
      <w:tr w:rsidR="00F5637F" w:rsidRPr="00F5637F" w14:paraId="09665C56" w14:textId="77777777" w:rsidTr="00DA2394">
        <w:trPr>
          <w:trHeight w:val="1165"/>
        </w:trPr>
        <w:tc>
          <w:tcPr>
            <w:tcW w:w="763" w:type="pct"/>
            <w:vMerge/>
          </w:tcPr>
          <w:p w14:paraId="168D54D6" w14:textId="77777777" w:rsidR="00F5637F" w:rsidRPr="00F5637F" w:rsidRDefault="00F5637F" w:rsidP="00F5637F">
            <w:pPr>
              <w:spacing w:after="200" w:line="240" w:lineRule="auto"/>
              <w:rPr>
                <w:rFonts w:ascii="Times New Roman" w:eastAsia="Times New Roman" w:hAnsi="Times New Roman" w:cs="Times New Roman"/>
                <w:bCs/>
                <w:sz w:val="18"/>
                <w:szCs w:val="18"/>
                <w:lang w:eastAsia="ru-RU"/>
              </w:rPr>
            </w:pPr>
          </w:p>
        </w:tc>
        <w:tc>
          <w:tcPr>
            <w:tcW w:w="2819" w:type="pct"/>
          </w:tcPr>
          <w:p w14:paraId="46FC404D"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Классификация предприятий по отраслевому признаку, экономическому назначению, уровню специализации, размерам.</w:t>
            </w:r>
          </w:p>
          <w:p w14:paraId="563BAA68"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Организационно-правовые формы предприятия.</w:t>
            </w:r>
          </w:p>
          <w:p w14:paraId="4A0528DA"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Предпринимательство и его формы.</w:t>
            </w:r>
          </w:p>
        </w:tc>
        <w:tc>
          <w:tcPr>
            <w:tcW w:w="619" w:type="pct"/>
            <w:vAlign w:val="center"/>
          </w:tcPr>
          <w:p w14:paraId="42FD2191" w14:textId="77777777" w:rsidR="00F5637F" w:rsidRPr="00F5637F" w:rsidRDefault="00F5637F" w:rsidP="00F5637F">
            <w:pPr>
              <w:suppressAutoHyphens/>
              <w:spacing w:after="0" w:line="276"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4/-</w:t>
            </w:r>
          </w:p>
        </w:tc>
        <w:tc>
          <w:tcPr>
            <w:tcW w:w="395" w:type="pct"/>
            <w:vMerge/>
          </w:tcPr>
          <w:p w14:paraId="03FD8083" w14:textId="77777777" w:rsidR="00F5637F" w:rsidRPr="00F5637F" w:rsidRDefault="00F5637F" w:rsidP="00F5637F">
            <w:pPr>
              <w:suppressAutoHyphens/>
              <w:spacing w:after="200" w:line="276" w:lineRule="auto"/>
              <w:jc w:val="both"/>
              <w:rPr>
                <w:rFonts w:ascii="Times New Roman" w:eastAsia="Calibri" w:hAnsi="Times New Roman" w:cs="Times New Roman"/>
                <w:i/>
                <w:iCs/>
                <w:sz w:val="24"/>
                <w:szCs w:val="24"/>
              </w:rPr>
            </w:pPr>
          </w:p>
        </w:tc>
        <w:tc>
          <w:tcPr>
            <w:tcW w:w="404" w:type="pct"/>
            <w:vMerge/>
          </w:tcPr>
          <w:p w14:paraId="2F37C3FC" w14:textId="77777777" w:rsidR="00F5637F" w:rsidRPr="00F5637F" w:rsidRDefault="00F5637F" w:rsidP="00F5637F">
            <w:pPr>
              <w:suppressAutoHyphens/>
              <w:spacing w:after="200" w:line="276" w:lineRule="auto"/>
              <w:jc w:val="both"/>
              <w:rPr>
                <w:rFonts w:ascii="Times New Roman" w:eastAsia="Times New Roman" w:hAnsi="Times New Roman" w:cs="Times New Roman"/>
                <w:sz w:val="16"/>
                <w:szCs w:val="16"/>
                <w:lang w:eastAsia="ru-RU"/>
              </w:rPr>
            </w:pPr>
          </w:p>
        </w:tc>
      </w:tr>
      <w:tr w:rsidR="00F5637F" w:rsidRPr="00F5637F" w14:paraId="5BD4A413" w14:textId="77777777" w:rsidTr="00DA2394">
        <w:trPr>
          <w:trHeight w:val="355"/>
        </w:trPr>
        <w:tc>
          <w:tcPr>
            <w:tcW w:w="763" w:type="pct"/>
            <w:vMerge/>
          </w:tcPr>
          <w:p w14:paraId="36F11527" w14:textId="77777777" w:rsidR="00F5637F" w:rsidRPr="00F5637F" w:rsidRDefault="00F5637F" w:rsidP="00F5637F">
            <w:pPr>
              <w:spacing w:after="200" w:line="240" w:lineRule="auto"/>
              <w:rPr>
                <w:rFonts w:ascii="Times New Roman" w:eastAsia="Times New Roman" w:hAnsi="Times New Roman" w:cs="Times New Roman"/>
                <w:bCs/>
                <w:sz w:val="18"/>
                <w:szCs w:val="18"/>
                <w:lang w:eastAsia="ru-RU"/>
              </w:rPr>
            </w:pPr>
          </w:p>
        </w:tc>
        <w:tc>
          <w:tcPr>
            <w:tcW w:w="2819" w:type="pct"/>
          </w:tcPr>
          <w:p w14:paraId="59C53EB3" w14:textId="77777777" w:rsidR="00F5637F" w:rsidRPr="00F5637F" w:rsidRDefault="00F5637F" w:rsidP="00F5637F">
            <w:pPr>
              <w:suppressAutoHyphens/>
              <w:spacing w:after="0" w:line="240" w:lineRule="auto"/>
              <w:jc w:val="both"/>
              <w:rPr>
                <w:rFonts w:ascii="Times New Roman" w:eastAsia="Times New Roman" w:hAnsi="Times New Roman" w:cs="Times New Roman"/>
                <w:b/>
                <w:lang w:eastAsia="ru-RU"/>
              </w:rPr>
            </w:pPr>
            <w:r w:rsidRPr="00F5637F">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7F034871" w14:textId="77777777" w:rsidR="00F5637F" w:rsidRPr="00F5637F" w:rsidRDefault="00F5637F" w:rsidP="00F5637F">
            <w:pPr>
              <w:suppressAutoHyphens/>
              <w:spacing w:after="0" w:line="276" w:lineRule="auto"/>
              <w:jc w:val="center"/>
              <w:rPr>
                <w:rFonts w:ascii="Times New Roman" w:eastAsia="Times New Roman" w:hAnsi="Times New Roman" w:cs="Times New Roman"/>
                <w:b/>
                <w:lang w:eastAsia="ru-RU"/>
              </w:rPr>
            </w:pPr>
            <w:r w:rsidRPr="00F5637F">
              <w:rPr>
                <w:rFonts w:ascii="Times New Roman" w:eastAsia="Times New Roman" w:hAnsi="Times New Roman" w:cs="Times New Roman"/>
                <w:b/>
                <w:lang w:eastAsia="ru-RU"/>
              </w:rPr>
              <w:t>2/2</w:t>
            </w:r>
          </w:p>
        </w:tc>
        <w:tc>
          <w:tcPr>
            <w:tcW w:w="395" w:type="pct"/>
            <w:vMerge/>
          </w:tcPr>
          <w:p w14:paraId="3BFF1B13" w14:textId="77777777" w:rsidR="00F5637F" w:rsidRPr="00F5637F" w:rsidRDefault="00F5637F" w:rsidP="00F5637F">
            <w:pPr>
              <w:suppressAutoHyphens/>
              <w:spacing w:after="200" w:line="276" w:lineRule="auto"/>
              <w:jc w:val="both"/>
              <w:rPr>
                <w:rFonts w:ascii="Times New Roman" w:eastAsia="Calibri" w:hAnsi="Times New Roman" w:cs="Times New Roman"/>
                <w:i/>
                <w:iCs/>
                <w:sz w:val="24"/>
                <w:szCs w:val="24"/>
              </w:rPr>
            </w:pPr>
          </w:p>
        </w:tc>
        <w:tc>
          <w:tcPr>
            <w:tcW w:w="404" w:type="pct"/>
            <w:vMerge/>
          </w:tcPr>
          <w:p w14:paraId="44BE83D7" w14:textId="77777777" w:rsidR="00F5637F" w:rsidRPr="00F5637F" w:rsidRDefault="00F5637F" w:rsidP="00F5637F">
            <w:pPr>
              <w:suppressAutoHyphens/>
              <w:spacing w:after="200" w:line="276" w:lineRule="auto"/>
              <w:jc w:val="both"/>
              <w:rPr>
                <w:rFonts w:ascii="Times New Roman" w:eastAsia="Calibri" w:hAnsi="Times New Roman" w:cs="Times New Roman"/>
                <w:i/>
                <w:iCs/>
                <w:sz w:val="24"/>
                <w:szCs w:val="24"/>
              </w:rPr>
            </w:pPr>
          </w:p>
        </w:tc>
      </w:tr>
      <w:tr w:rsidR="00F5637F" w:rsidRPr="00F5637F" w14:paraId="4A515DD7" w14:textId="77777777" w:rsidTr="00DA2394">
        <w:trPr>
          <w:trHeight w:val="355"/>
        </w:trPr>
        <w:tc>
          <w:tcPr>
            <w:tcW w:w="763" w:type="pct"/>
            <w:vMerge/>
          </w:tcPr>
          <w:p w14:paraId="07A745FF" w14:textId="77777777" w:rsidR="00F5637F" w:rsidRPr="00F5637F" w:rsidRDefault="00F5637F" w:rsidP="00F5637F">
            <w:pPr>
              <w:spacing w:after="200" w:line="240" w:lineRule="auto"/>
              <w:rPr>
                <w:rFonts w:ascii="Times New Roman" w:eastAsia="Times New Roman" w:hAnsi="Times New Roman" w:cs="Times New Roman"/>
                <w:bCs/>
                <w:sz w:val="18"/>
                <w:szCs w:val="18"/>
                <w:lang w:eastAsia="ru-RU"/>
              </w:rPr>
            </w:pPr>
          </w:p>
        </w:tc>
        <w:tc>
          <w:tcPr>
            <w:tcW w:w="2819" w:type="pct"/>
          </w:tcPr>
          <w:p w14:paraId="3734F9FD"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Практическое занятие №1. Определение организационно-правовой формы предприятия</w:t>
            </w:r>
          </w:p>
        </w:tc>
        <w:tc>
          <w:tcPr>
            <w:tcW w:w="619" w:type="pct"/>
            <w:vAlign w:val="center"/>
          </w:tcPr>
          <w:p w14:paraId="06673B27" w14:textId="77777777" w:rsidR="00F5637F" w:rsidRPr="00F5637F" w:rsidRDefault="00F5637F" w:rsidP="00F5637F">
            <w:pPr>
              <w:suppressAutoHyphens/>
              <w:spacing w:after="0" w:line="276" w:lineRule="auto"/>
              <w:jc w:val="center"/>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2/2</w:t>
            </w:r>
          </w:p>
        </w:tc>
        <w:tc>
          <w:tcPr>
            <w:tcW w:w="395" w:type="pct"/>
            <w:vMerge/>
          </w:tcPr>
          <w:p w14:paraId="4154EB49" w14:textId="77777777" w:rsidR="00F5637F" w:rsidRPr="00F5637F" w:rsidRDefault="00F5637F" w:rsidP="00F5637F">
            <w:pPr>
              <w:suppressAutoHyphens/>
              <w:spacing w:after="200" w:line="276" w:lineRule="auto"/>
              <w:jc w:val="both"/>
              <w:rPr>
                <w:rFonts w:ascii="Times New Roman" w:eastAsia="Calibri" w:hAnsi="Times New Roman" w:cs="Times New Roman"/>
                <w:i/>
                <w:iCs/>
                <w:sz w:val="24"/>
                <w:szCs w:val="24"/>
              </w:rPr>
            </w:pPr>
          </w:p>
        </w:tc>
        <w:tc>
          <w:tcPr>
            <w:tcW w:w="404" w:type="pct"/>
            <w:vMerge/>
          </w:tcPr>
          <w:p w14:paraId="71D3181F" w14:textId="77777777" w:rsidR="00F5637F" w:rsidRPr="00F5637F" w:rsidRDefault="00F5637F" w:rsidP="00F5637F">
            <w:pPr>
              <w:suppressAutoHyphens/>
              <w:spacing w:after="200" w:line="276" w:lineRule="auto"/>
              <w:jc w:val="both"/>
              <w:rPr>
                <w:rFonts w:ascii="Times New Roman" w:eastAsia="Calibri" w:hAnsi="Times New Roman" w:cs="Times New Roman"/>
                <w:i/>
                <w:iCs/>
                <w:sz w:val="24"/>
                <w:szCs w:val="24"/>
              </w:rPr>
            </w:pPr>
          </w:p>
        </w:tc>
      </w:tr>
      <w:tr w:rsidR="00F5637F" w:rsidRPr="00F5637F" w14:paraId="3F0C6E0C" w14:textId="77777777" w:rsidTr="00DA2394">
        <w:trPr>
          <w:trHeight w:val="461"/>
        </w:trPr>
        <w:tc>
          <w:tcPr>
            <w:tcW w:w="763" w:type="pct"/>
            <w:vMerge w:val="restart"/>
          </w:tcPr>
          <w:p w14:paraId="2E89CF42" w14:textId="77777777" w:rsidR="00F5637F" w:rsidRPr="00F5637F" w:rsidRDefault="00F5637F" w:rsidP="00F5637F">
            <w:pPr>
              <w:spacing w:after="200" w:line="240" w:lineRule="auto"/>
              <w:rPr>
                <w:rFonts w:ascii="Times New Roman" w:eastAsia="Times New Roman" w:hAnsi="Times New Roman" w:cs="Times New Roman"/>
                <w:b/>
                <w:sz w:val="24"/>
                <w:szCs w:val="24"/>
                <w:lang w:val="x-none" w:eastAsia="x-none"/>
              </w:rPr>
            </w:pPr>
            <w:r w:rsidRPr="00F5637F">
              <w:rPr>
                <w:rFonts w:ascii="Times New Roman" w:eastAsia="Times New Roman" w:hAnsi="Times New Roman" w:cs="Times New Roman"/>
                <w:b/>
                <w:sz w:val="24"/>
                <w:szCs w:val="24"/>
                <w:lang w:val="x-none" w:eastAsia="x-none"/>
              </w:rPr>
              <w:t>Тема 1.2. Экономические ресурсы предприятия по произ-водству продукции из водных биоресурсов</w:t>
            </w:r>
          </w:p>
          <w:p w14:paraId="77E0DBC2" w14:textId="77777777" w:rsidR="00F5637F" w:rsidRPr="00F5637F" w:rsidRDefault="00F5637F" w:rsidP="00F5637F">
            <w:pPr>
              <w:spacing w:after="200" w:line="240" w:lineRule="auto"/>
              <w:rPr>
                <w:rFonts w:ascii="Times New Roman" w:eastAsia="Times New Roman" w:hAnsi="Times New Roman" w:cs="Times New Roman"/>
                <w:bCs/>
                <w:sz w:val="18"/>
                <w:szCs w:val="18"/>
                <w:lang w:val="x-none" w:eastAsia="ru-RU"/>
              </w:rPr>
            </w:pPr>
          </w:p>
        </w:tc>
        <w:tc>
          <w:tcPr>
            <w:tcW w:w="2819" w:type="pct"/>
          </w:tcPr>
          <w:p w14:paraId="085B97F1" w14:textId="77777777" w:rsidR="00F5637F" w:rsidRPr="00F5637F" w:rsidRDefault="00F5637F" w:rsidP="00F5637F">
            <w:pPr>
              <w:suppressAutoHyphens/>
              <w:spacing w:after="200" w:line="240" w:lineRule="auto"/>
              <w:rPr>
                <w:rFonts w:ascii="Times New Roman" w:eastAsia="Times New Roman" w:hAnsi="Times New Roman" w:cs="Times New Roman"/>
                <w:b/>
                <w:lang w:eastAsia="ru-RU"/>
              </w:rPr>
            </w:pPr>
            <w:r w:rsidRPr="00F5637F">
              <w:rPr>
                <w:rFonts w:ascii="Times New Roman" w:eastAsia="Times New Roman" w:hAnsi="Times New Roman" w:cs="Times New Roman"/>
                <w:b/>
                <w:bCs/>
                <w:lang w:eastAsia="ru-RU"/>
              </w:rPr>
              <w:t xml:space="preserve">Содержание </w:t>
            </w:r>
          </w:p>
        </w:tc>
        <w:tc>
          <w:tcPr>
            <w:tcW w:w="619" w:type="pct"/>
            <w:vAlign w:val="center"/>
          </w:tcPr>
          <w:p w14:paraId="3CE0B2C5" w14:textId="77777777" w:rsidR="00F5637F" w:rsidRPr="00F5637F" w:rsidRDefault="00F5637F" w:rsidP="00F5637F">
            <w:pPr>
              <w:suppressAutoHyphens/>
              <w:spacing w:after="20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12/8</w:t>
            </w:r>
          </w:p>
        </w:tc>
        <w:tc>
          <w:tcPr>
            <w:tcW w:w="395" w:type="pct"/>
            <w:vMerge w:val="restart"/>
          </w:tcPr>
          <w:p w14:paraId="13370E9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4.1</w:t>
            </w:r>
          </w:p>
          <w:p w14:paraId="42370388"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4.2</w:t>
            </w:r>
          </w:p>
          <w:p w14:paraId="538F41F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4.5</w:t>
            </w:r>
          </w:p>
          <w:p w14:paraId="39E3489F"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4.6</w:t>
            </w:r>
          </w:p>
          <w:p w14:paraId="5F65E110"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4.7</w:t>
            </w:r>
          </w:p>
          <w:p w14:paraId="627812D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ОК 1-7</w:t>
            </w:r>
          </w:p>
          <w:p w14:paraId="33773E0F" w14:textId="77777777" w:rsidR="00F5637F" w:rsidRPr="00F5637F" w:rsidRDefault="00F5637F" w:rsidP="00F5637F">
            <w:pPr>
              <w:suppressAutoHyphens/>
              <w:spacing w:after="0" w:line="240" w:lineRule="auto"/>
              <w:jc w:val="both"/>
              <w:rPr>
                <w:rFonts w:ascii="Times New Roman" w:eastAsia="Times New Roman" w:hAnsi="Times New Roman" w:cs="Times New Roman"/>
                <w:i/>
                <w:iCs/>
                <w:lang w:eastAsia="ru-RU"/>
              </w:rPr>
            </w:pPr>
            <w:r w:rsidRPr="00F5637F">
              <w:rPr>
                <w:rFonts w:ascii="Times New Roman" w:eastAsia="Times New Roman" w:hAnsi="Times New Roman" w:cs="Times New Roman"/>
                <w:iCs/>
                <w:lang w:eastAsia="ru-RU"/>
              </w:rPr>
              <w:t>ОК 9 - 11</w:t>
            </w:r>
          </w:p>
        </w:tc>
        <w:tc>
          <w:tcPr>
            <w:tcW w:w="404" w:type="pct"/>
            <w:vMerge w:val="restart"/>
          </w:tcPr>
          <w:p w14:paraId="0094A6A3"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4.1.01</w:t>
            </w:r>
          </w:p>
          <w:p w14:paraId="61C95EE1"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4.1.01</w:t>
            </w:r>
          </w:p>
          <w:p w14:paraId="0549C94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4.2.01</w:t>
            </w:r>
          </w:p>
          <w:p w14:paraId="7ABAE761"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4.2.01</w:t>
            </w:r>
          </w:p>
          <w:p w14:paraId="6F4B5E7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4.2.02 </w:t>
            </w:r>
          </w:p>
          <w:p w14:paraId="3974AAC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4.2.03 </w:t>
            </w:r>
          </w:p>
          <w:p w14:paraId="4BC7F473"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4.2.04 </w:t>
            </w:r>
          </w:p>
          <w:p w14:paraId="50F9B20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4.2.05 </w:t>
            </w:r>
          </w:p>
          <w:p w14:paraId="16306123"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4.2.06 </w:t>
            </w:r>
          </w:p>
          <w:p w14:paraId="590B28F8"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4.2.07</w:t>
            </w:r>
          </w:p>
          <w:p w14:paraId="1C2FA73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4.5.01</w:t>
            </w:r>
          </w:p>
          <w:p w14:paraId="6B2E726B"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4.5.01</w:t>
            </w:r>
          </w:p>
          <w:p w14:paraId="6FE86EB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4.5.02</w:t>
            </w:r>
          </w:p>
          <w:p w14:paraId="42ECB92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4.5.03</w:t>
            </w:r>
          </w:p>
          <w:p w14:paraId="0E87D015"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4.5.04</w:t>
            </w:r>
          </w:p>
          <w:p w14:paraId="0B4670F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4.5.05</w:t>
            </w:r>
          </w:p>
          <w:p w14:paraId="2868D4E7"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4.6.01</w:t>
            </w:r>
          </w:p>
          <w:p w14:paraId="58BC7097"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4.6.02</w:t>
            </w:r>
          </w:p>
          <w:p w14:paraId="5038466B"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4.6.03</w:t>
            </w:r>
          </w:p>
          <w:p w14:paraId="19F2507D"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4.6.04</w:t>
            </w:r>
          </w:p>
          <w:p w14:paraId="0006882E"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4.6.01</w:t>
            </w:r>
          </w:p>
          <w:p w14:paraId="15A30C1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4.7.01</w:t>
            </w:r>
          </w:p>
          <w:p w14:paraId="2B140E8D"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4.7.01</w:t>
            </w:r>
          </w:p>
          <w:p w14:paraId="3B7EF4D5"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4.7.02</w:t>
            </w:r>
          </w:p>
          <w:p w14:paraId="10836D31"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4.7.03</w:t>
            </w:r>
          </w:p>
          <w:p w14:paraId="1D00B42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4.7.04</w:t>
            </w:r>
          </w:p>
        </w:tc>
      </w:tr>
      <w:tr w:rsidR="00F5637F" w:rsidRPr="00F5637F" w14:paraId="6956429F" w14:textId="77777777" w:rsidTr="00DA2394">
        <w:trPr>
          <w:trHeight w:val="3312"/>
        </w:trPr>
        <w:tc>
          <w:tcPr>
            <w:tcW w:w="763" w:type="pct"/>
            <w:vMerge/>
            <w:tcBorders>
              <w:bottom w:val="single" w:sz="4" w:space="0" w:color="auto"/>
            </w:tcBorders>
          </w:tcPr>
          <w:p w14:paraId="5AE6A470" w14:textId="77777777" w:rsidR="00F5637F" w:rsidRPr="00F5637F" w:rsidRDefault="00F5637F" w:rsidP="00F5637F">
            <w:pPr>
              <w:spacing w:after="200" w:line="240" w:lineRule="auto"/>
              <w:rPr>
                <w:rFonts w:ascii="Times New Roman" w:eastAsia="Times New Roman" w:hAnsi="Times New Roman" w:cs="Times New Roman"/>
                <w:b/>
                <w:bCs/>
                <w:lang w:eastAsia="ru-RU"/>
              </w:rPr>
            </w:pPr>
          </w:p>
        </w:tc>
        <w:tc>
          <w:tcPr>
            <w:tcW w:w="2819" w:type="pct"/>
            <w:tcBorders>
              <w:bottom w:val="single" w:sz="4" w:space="0" w:color="auto"/>
            </w:tcBorders>
          </w:tcPr>
          <w:p w14:paraId="5D3F53F9"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Общая характеристика имущества и капитала предприятия. Основной капитал предприятия: сущность, назначение и состав.</w:t>
            </w:r>
          </w:p>
          <w:p w14:paraId="618557E3"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Классификация и структура основных фондов.</w:t>
            </w:r>
          </w:p>
          <w:p w14:paraId="538996E6"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Показатели эффективного использования основных средств.</w:t>
            </w:r>
          </w:p>
          <w:p w14:paraId="606EE3EC"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Физический и моральный износ, амортизация основного капитала и ее виды.</w:t>
            </w:r>
          </w:p>
          <w:p w14:paraId="192AC3EE"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Оборотный капитал предприятия: состав, структура, классификация.</w:t>
            </w:r>
          </w:p>
          <w:p w14:paraId="18AB4A38"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Показатели использования оборотного капитала.</w:t>
            </w:r>
          </w:p>
          <w:p w14:paraId="7E4B0821"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Определение потребности в оборотном капитале.</w:t>
            </w:r>
          </w:p>
          <w:p w14:paraId="1F83C643"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Пути повышения использования оборотных средств.</w:t>
            </w:r>
          </w:p>
          <w:p w14:paraId="1D59BDF3"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Производственные, экономические и финансовые показатели и порядок их расчета.</w:t>
            </w:r>
          </w:p>
        </w:tc>
        <w:tc>
          <w:tcPr>
            <w:tcW w:w="619" w:type="pct"/>
            <w:tcBorders>
              <w:bottom w:val="single" w:sz="4" w:space="0" w:color="auto"/>
            </w:tcBorders>
            <w:vAlign w:val="center"/>
          </w:tcPr>
          <w:p w14:paraId="16D8E34E" w14:textId="77777777" w:rsidR="00F5637F" w:rsidRPr="00F5637F" w:rsidRDefault="00F5637F" w:rsidP="00F5637F">
            <w:pPr>
              <w:suppressAutoHyphens/>
              <w:spacing w:after="20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4/-</w:t>
            </w:r>
          </w:p>
        </w:tc>
        <w:tc>
          <w:tcPr>
            <w:tcW w:w="395" w:type="pct"/>
            <w:vMerge/>
          </w:tcPr>
          <w:p w14:paraId="1994DA84" w14:textId="77777777" w:rsidR="00F5637F" w:rsidRPr="00F5637F" w:rsidRDefault="00F5637F" w:rsidP="00F5637F">
            <w:pPr>
              <w:suppressAutoHyphens/>
              <w:spacing w:after="200" w:line="276" w:lineRule="auto"/>
              <w:rPr>
                <w:rFonts w:ascii="Times New Roman" w:eastAsia="Times New Roman" w:hAnsi="Times New Roman" w:cs="Times New Roman"/>
                <w:b/>
                <w:i/>
                <w:iCs/>
                <w:lang w:eastAsia="ru-RU"/>
              </w:rPr>
            </w:pPr>
          </w:p>
        </w:tc>
        <w:tc>
          <w:tcPr>
            <w:tcW w:w="404" w:type="pct"/>
            <w:vMerge/>
          </w:tcPr>
          <w:p w14:paraId="7E8FAFC0" w14:textId="77777777" w:rsidR="00F5637F" w:rsidRPr="00F5637F" w:rsidRDefault="00F5637F" w:rsidP="00F5637F">
            <w:pPr>
              <w:suppressAutoHyphens/>
              <w:spacing w:after="200" w:line="276" w:lineRule="auto"/>
              <w:rPr>
                <w:rFonts w:ascii="Times New Roman" w:eastAsia="Times New Roman" w:hAnsi="Times New Roman" w:cs="Times New Roman"/>
                <w:b/>
                <w:i/>
                <w:iCs/>
                <w:lang w:eastAsia="ru-RU"/>
              </w:rPr>
            </w:pPr>
          </w:p>
        </w:tc>
      </w:tr>
      <w:tr w:rsidR="00F5637F" w:rsidRPr="00F5637F" w14:paraId="468A8CF4" w14:textId="77777777" w:rsidTr="00DA2394">
        <w:trPr>
          <w:trHeight w:val="465"/>
        </w:trPr>
        <w:tc>
          <w:tcPr>
            <w:tcW w:w="763" w:type="pct"/>
            <w:vMerge/>
          </w:tcPr>
          <w:p w14:paraId="2D46C0EE" w14:textId="77777777" w:rsidR="00F5637F" w:rsidRPr="00F5637F" w:rsidRDefault="00F5637F" w:rsidP="00F5637F">
            <w:pPr>
              <w:spacing w:after="200" w:line="240" w:lineRule="auto"/>
              <w:rPr>
                <w:rFonts w:ascii="Times New Roman" w:eastAsia="Times New Roman" w:hAnsi="Times New Roman" w:cs="Times New Roman"/>
                <w:b/>
                <w:bCs/>
                <w:lang w:eastAsia="ru-RU"/>
              </w:rPr>
            </w:pPr>
          </w:p>
        </w:tc>
        <w:tc>
          <w:tcPr>
            <w:tcW w:w="2819" w:type="pct"/>
          </w:tcPr>
          <w:p w14:paraId="0E6424E9" w14:textId="77777777" w:rsidR="00F5637F" w:rsidRPr="00F5637F" w:rsidRDefault="00F5637F" w:rsidP="00F5637F">
            <w:pPr>
              <w:suppressAutoHyphens/>
              <w:spacing w:after="0" w:line="276" w:lineRule="auto"/>
              <w:rPr>
                <w:rFonts w:ascii="Times New Roman" w:eastAsia="Times New Roman" w:hAnsi="Times New Roman" w:cs="Times New Roman"/>
                <w:b/>
                <w:sz w:val="24"/>
                <w:szCs w:val="24"/>
                <w:lang w:val="x-none" w:eastAsia="x-none"/>
              </w:rPr>
            </w:pPr>
            <w:r w:rsidRPr="00F5637F">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32E8A5D5" w14:textId="77777777" w:rsidR="00F5637F" w:rsidRPr="00F5637F" w:rsidRDefault="00F5637F" w:rsidP="00F5637F">
            <w:pPr>
              <w:suppressAutoHyphens/>
              <w:spacing w:after="20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8/8</w:t>
            </w:r>
          </w:p>
        </w:tc>
        <w:tc>
          <w:tcPr>
            <w:tcW w:w="395" w:type="pct"/>
            <w:vMerge/>
          </w:tcPr>
          <w:p w14:paraId="222EB625" w14:textId="77777777" w:rsidR="00F5637F" w:rsidRPr="00F5637F" w:rsidRDefault="00F5637F" w:rsidP="00F5637F">
            <w:pPr>
              <w:suppressAutoHyphens/>
              <w:spacing w:after="200" w:line="276" w:lineRule="auto"/>
              <w:rPr>
                <w:rFonts w:ascii="Times New Roman" w:eastAsia="Times New Roman" w:hAnsi="Times New Roman" w:cs="Times New Roman"/>
                <w:b/>
                <w:i/>
                <w:lang w:eastAsia="ru-RU"/>
              </w:rPr>
            </w:pPr>
          </w:p>
        </w:tc>
        <w:tc>
          <w:tcPr>
            <w:tcW w:w="404" w:type="pct"/>
            <w:vMerge/>
          </w:tcPr>
          <w:p w14:paraId="750E7424" w14:textId="77777777" w:rsidR="00F5637F" w:rsidRPr="00F5637F" w:rsidRDefault="00F5637F" w:rsidP="00F5637F">
            <w:pPr>
              <w:suppressAutoHyphens/>
              <w:spacing w:after="200" w:line="276" w:lineRule="auto"/>
              <w:rPr>
                <w:rFonts w:ascii="Times New Roman" w:eastAsia="Times New Roman" w:hAnsi="Times New Roman" w:cs="Times New Roman"/>
                <w:b/>
                <w:i/>
                <w:lang w:eastAsia="ru-RU"/>
              </w:rPr>
            </w:pPr>
          </w:p>
        </w:tc>
      </w:tr>
      <w:tr w:rsidR="00F5637F" w:rsidRPr="00F5637F" w14:paraId="4E8C21BC" w14:textId="77777777" w:rsidTr="00DA2394">
        <w:tc>
          <w:tcPr>
            <w:tcW w:w="763" w:type="pct"/>
            <w:vMerge/>
          </w:tcPr>
          <w:p w14:paraId="4C4E3A7E" w14:textId="77777777" w:rsidR="00F5637F" w:rsidRPr="00F5637F" w:rsidRDefault="00F5637F" w:rsidP="00F5637F">
            <w:pPr>
              <w:spacing w:after="200" w:line="240" w:lineRule="auto"/>
              <w:rPr>
                <w:rFonts w:ascii="Times New Roman" w:eastAsia="Times New Roman" w:hAnsi="Times New Roman" w:cs="Times New Roman"/>
                <w:b/>
                <w:bCs/>
                <w:lang w:eastAsia="ru-RU"/>
              </w:rPr>
            </w:pPr>
          </w:p>
        </w:tc>
        <w:tc>
          <w:tcPr>
            <w:tcW w:w="2819" w:type="pct"/>
            <w:tcBorders>
              <w:top w:val="single" w:sz="4" w:space="0" w:color="auto"/>
              <w:left w:val="single" w:sz="4" w:space="0" w:color="auto"/>
              <w:bottom w:val="single" w:sz="4" w:space="0" w:color="auto"/>
              <w:right w:val="single" w:sz="4" w:space="0" w:color="auto"/>
            </w:tcBorders>
          </w:tcPr>
          <w:p w14:paraId="7026C30C" w14:textId="77777777" w:rsidR="00F5637F" w:rsidRPr="00F5637F" w:rsidRDefault="00F5637F" w:rsidP="00F5637F">
            <w:pPr>
              <w:autoSpaceDE w:val="0"/>
              <w:autoSpaceDN w:val="0"/>
              <w:adjustRightInd w:val="0"/>
              <w:spacing w:after="0" w:line="240" w:lineRule="auto"/>
              <w:ind w:right="34"/>
              <w:jc w:val="both"/>
              <w:rPr>
                <w:rFonts w:ascii="Times New Roman" w:eastAsia="Calibri" w:hAnsi="Times New Roman" w:cs="Times New Roman"/>
                <w:bCs/>
                <w:sz w:val="24"/>
                <w:szCs w:val="24"/>
                <w:lang w:eastAsia="ru-RU"/>
              </w:rPr>
            </w:pPr>
            <w:r w:rsidRPr="00F5637F">
              <w:rPr>
                <w:rFonts w:ascii="Times New Roman" w:eastAsia="Calibri" w:hAnsi="Times New Roman" w:cs="Times New Roman"/>
                <w:b/>
                <w:bCs/>
                <w:sz w:val="24"/>
                <w:szCs w:val="24"/>
                <w:lang w:eastAsia="ru-RU"/>
              </w:rPr>
              <w:t xml:space="preserve">Практическое занятие №2. </w:t>
            </w:r>
            <w:r w:rsidRPr="00F5637F">
              <w:rPr>
                <w:rFonts w:ascii="Times New Roman" w:eastAsia="Calibri" w:hAnsi="Times New Roman" w:cs="Times New Roman"/>
                <w:sz w:val="24"/>
                <w:szCs w:val="24"/>
                <w:lang w:eastAsia="ru-RU"/>
              </w:rPr>
              <w:t xml:space="preserve">Расчет показателей основных фондов предприятия </w:t>
            </w:r>
            <w:r w:rsidRPr="00F5637F">
              <w:rPr>
                <w:rFonts w:ascii="Times New Roman" w:eastAsia="Calibri" w:hAnsi="Times New Roman" w:cs="Times New Roman"/>
                <w:bCs/>
                <w:sz w:val="24"/>
                <w:szCs w:val="24"/>
                <w:lang w:eastAsia="ru-RU"/>
              </w:rPr>
              <w:t>по производству продукции из водных биоресурсов</w:t>
            </w:r>
          </w:p>
        </w:tc>
        <w:tc>
          <w:tcPr>
            <w:tcW w:w="619" w:type="pct"/>
            <w:vAlign w:val="center"/>
          </w:tcPr>
          <w:p w14:paraId="1A1583F2" w14:textId="77777777" w:rsidR="00F5637F" w:rsidRPr="00F5637F" w:rsidRDefault="00F5637F" w:rsidP="00F5637F">
            <w:pPr>
              <w:suppressAutoHyphens/>
              <w:spacing w:after="20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467393A2" w14:textId="77777777" w:rsidR="00F5637F" w:rsidRPr="00F5637F" w:rsidRDefault="00F5637F" w:rsidP="00F5637F">
            <w:pPr>
              <w:suppressAutoHyphens/>
              <w:spacing w:after="200" w:line="276" w:lineRule="auto"/>
              <w:rPr>
                <w:rFonts w:ascii="Times New Roman" w:eastAsia="Times New Roman" w:hAnsi="Times New Roman" w:cs="Times New Roman"/>
                <w:b/>
                <w:i/>
                <w:lang w:eastAsia="ru-RU"/>
              </w:rPr>
            </w:pPr>
          </w:p>
        </w:tc>
        <w:tc>
          <w:tcPr>
            <w:tcW w:w="404" w:type="pct"/>
            <w:vMerge/>
          </w:tcPr>
          <w:p w14:paraId="5AF39AF2" w14:textId="77777777" w:rsidR="00F5637F" w:rsidRPr="00F5637F" w:rsidRDefault="00F5637F" w:rsidP="00F5637F">
            <w:pPr>
              <w:suppressAutoHyphens/>
              <w:spacing w:after="200" w:line="276" w:lineRule="auto"/>
              <w:rPr>
                <w:rFonts w:ascii="Times New Roman" w:eastAsia="Times New Roman" w:hAnsi="Times New Roman" w:cs="Times New Roman"/>
                <w:sz w:val="16"/>
                <w:szCs w:val="16"/>
                <w:lang w:eastAsia="ru-RU"/>
              </w:rPr>
            </w:pPr>
          </w:p>
        </w:tc>
      </w:tr>
      <w:tr w:rsidR="00F5637F" w:rsidRPr="00F5637F" w14:paraId="0652D75F" w14:textId="77777777" w:rsidTr="00DA2394">
        <w:tc>
          <w:tcPr>
            <w:tcW w:w="763" w:type="pct"/>
            <w:vMerge/>
          </w:tcPr>
          <w:p w14:paraId="70F711BF" w14:textId="77777777" w:rsidR="00F5637F" w:rsidRPr="00F5637F" w:rsidRDefault="00F5637F" w:rsidP="00F5637F">
            <w:pPr>
              <w:spacing w:after="200" w:line="240" w:lineRule="auto"/>
              <w:rPr>
                <w:rFonts w:ascii="Times New Roman" w:eastAsia="Times New Roman" w:hAnsi="Times New Roman" w:cs="Times New Roman"/>
                <w:b/>
                <w:bCs/>
                <w:lang w:eastAsia="ru-RU"/>
              </w:rPr>
            </w:pPr>
          </w:p>
        </w:tc>
        <w:tc>
          <w:tcPr>
            <w:tcW w:w="2819" w:type="pct"/>
            <w:tcBorders>
              <w:top w:val="single" w:sz="4" w:space="0" w:color="auto"/>
              <w:left w:val="single" w:sz="4" w:space="0" w:color="auto"/>
              <w:bottom w:val="single" w:sz="4" w:space="0" w:color="auto"/>
              <w:right w:val="single" w:sz="4" w:space="0" w:color="auto"/>
            </w:tcBorders>
          </w:tcPr>
          <w:p w14:paraId="5170AE2B" w14:textId="77777777" w:rsidR="00F5637F" w:rsidRPr="00F5637F" w:rsidRDefault="00F5637F" w:rsidP="00F5637F">
            <w:pPr>
              <w:autoSpaceDE w:val="0"/>
              <w:autoSpaceDN w:val="0"/>
              <w:adjustRightInd w:val="0"/>
              <w:spacing w:after="0" w:line="240" w:lineRule="auto"/>
              <w:ind w:right="34"/>
              <w:jc w:val="both"/>
              <w:rPr>
                <w:rFonts w:ascii="Times New Roman" w:eastAsia="Calibri" w:hAnsi="Times New Roman" w:cs="Times New Roman"/>
                <w:bCs/>
                <w:sz w:val="24"/>
                <w:szCs w:val="24"/>
                <w:lang w:eastAsia="ru-RU"/>
              </w:rPr>
            </w:pPr>
            <w:r w:rsidRPr="00F5637F">
              <w:rPr>
                <w:rFonts w:ascii="Times New Roman" w:eastAsia="Calibri" w:hAnsi="Times New Roman" w:cs="Times New Roman"/>
                <w:b/>
                <w:bCs/>
                <w:sz w:val="24"/>
                <w:szCs w:val="24"/>
                <w:lang w:eastAsia="ru-RU"/>
              </w:rPr>
              <w:t>Практическое занятие №3.</w:t>
            </w:r>
            <w:r w:rsidRPr="00F5637F">
              <w:rPr>
                <w:rFonts w:ascii="Times New Roman" w:eastAsia="Calibri" w:hAnsi="Times New Roman" w:cs="Times New Roman"/>
                <w:sz w:val="24"/>
                <w:szCs w:val="24"/>
                <w:lang w:eastAsia="ru-RU"/>
              </w:rPr>
              <w:t>Расчет амортизации фондов</w:t>
            </w:r>
            <w:r w:rsidRPr="00F5637F">
              <w:rPr>
                <w:rFonts w:ascii="Times New Roman" w:eastAsia="Calibri" w:hAnsi="Times New Roman" w:cs="Times New Roman"/>
                <w:bCs/>
                <w:sz w:val="24"/>
                <w:szCs w:val="24"/>
                <w:lang w:eastAsia="ru-RU"/>
              </w:rPr>
              <w:t xml:space="preserve"> предприятия по производству продукции из водных биоресурсов</w:t>
            </w:r>
          </w:p>
        </w:tc>
        <w:tc>
          <w:tcPr>
            <w:tcW w:w="619" w:type="pct"/>
            <w:vAlign w:val="center"/>
          </w:tcPr>
          <w:p w14:paraId="6AD6831B" w14:textId="77777777" w:rsidR="00F5637F" w:rsidRPr="00F5637F" w:rsidRDefault="00F5637F" w:rsidP="00F5637F">
            <w:pPr>
              <w:suppressAutoHyphens/>
              <w:spacing w:after="20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42709AB2" w14:textId="77777777" w:rsidR="00F5637F" w:rsidRPr="00F5637F" w:rsidRDefault="00F5637F" w:rsidP="00F5637F">
            <w:pPr>
              <w:spacing w:after="0" w:line="240" w:lineRule="auto"/>
              <w:rPr>
                <w:rFonts w:ascii="Times New Roman" w:eastAsia="Times New Roman" w:hAnsi="Times New Roman" w:cs="Times New Roman"/>
                <w:lang w:eastAsia="ru-RU"/>
              </w:rPr>
            </w:pPr>
          </w:p>
        </w:tc>
        <w:tc>
          <w:tcPr>
            <w:tcW w:w="404" w:type="pct"/>
            <w:vMerge/>
          </w:tcPr>
          <w:p w14:paraId="74EB6A1D" w14:textId="77777777" w:rsidR="00F5637F" w:rsidRPr="00F5637F" w:rsidRDefault="00F5637F" w:rsidP="00F5637F">
            <w:pPr>
              <w:suppressAutoHyphens/>
              <w:spacing w:after="200" w:line="276" w:lineRule="auto"/>
              <w:rPr>
                <w:rFonts w:ascii="Times New Roman" w:eastAsia="Times New Roman" w:hAnsi="Times New Roman" w:cs="Times New Roman"/>
                <w:sz w:val="16"/>
                <w:szCs w:val="16"/>
                <w:lang w:eastAsia="ru-RU"/>
              </w:rPr>
            </w:pPr>
          </w:p>
        </w:tc>
      </w:tr>
      <w:tr w:rsidR="00F5637F" w:rsidRPr="00F5637F" w14:paraId="38421D75" w14:textId="77777777" w:rsidTr="00DA2394">
        <w:tc>
          <w:tcPr>
            <w:tcW w:w="763" w:type="pct"/>
            <w:vMerge/>
          </w:tcPr>
          <w:p w14:paraId="331CFC4D" w14:textId="77777777" w:rsidR="00F5637F" w:rsidRPr="00F5637F" w:rsidRDefault="00F5637F" w:rsidP="00F5637F">
            <w:pPr>
              <w:spacing w:after="200" w:line="240" w:lineRule="auto"/>
              <w:rPr>
                <w:rFonts w:ascii="Times New Roman" w:eastAsia="Times New Roman" w:hAnsi="Times New Roman" w:cs="Times New Roman"/>
                <w:b/>
                <w:bCs/>
                <w:lang w:eastAsia="ru-RU"/>
              </w:rPr>
            </w:pPr>
          </w:p>
        </w:tc>
        <w:tc>
          <w:tcPr>
            <w:tcW w:w="2819" w:type="pct"/>
            <w:tcBorders>
              <w:top w:val="single" w:sz="4" w:space="0" w:color="auto"/>
              <w:left w:val="single" w:sz="4" w:space="0" w:color="auto"/>
              <w:bottom w:val="single" w:sz="4" w:space="0" w:color="auto"/>
              <w:right w:val="single" w:sz="4" w:space="0" w:color="auto"/>
            </w:tcBorders>
          </w:tcPr>
          <w:p w14:paraId="7A07F6ED" w14:textId="77777777" w:rsidR="00F5637F" w:rsidRPr="00F5637F" w:rsidRDefault="00F5637F" w:rsidP="00F5637F">
            <w:pPr>
              <w:autoSpaceDE w:val="0"/>
              <w:autoSpaceDN w:val="0"/>
              <w:adjustRightInd w:val="0"/>
              <w:spacing w:after="0" w:line="240" w:lineRule="auto"/>
              <w:ind w:right="34"/>
              <w:jc w:val="both"/>
              <w:rPr>
                <w:rFonts w:ascii="Times New Roman" w:eastAsia="Calibri" w:hAnsi="Times New Roman" w:cs="Times New Roman"/>
                <w:bCs/>
                <w:sz w:val="24"/>
                <w:szCs w:val="24"/>
                <w:lang w:eastAsia="ru-RU"/>
              </w:rPr>
            </w:pPr>
            <w:r w:rsidRPr="00F5637F">
              <w:rPr>
                <w:rFonts w:ascii="Times New Roman" w:eastAsia="Calibri" w:hAnsi="Times New Roman" w:cs="Times New Roman"/>
                <w:b/>
                <w:bCs/>
                <w:sz w:val="24"/>
                <w:szCs w:val="24"/>
                <w:lang w:eastAsia="ru-RU"/>
              </w:rPr>
              <w:t>Практическое занятие №4.</w:t>
            </w:r>
            <w:r w:rsidRPr="00F5637F">
              <w:rPr>
                <w:rFonts w:ascii="Times New Roman" w:eastAsia="Calibri" w:hAnsi="Times New Roman" w:cs="Times New Roman"/>
                <w:sz w:val="24"/>
                <w:szCs w:val="24"/>
                <w:lang w:eastAsia="ru-RU"/>
              </w:rPr>
              <w:t xml:space="preserve">Расчет морального и физического износа фондов предприятия </w:t>
            </w:r>
            <w:r w:rsidRPr="00F5637F">
              <w:rPr>
                <w:rFonts w:ascii="Times New Roman" w:eastAsia="Calibri" w:hAnsi="Times New Roman" w:cs="Times New Roman"/>
                <w:bCs/>
                <w:sz w:val="24"/>
                <w:szCs w:val="24"/>
                <w:lang w:eastAsia="ru-RU"/>
              </w:rPr>
              <w:t>по производству продукции из водных биоресурсов</w:t>
            </w:r>
          </w:p>
        </w:tc>
        <w:tc>
          <w:tcPr>
            <w:tcW w:w="619" w:type="pct"/>
            <w:vAlign w:val="center"/>
          </w:tcPr>
          <w:p w14:paraId="1E98E3F3" w14:textId="77777777" w:rsidR="00F5637F" w:rsidRPr="00F5637F" w:rsidRDefault="00F5637F" w:rsidP="00F5637F">
            <w:pPr>
              <w:suppressAutoHyphens/>
              <w:spacing w:after="20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6A6DB2DF" w14:textId="77777777" w:rsidR="00F5637F" w:rsidRPr="00F5637F" w:rsidRDefault="00F5637F" w:rsidP="00F5637F">
            <w:pPr>
              <w:spacing w:after="0" w:line="240" w:lineRule="auto"/>
              <w:rPr>
                <w:rFonts w:ascii="Times New Roman" w:eastAsia="Times New Roman" w:hAnsi="Times New Roman" w:cs="Times New Roman"/>
                <w:lang w:eastAsia="ru-RU"/>
              </w:rPr>
            </w:pPr>
          </w:p>
        </w:tc>
        <w:tc>
          <w:tcPr>
            <w:tcW w:w="404" w:type="pct"/>
            <w:vMerge/>
          </w:tcPr>
          <w:p w14:paraId="0D740DCD" w14:textId="77777777" w:rsidR="00F5637F" w:rsidRPr="00F5637F" w:rsidRDefault="00F5637F" w:rsidP="00F5637F">
            <w:pPr>
              <w:suppressAutoHyphens/>
              <w:spacing w:after="200" w:line="276" w:lineRule="auto"/>
              <w:rPr>
                <w:rFonts w:ascii="Times New Roman" w:eastAsia="Times New Roman" w:hAnsi="Times New Roman" w:cs="Times New Roman"/>
                <w:sz w:val="16"/>
                <w:szCs w:val="16"/>
                <w:lang w:eastAsia="ru-RU"/>
              </w:rPr>
            </w:pPr>
          </w:p>
        </w:tc>
      </w:tr>
      <w:tr w:rsidR="00F5637F" w:rsidRPr="00F5637F" w14:paraId="2A7204AF" w14:textId="77777777" w:rsidTr="00DA2394">
        <w:tc>
          <w:tcPr>
            <w:tcW w:w="763" w:type="pct"/>
            <w:vMerge/>
          </w:tcPr>
          <w:p w14:paraId="5B70DCE1" w14:textId="77777777" w:rsidR="00F5637F" w:rsidRPr="00F5637F" w:rsidRDefault="00F5637F" w:rsidP="00F5637F">
            <w:pPr>
              <w:spacing w:after="200" w:line="240" w:lineRule="auto"/>
              <w:rPr>
                <w:rFonts w:ascii="Times New Roman" w:eastAsia="Times New Roman" w:hAnsi="Times New Roman" w:cs="Times New Roman"/>
                <w:b/>
                <w:bCs/>
                <w:lang w:eastAsia="ru-RU"/>
              </w:rPr>
            </w:pPr>
          </w:p>
        </w:tc>
        <w:tc>
          <w:tcPr>
            <w:tcW w:w="2819" w:type="pct"/>
            <w:tcBorders>
              <w:top w:val="single" w:sz="4" w:space="0" w:color="auto"/>
              <w:left w:val="single" w:sz="4" w:space="0" w:color="auto"/>
              <w:bottom w:val="single" w:sz="4" w:space="0" w:color="auto"/>
              <w:right w:val="single" w:sz="4" w:space="0" w:color="auto"/>
            </w:tcBorders>
          </w:tcPr>
          <w:p w14:paraId="13D6999A" w14:textId="77777777" w:rsidR="00F5637F" w:rsidRPr="00F5637F" w:rsidRDefault="00F5637F" w:rsidP="00F5637F">
            <w:pPr>
              <w:autoSpaceDE w:val="0"/>
              <w:autoSpaceDN w:val="0"/>
              <w:adjustRightInd w:val="0"/>
              <w:spacing w:after="0" w:line="240" w:lineRule="auto"/>
              <w:ind w:right="34"/>
              <w:jc w:val="both"/>
              <w:rPr>
                <w:rFonts w:ascii="Times New Roman" w:eastAsia="Calibri" w:hAnsi="Times New Roman" w:cs="Times New Roman"/>
                <w:b/>
                <w:bCs/>
                <w:sz w:val="24"/>
                <w:szCs w:val="24"/>
                <w:lang w:eastAsia="ru-RU"/>
              </w:rPr>
            </w:pPr>
            <w:r w:rsidRPr="00F5637F">
              <w:rPr>
                <w:rFonts w:ascii="Times New Roman" w:eastAsia="Calibri" w:hAnsi="Times New Roman" w:cs="Times New Roman"/>
                <w:b/>
                <w:bCs/>
                <w:sz w:val="24"/>
                <w:szCs w:val="24"/>
                <w:lang w:eastAsia="ru-RU"/>
              </w:rPr>
              <w:t xml:space="preserve">Практическое занятие №5. </w:t>
            </w:r>
            <w:r w:rsidRPr="00F5637F">
              <w:rPr>
                <w:rFonts w:ascii="Times New Roman" w:eastAsia="Calibri" w:hAnsi="Times New Roman" w:cs="Times New Roman"/>
                <w:sz w:val="24"/>
                <w:szCs w:val="24"/>
                <w:lang w:eastAsia="ru-RU"/>
              </w:rPr>
              <w:t xml:space="preserve">Расчет показателей оборотных фондов предприятия </w:t>
            </w:r>
            <w:r w:rsidRPr="00F5637F">
              <w:rPr>
                <w:rFonts w:ascii="Times New Roman" w:eastAsia="Calibri" w:hAnsi="Times New Roman" w:cs="Times New Roman"/>
                <w:bCs/>
                <w:sz w:val="24"/>
                <w:szCs w:val="24"/>
                <w:lang w:eastAsia="ru-RU"/>
              </w:rPr>
              <w:t>по производству продукции из водных биоресурсов</w:t>
            </w:r>
          </w:p>
        </w:tc>
        <w:tc>
          <w:tcPr>
            <w:tcW w:w="619" w:type="pct"/>
            <w:vAlign w:val="center"/>
          </w:tcPr>
          <w:p w14:paraId="2ACF7812" w14:textId="77777777" w:rsidR="00F5637F" w:rsidRPr="00F5637F" w:rsidRDefault="00F5637F" w:rsidP="00F5637F">
            <w:pPr>
              <w:suppressAutoHyphens/>
              <w:spacing w:after="20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743E1D2F" w14:textId="77777777" w:rsidR="00F5637F" w:rsidRPr="00F5637F" w:rsidRDefault="00F5637F" w:rsidP="00F5637F">
            <w:pPr>
              <w:spacing w:after="0" w:line="240" w:lineRule="auto"/>
              <w:rPr>
                <w:rFonts w:ascii="Times New Roman" w:eastAsia="Times New Roman" w:hAnsi="Times New Roman" w:cs="Times New Roman"/>
                <w:lang w:eastAsia="ru-RU"/>
              </w:rPr>
            </w:pPr>
          </w:p>
        </w:tc>
        <w:tc>
          <w:tcPr>
            <w:tcW w:w="404" w:type="pct"/>
            <w:vMerge/>
          </w:tcPr>
          <w:p w14:paraId="0DF27B54" w14:textId="77777777" w:rsidR="00F5637F" w:rsidRPr="00F5637F" w:rsidRDefault="00F5637F" w:rsidP="00F5637F">
            <w:pPr>
              <w:suppressAutoHyphens/>
              <w:spacing w:after="200" w:line="276" w:lineRule="auto"/>
              <w:rPr>
                <w:rFonts w:ascii="Times New Roman" w:eastAsia="Times New Roman" w:hAnsi="Times New Roman" w:cs="Times New Roman"/>
                <w:sz w:val="16"/>
                <w:szCs w:val="16"/>
                <w:lang w:eastAsia="ru-RU"/>
              </w:rPr>
            </w:pPr>
          </w:p>
        </w:tc>
      </w:tr>
      <w:tr w:rsidR="00F5637F" w:rsidRPr="00F5637F" w14:paraId="49BD9A8B" w14:textId="77777777" w:rsidTr="00DA2394">
        <w:trPr>
          <w:trHeight w:val="70"/>
        </w:trPr>
        <w:tc>
          <w:tcPr>
            <w:tcW w:w="763" w:type="pct"/>
            <w:vMerge w:val="restart"/>
          </w:tcPr>
          <w:p w14:paraId="732A65C5" w14:textId="77777777" w:rsidR="00F5637F" w:rsidRPr="00F5637F" w:rsidRDefault="00F5637F" w:rsidP="00F5637F">
            <w:pPr>
              <w:spacing w:after="200" w:line="240" w:lineRule="auto"/>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sz w:val="24"/>
                <w:szCs w:val="24"/>
                <w:lang w:eastAsia="ru-RU"/>
              </w:rPr>
              <w:t>Тема 1.3. Организация производства и труда на предпри-ятиях отрасли</w:t>
            </w:r>
          </w:p>
        </w:tc>
        <w:tc>
          <w:tcPr>
            <w:tcW w:w="2819" w:type="pct"/>
          </w:tcPr>
          <w:p w14:paraId="3C8F193F"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b/>
                <w:sz w:val="24"/>
                <w:szCs w:val="24"/>
                <w:lang w:val="x-none" w:eastAsia="x-none"/>
              </w:rPr>
              <w:t>Содержание</w:t>
            </w:r>
          </w:p>
        </w:tc>
        <w:tc>
          <w:tcPr>
            <w:tcW w:w="619" w:type="pct"/>
            <w:vAlign w:val="center"/>
          </w:tcPr>
          <w:p w14:paraId="58C86844" w14:textId="77777777" w:rsidR="00F5637F" w:rsidRPr="00F5637F" w:rsidRDefault="00F5637F" w:rsidP="00F5637F">
            <w:pPr>
              <w:suppressAutoHyphens/>
              <w:spacing w:after="20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6/2</w:t>
            </w:r>
          </w:p>
        </w:tc>
        <w:tc>
          <w:tcPr>
            <w:tcW w:w="395" w:type="pct"/>
            <w:vMerge w:val="restart"/>
          </w:tcPr>
          <w:p w14:paraId="1B54E580"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4.1</w:t>
            </w:r>
          </w:p>
          <w:p w14:paraId="22F52F73"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4.2</w:t>
            </w:r>
          </w:p>
          <w:p w14:paraId="332A215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lastRenderedPageBreak/>
              <w:t>ПК 4.5</w:t>
            </w:r>
          </w:p>
          <w:p w14:paraId="724E339D"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4.6</w:t>
            </w:r>
          </w:p>
          <w:p w14:paraId="3D1EF78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4.7</w:t>
            </w:r>
          </w:p>
          <w:p w14:paraId="680B130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ОК 1-7</w:t>
            </w:r>
          </w:p>
          <w:p w14:paraId="0BE56EE7" w14:textId="77777777" w:rsidR="00F5637F" w:rsidRPr="00F5637F" w:rsidRDefault="00F5637F" w:rsidP="00F5637F">
            <w:pPr>
              <w:suppressAutoHyphens/>
              <w:spacing w:after="0" w:line="240" w:lineRule="auto"/>
              <w:jc w:val="both"/>
              <w:rPr>
                <w:rFonts w:ascii="Times New Roman" w:eastAsia="Times New Roman" w:hAnsi="Times New Roman" w:cs="Times New Roman"/>
                <w:i/>
                <w:iCs/>
                <w:lang w:eastAsia="ru-RU"/>
              </w:rPr>
            </w:pPr>
            <w:r w:rsidRPr="00F5637F">
              <w:rPr>
                <w:rFonts w:ascii="Times New Roman" w:eastAsia="Times New Roman" w:hAnsi="Times New Roman" w:cs="Times New Roman"/>
                <w:iCs/>
                <w:lang w:eastAsia="ru-RU"/>
              </w:rPr>
              <w:t>ОК 9 - 11</w:t>
            </w:r>
          </w:p>
        </w:tc>
        <w:tc>
          <w:tcPr>
            <w:tcW w:w="404" w:type="pct"/>
            <w:vMerge w:val="restart"/>
          </w:tcPr>
          <w:p w14:paraId="7BDC3D5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lastRenderedPageBreak/>
              <w:t>У 4.1.01</w:t>
            </w:r>
          </w:p>
          <w:p w14:paraId="4B2A90B1"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4.1.01</w:t>
            </w:r>
          </w:p>
          <w:p w14:paraId="3AFDBED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lastRenderedPageBreak/>
              <w:t>У 4.2.01</w:t>
            </w:r>
          </w:p>
          <w:p w14:paraId="338E8D67"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4.2.01</w:t>
            </w:r>
          </w:p>
          <w:p w14:paraId="7ED37FB5"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4.2.02 </w:t>
            </w:r>
          </w:p>
          <w:p w14:paraId="12D7340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4.2.03 </w:t>
            </w:r>
          </w:p>
          <w:p w14:paraId="64F47C6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4.2.04 </w:t>
            </w:r>
          </w:p>
          <w:p w14:paraId="1255B000"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4.2.05 </w:t>
            </w:r>
          </w:p>
          <w:p w14:paraId="7C4D9A08"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4.2.06 </w:t>
            </w:r>
          </w:p>
          <w:p w14:paraId="481B214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4.2.07</w:t>
            </w:r>
          </w:p>
          <w:p w14:paraId="53D8DB70"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4.5.01</w:t>
            </w:r>
          </w:p>
          <w:p w14:paraId="4167436F"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4.5.01</w:t>
            </w:r>
          </w:p>
          <w:p w14:paraId="3192DACF"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4.5.02</w:t>
            </w:r>
          </w:p>
          <w:p w14:paraId="69E0F6B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4.5.03</w:t>
            </w:r>
          </w:p>
          <w:p w14:paraId="76668BB2"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4.5.04</w:t>
            </w:r>
          </w:p>
          <w:p w14:paraId="570A201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4.5.05</w:t>
            </w:r>
          </w:p>
          <w:p w14:paraId="3A7E69C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4.6.01</w:t>
            </w:r>
          </w:p>
          <w:p w14:paraId="1EACB317"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4.6.02</w:t>
            </w:r>
          </w:p>
          <w:p w14:paraId="625F2AE2"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4.6.03</w:t>
            </w:r>
          </w:p>
          <w:p w14:paraId="77FCFC6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4.6.04</w:t>
            </w:r>
          </w:p>
          <w:p w14:paraId="3F6C3FF5"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4.6.01</w:t>
            </w:r>
          </w:p>
          <w:p w14:paraId="36DE5E90"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4.7.01</w:t>
            </w:r>
          </w:p>
          <w:p w14:paraId="0BDE9BDF"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4.7.01</w:t>
            </w:r>
          </w:p>
          <w:p w14:paraId="760E808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4.7.02</w:t>
            </w:r>
          </w:p>
          <w:p w14:paraId="2565453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4.7.03</w:t>
            </w:r>
          </w:p>
          <w:p w14:paraId="391DDD3F"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4.7.04</w:t>
            </w:r>
          </w:p>
        </w:tc>
      </w:tr>
      <w:tr w:rsidR="00F5637F" w:rsidRPr="00F5637F" w14:paraId="36B3031B" w14:textId="77777777" w:rsidTr="00DA2394">
        <w:trPr>
          <w:trHeight w:val="2208"/>
        </w:trPr>
        <w:tc>
          <w:tcPr>
            <w:tcW w:w="763" w:type="pct"/>
            <w:vMerge/>
            <w:tcBorders>
              <w:bottom w:val="single" w:sz="4" w:space="0" w:color="auto"/>
            </w:tcBorders>
          </w:tcPr>
          <w:p w14:paraId="09DEAC7A" w14:textId="77777777" w:rsidR="00F5637F" w:rsidRPr="00F5637F" w:rsidRDefault="00F5637F" w:rsidP="00F5637F">
            <w:pPr>
              <w:spacing w:after="200" w:line="240" w:lineRule="auto"/>
              <w:rPr>
                <w:rFonts w:ascii="Times New Roman" w:eastAsia="Times New Roman" w:hAnsi="Times New Roman" w:cs="Times New Roman"/>
                <w:b/>
                <w:sz w:val="18"/>
                <w:szCs w:val="18"/>
                <w:lang w:eastAsia="ru-RU"/>
              </w:rPr>
            </w:pPr>
          </w:p>
        </w:tc>
        <w:tc>
          <w:tcPr>
            <w:tcW w:w="2819" w:type="pct"/>
            <w:tcBorders>
              <w:bottom w:val="single" w:sz="4" w:space="0" w:color="auto"/>
            </w:tcBorders>
          </w:tcPr>
          <w:p w14:paraId="3E8B7FF7"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Организация производства, основные задачи и направления деятельности.</w:t>
            </w:r>
          </w:p>
          <w:p w14:paraId="08B8F0B0"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Трудовые ресурсы предприятия, классификация персонала. Производительность труда, характеристика и значение для экономики предприятия.</w:t>
            </w:r>
          </w:p>
          <w:p w14:paraId="39F64E21"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Производственный процесс и его характеристики. Основное и вспомогательное производство.</w:t>
            </w:r>
          </w:p>
          <w:p w14:paraId="392018B0"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Технология производства и технологический процесс.</w:t>
            </w:r>
          </w:p>
          <w:p w14:paraId="1F5FE378"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Особенности труда на предприятиях отрасли. Нормирование труда, характеристика норм труда.</w:t>
            </w:r>
          </w:p>
          <w:p w14:paraId="3CA629AB"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Отраслевые особенности оплаты труда. Принципы раци-ональной организации производства и труда на предпри-ятиях отрасли.</w:t>
            </w:r>
          </w:p>
        </w:tc>
        <w:tc>
          <w:tcPr>
            <w:tcW w:w="619" w:type="pct"/>
            <w:tcBorders>
              <w:bottom w:val="single" w:sz="4" w:space="0" w:color="auto"/>
            </w:tcBorders>
            <w:vAlign w:val="center"/>
          </w:tcPr>
          <w:p w14:paraId="4D994C01" w14:textId="77777777" w:rsidR="00F5637F" w:rsidRPr="00F5637F" w:rsidRDefault="00F5637F" w:rsidP="00F5637F">
            <w:pPr>
              <w:suppressAutoHyphens/>
              <w:spacing w:after="20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4/-</w:t>
            </w:r>
          </w:p>
        </w:tc>
        <w:tc>
          <w:tcPr>
            <w:tcW w:w="395" w:type="pct"/>
            <w:vMerge/>
          </w:tcPr>
          <w:p w14:paraId="0D0595C3"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vMerge/>
          </w:tcPr>
          <w:p w14:paraId="2A4F13B0"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453CAE84" w14:textId="77777777" w:rsidTr="00DA2394">
        <w:trPr>
          <w:trHeight w:val="407"/>
        </w:trPr>
        <w:tc>
          <w:tcPr>
            <w:tcW w:w="763" w:type="pct"/>
            <w:vMerge/>
          </w:tcPr>
          <w:p w14:paraId="0C8AF72E" w14:textId="77777777" w:rsidR="00F5637F" w:rsidRPr="00F5637F" w:rsidRDefault="00F5637F" w:rsidP="00F5637F">
            <w:pPr>
              <w:spacing w:after="200" w:line="240" w:lineRule="auto"/>
              <w:rPr>
                <w:rFonts w:ascii="Times New Roman" w:eastAsia="Times New Roman" w:hAnsi="Times New Roman" w:cs="Times New Roman"/>
                <w:b/>
                <w:lang w:eastAsia="ru-RU"/>
              </w:rPr>
            </w:pPr>
          </w:p>
        </w:tc>
        <w:tc>
          <w:tcPr>
            <w:tcW w:w="2819" w:type="pct"/>
          </w:tcPr>
          <w:p w14:paraId="4A39676B" w14:textId="77777777" w:rsidR="00F5637F" w:rsidRPr="00F5637F" w:rsidRDefault="00F5637F" w:rsidP="00F5637F">
            <w:pPr>
              <w:spacing w:after="200" w:line="240" w:lineRule="auto"/>
              <w:rPr>
                <w:rFonts w:ascii="Times New Roman" w:eastAsia="Times New Roman" w:hAnsi="Times New Roman" w:cs="Times New Roman"/>
                <w:b/>
                <w:lang w:eastAsia="ru-RU"/>
              </w:rPr>
            </w:pPr>
            <w:r w:rsidRPr="00F5637F">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17414732" w14:textId="77777777" w:rsidR="00F5637F" w:rsidRPr="00F5637F" w:rsidRDefault="00F5637F" w:rsidP="00F5637F">
            <w:pPr>
              <w:suppressAutoHyphens/>
              <w:spacing w:after="20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2/2</w:t>
            </w:r>
          </w:p>
        </w:tc>
        <w:tc>
          <w:tcPr>
            <w:tcW w:w="395" w:type="pct"/>
            <w:vMerge/>
          </w:tcPr>
          <w:p w14:paraId="3E54FC0A"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vMerge/>
          </w:tcPr>
          <w:p w14:paraId="5D55F248"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44C4D92F" w14:textId="77777777" w:rsidTr="00DA2394">
        <w:trPr>
          <w:trHeight w:val="165"/>
        </w:trPr>
        <w:tc>
          <w:tcPr>
            <w:tcW w:w="763" w:type="pct"/>
            <w:vMerge/>
          </w:tcPr>
          <w:p w14:paraId="43FFC92E" w14:textId="77777777" w:rsidR="00F5637F" w:rsidRPr="00F5637F" w:rsidRDefault="00F5637F" w:rsidP="00F5637F">
            <w:pPr>
              <w:spacing w:after="200" w:line="240" w:lineRule="auto"/>
              <w:rPr>
                <w:rFonts w:ascii="Times New Roman" w:eastAsia="Times New Roman" w:hAnsi="Times New Roman" w:cs="Times New Roman"/>
                <w:b/>
                <w:bCs/>
                <w:lang w:eastAsia="ru-RU"/>
              </w:rPr>
            </w:pPr>
          </w:p>
        </w:tc>
        <w:tc>
          <w:tcPr>
            <w:tcW w:w="2819" w:type="pct"/>
            <w:tcBorders>
              <w:top w:val="single" w:sz="4" w:space="0" w:color="auto"/>
              <w:left w:val="single" w:sz="4" w:space="0" w:color="auto"/>
              <w:bottom w:val="single" w:sz="4" w:space="0" w:color="auto"/>
              <w:right w:val="single" w:sz="4" w:space="0" w:color="auto"/>
            </w:tcBorders>
          </w:tcPr>
          <w:p w14:paraId="46D5D1A3" w14:textId="77777777" w:rsidR="00F5637F" w:rsidRPr="00F5637F" w:rsidRDefault="00F5637F" w:rsidP="00F5637F">
            <w:pPr>
              <w:spacing w:after="200" w:line="276" w:lineRule="auto"/>
              <w:ind w:right="34"/>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b/>
                <w:bCs/>
                <w:sz w:val="24"/>
                <w:szCs w:val="24"/>
                <w:lang w:eastAsia="ru-RU"/>
              </w:rPr>
              <w:t>Практическое занятие №6.</w:t>
            </w:r>
            <w:r w:rsidRPr="00F5637F">
              <w:rPr>
                <w:rFonts w:ascii="Times New Roman" w:eastAsia="Times New Roman" w:hAnsi="Times New Roman" w:cs="Times New Roman"/>
                <w:sz w:val="24"/>
                <w:szCs w:val="24"/>
                <w:lang w:eastAsia="ru-RU"/>
              </w:rPr>
              <w:t xml:space="preserve"> Расчет показателей производственного цикла Расчет заработной платы различных категорий работников предприятия</w:t>
            </w:r>
          </w:p>
        </w:tc>
        <w:tc>
          <w:tcPr>
            <w:tcW w:w="619" w:type="pct"/>
            <w:vAlign w:val="center"/>
          </w:tcPr>
          <w:p w14:paraId="13D83196" w14:textId="77777777" w:rsidR="00F5637F" w:rsidRPr="00F5637F" w:rsidRDefault="00F5637F" w:rsidP="00F5637F">
            <w:pPr>
              <w:spacing w:after="20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67F2F306"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vMerge/>
          </w:tcPr>
          <w:p w14:paraId="6E621B79"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30DFA90C" w14:textId="77777777" w:rsidTr="00DA2394">
        <w:trPr>
          <w:trHeight w:val="615"/>
        </w:trPr>
        <w:tc>
          <w:tcPr>
            <w:tcW w:w="763" w:type="pct"/>
            <w:vMerge w:val="restart"/>
          </w:tcPr>
          <w:p w14:paraId="4ECCAD06" w14:textId="77777777" w:rsidR="00F5637F" w:rsidRPr="00F5637F" w:rsidRDefault="00F5637F" w:rsidP="00F5637F">
            <w:pPr>
              <w:spacing w:after="200" w:line="240" w:lineRule="auto"/>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bCs/>
                <w:sz w:val="24"/>
                <w:szCs w:val="24"/>
                <w:lang w:eastAsia="ru-RU"/>
              </w:rPr>
              <w:t>Тема 1.4. Себестоимость, прибыль и рентабельность производства продукции из водных биоресурсов</w:t>
            </w:r>
          </w:p>
        </w:tc>
        <w:tc>
          <w:tcPr>
            <w:tcW w:w="2819" w:type="pct"/>
          </w:tcPr>
          <w:p w14:paraId="1D16ADED" w14:textId="77777777" w:rsidR="00F5637F" w:rsidRPr="00F5637F" w:rsidRDefault="00F5637F" w:rsidP="00F5637F">
            <w:pPr>
              <w:spacing w:after="0" w:line="240" w:lineRule="auto"/>
              <w:rPr>
                <w:rFonts w:ascii="Times New Roman" w:eastAsia="Times New Roman" w:hAnsi="Times New Roman" w:cs="Times New Roman"/>
                <w:b/>
                <w:sz w:val="24"/>
                <w:szCs w:val="24"/>
                <w:lang w:val="x-none" w:eastAsia="x-none"/>
              </w:rPr>
            </w:pPr>
            <w:r w:rsidRPr="00F5637F">
              <w:rPr>
                <w:rFonts w:ascii="Times New Roman" w:eastAsia="Times New Roman" w:hAnsi="Times New Roman" w:cs="Times New Roman"/>
                <w:b/>
                <w:sz w:val="24"/>
                <w:szCs w:val="24"/>
                <w:lang w:val="x-none" w:eastAsia="x-none"/>
              </w:rPr>
              <w:t>Содержание</w:t>
            </w:r>
          </w:p>
        </w:tc>
        <w:tc>
          <w:tcPr>
            <w:tcW w:w="619" w:type="pct"/>
            <w:vAlign w:val="center"/>
          </w:tcPr>
          <w:p w14:paraId="0A1B2269" w14:textId="77777777" w:rsidR="00F5637F" w:rsidRPr="00F5637F" w:rsidRDefault="00F5637F" w:rsidP="00F5637F">
            <w:pPr>
              <w:spacing w:after="0" w:line="240"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8/4</w:t>
            </w:r>
          </w:p>
        </w:tc>
        <w:tc>
          <w:tcPr>
            <w:tcW w:w="395" w:type="pct"/>
            <w:vMerge w:val="restart"/>
          </w:tcPr>
          <w:p w14:paraId="4E03CA4B"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4.1</w:t>
            </w:r>
          </w:p>
          <w:p w14:paraId="0274894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4.2</w:t>
            </w:r>
          </w:p>
          <w:p w14:paraId="4BC2F6BB"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4.5</w:t>
            </w:r>
          </w:p>
          <w:p w14:paraId="11803589"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4.6</w:t>
            </w:r>
          </w:p>
          <w:p w14:paraId="7E928BD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ПК 4.7</w:t>
            </w:r>
          </w:p>
          <w:p w14:paraId="570B33A8"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ОК 1-7</w:t>
            </w:r>
          </w:p>
          <w:p w14:paraId="63C9A6BF" w14:textId="77777777" w:rsidR="00F5637F" w:rsidRPr="00F5637F" w:rsidRDefault="00F5637F" w:rsidP="00F5637F">
            <w:pPr>
              <w:suppressAutoHyphens/>
              <w:spacing w:after="0" w:line="240" w:lineRule="auto"/>
              <w:jc w:val="both"/>
              <w:rPr>
                <w:rFonts w:ascii="Times New Roman" w:eastAsia="Times New Roman" w:hAnsi="Times New Roman" w:cs="Times New Roman"/>
                <w:i/>
                <w:iCs/>
                <w:lang w:eastAsia="ru-RU"/>
              </w:rPr>
            </w:pPr>
            <w:r w:rsidRPr="00F5637F">
              <w:rPr>
                <w:rFonts w:ascii="Times New Roman" w:eastAsia="Times New Roman" w:hAnsi="Times New Roman" w:cs="Times New Roman"/>
                <w:iCs/>
                <w:lang w:eastAsia="ru-RU"/>
              </w:rPr>
              <w:t>ОК 9 - 11</w:t>
            </w:r>
          </w:p>
        </w:tc>
        <w:tc>
          <w:tcPr>
            <w:tcW w:w="404" w:type="pct"/>
            <w:vMerge w:val="restart"/>
          </w:tcPr>
          <w:p w14:paraId="4A0ECABF"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4.1.01</w:t>
            </w:r>
          </w:p>
          <w:p w14:paraId="3484E7A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4.1.01</w:t>
            </w:r>
          </w:p>
          <w:p w14:paraId="69B83C4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4.2.01</w:t>
            </w:r>
          </w:p>
          <w:p w14:paraId="5BED2943"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4.2.01</w:t>
            </w:r>
          </w:p>
          <w:p w14:paraId="3454D565"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4.2.02 </w:t>
            </w:r>
          </w:p>
          <w:p w14:paraId="358B464E"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4.2.03 </w:t>
            </w:r>
          </w:p>
          <w:p w14:paraId="3B14E42B"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4.2.04 </w:t>
            </w:r>
          </w:p>
          <w:p w14:paraId="2B822A8D"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4.2.05 </w:t>
            </w:r>
          </w:p>
          <w:p w14:paraId="3BA7306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 xml:space="preserve">З 4.2.06 </w:t>
            </w:r>
          </w:p>
          <w:p w14:paraId="17F89658"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4.2.07</w:t>
            </w:r>
          </w:p>
          <w:p w14:paraId="36AC66E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4.5.01</w:t>
            </w:r>
          </w:p>
          <w:p w14:paraId="0EF4FAA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4.5.01</w:t>
            </w:r>
          </w:p>
          <w:p w14:paraId="67406B6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4.5.02</w:t>
            </w:r>
          </w:p>
          <w:p w14:paraId="2D6511A1"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lastRenderedPageBreak/>
              <w:t>З 4.5.03</w:t>
            </w:r>
          </w:p>
          <w:p w14:paraId="196224B5"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4.5.04</w:t>
            </w:r>
          </w:p>
          <w:p w14:paraId="6526F7B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4.5.05</w:t>
            </w:r>
          </w:p>
          <w:p w14:paraId="22F9F7A8"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4.6.01</w:t>
            </w:r>
          </w:p>
          <w:p w14:paraId="6A9EA924"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4.6.02</w:t>
            </w:r>
          </w:p>
          <w:p w14:paraId="63CBC45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4.6.03</w:t>
            </w:r>
          </w:p>
          <w:p w14:paraId="1B38E80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4.6.04</w:t>
            </w:r>
          </w:p>
          <w:p w14:paraId="712ADA0A"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4.6.01</w:t>
            </w:r>
          </w:p>
          <w:p w14:paraId="13FBAEFE"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У 4.7.01</w:t>
            </w:r>
          </w:p>
          <w:p w14:paraId="3974F567"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4.7.01</w:t>
            </w:r>
          </w:p>
          <w:p w14:paraId="56F753EC"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4.7.02</w:t>
            </w:r>
          </w:p>
          <w:p w14:paraId="695B66F7"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4.7.03</w:t>
            </w:r>
          </w:p>
          <w:p w14:paraId="7289F096" w14:textId="77777777" w:rsidR="00F5637F" w:rsidRPr="00F5637F" w:rsidRDefault="00F5637F" w:rsidP="00F5637F">
            <w:pPr>
              <w:suppressAutoHyphens/>
              <w:spacing w:after="0" w:line="240" w:lineRule="auto"/>
              <w:jc w:val="both"/>
              <w:rPr>
                <w:rFonts w:ascii="Times New Roman" w:eastAsia="Times New Roman" w:hAnsi="Times New Roman" w:cs="Times New Roman"/>
                <w:iCs/>
                <w:lang w:eastAsia="ru-RU"/>
              </w:rPr>
            </w:pPr>
            <w:r w:rsidRPr="00F5637F">
              <w:rPr>
                <w:rFonts w:ascii="Times New Roman" w:eastAsia="Times New Roman" w:hAnsi="Times New Roman" w:cs="Times New Roman"/>
                <w:iCs/>
                <w:lang w:eastAsia="ru-RU"/>
              </w:rPr>
              <w:t>З 4.7.04</w:t>
            </w:r>
          </w:p>
        </w:tc>
      </w:tr>
      <w:tr w:rsidR="00F5637F" w:rsidRPr="00F5637F" w14:paraId="76BE50F9" w14:textId="77777777" w:rsidTr="00DA2394">
        <w:trPr>
          <w:trHeight w:val="615"/>
        </w:trPr>
        <w:tc>
          <w:tcPr>
            <w:tcW w:w="763" w:type="pct"/>
            <w:vMerge/>
          </w:tcPr>
          <w:p w14:paraId="0F650342" w14:textId="77777777" w:rsidR="00F5637F" w:rsidRPr="00F5637F" w:rsidRDefault="00F5637F" w:rsidP="00F5637F">
            <w:pPr>
              <w:spacing w:after="200" w:line="240" w:lineRule="auto"/>
              <w:rPr>
                <w:rFonts w:ascii="Times New Roman" w:eastAsia="Times New Roman" w:hAnsi="Times New Roman" w:cs="Times New Roman"/>
                <w:b/>
                <w:bCs/>
                <w:sz w:val="24"/>
                <w:szCs w:val="24"/>
                <w:lang w:eastAsia="ru-RU"/>
              </w:rPr>
            </w:pPr>
          </w:p>
        </w:tc>
        <w:tc>
          <w:tcPr>
            <w:tcW w:w="2819" w:type="pct"/>
          </w:tcPr>
          <w:p w14:paraId="313AC2E9"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Издержки производства и реализации продукции из водных биоресурсов. Классификация затрат по статьям и элементам.</w:t>
            </w:r>
          </w:p>
          <w:p w14:paraId="36542682"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Себестоимость продукции из водных биоресурсов и ее виды. Калькуляция и методы калькулирования.</w:t>
            </w:r>
          </w:p>
          <w:p w14:paraId="5556161A"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 xml:space="preserve">Рациональные пути снижения себестоимости </w:t>
            </w:r>
          </w:p>
          <w:p w14:paraId="629ACB38"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Сущность прибыли, источники формирования и виды.</w:t>
            </w:r>
          </w:p>
          <w:p w14:paraId="67731322"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Распределение и использование прибыли на предприятии.</w:t>
            </w:r>
          </w:p>
          <w:p w14:paraId="44B1FFDB"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Рентабельность предприятия и продукции из водных биоресурсов, пути повышения рентабельности.</w:t>
            </w:r>
          </w:p>
        </w:tc>
        <w:tc>
          <w:tcPr>
            <w:tcW w:w="619" w:type="pct"/>
            <w:vAlign w:val="center"/>
          </w:tcPr>
          <w:p w14:paraId="7BB13BBD" w14:textId="77777777" w:rsidR="00F5637F" w:rsidRPr="00F5637F" w:rsidRDefault="00F5637F" w:rsidP="00F5637F">
            <w:pPr>
              <w:spacing w:after="0" w:line="240"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4/-</w:t>
            </w:r>
          </w:p>
        </w:tc>
        <w:tc>
          <w:tcPr>
            <w:tcW w:w="395" w:type="pct"/>
            <w:vMerge/>
          </w:tcPr>
          <w:p w14:paraId="594DB0ED"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vMerge/>
          </w:tcPr>
          <w:p w14:paraId="14896A43"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2F531EAD" w14:textId="77777777" w:rsidTr="00DA2394">
        <w:trPr>
          <w:trHeight w:val="325"/>
        </w:trPr>
        <w:tc>
          <w:tcPr>
            <w:tcW w:w="763" w:type="pct"/>
            <w:vMerge/>
          </w:tcPr>
          <w:p w14:paraId="7E3548FB" w14:textId="77777777" w:rsidR="00F5637F" w:rsidRPr="00F5637F" w:rsidRDefault="00F5637F" w:rsidP="00F5637F">
            <w:pPr>
              <w:spacing w:after="200" w:line="240" w:lineRule="auto"/>
              <w:rPr>
                <w:rFonts w:ascii="Times New Roman" w:eastAsia="Times New Roman" w:hAnsi="Times New Roman" w:cs="Times New Roman"/>
                <w:b/>
                <w:bCs/>
                <w:sz w:val="24"/>
                <w:szCs w:val="24"/>
                <w:lang w:eastAsia="ru-RU"/>
              </w:rPr>
            </w:pPr>
          </w:p>
        </w:tc>
        <w:tc>
          <w:tcPr>
            <w:tcW w:w="2819" w:type="pct"/>
          </w:tcPr>
          <w:p w14:paraId="5D3DAE02"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22496110" w14:textId="77777777" w:rsidR="00F5637F" w:rsidRPr="00F5637F" w:rsidRDefault="00F5637F" w:rsidP="00F5637F">
            <w:pPr>
              <w:spacing w:after="0" w:line="240"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4/4</w:t>
            </w:r>
          </w:p>
        </w:tc>
        <w:tc>
          <w:tcPr>
            <w:tcW w:w="395" w:type="pct"/>
            <w:vMerge/>
          </w:tcPr>
          <w:p w14:paraId="741D7096"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vMerge/>
          </w:tcPr>
          <w:p w14:paraId="2875192A"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0D7A4C29" w14:textId="77777777" w:rsidTr="00DA2394">
        <w:trPr>
          <w:trHeight w:val="615"/>
        </w:trPr>
        <w:tc>
          <w:tcPr>
            <w:tcW w:w="763" w:type="pct"/>
            <w:vMerge/>
          </w:tcPr>
          <w:p w14:paraId="22CC9217" w14:textId="77777777" w:rsidR="00F5637F" w:rsidRPr="00F5637F" w:rsidRDefault="00F5637F" w:rsidP="00F5637F">
            <w:pPr>
              <w:spacing w:after="200" w:line="240" w:lineRule="auto"/>
              <w:rPr>
                <w:rFonts w:ascii="Times New Roman" w:eastAsia="Times New Roman" w:hAnsi="Times New Roman" w:cs="Times New Roman"/>
                <w:b/>
                <w:bCs/>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1D0D3B86" w14:textId="77777777" w:rsidR="00F5637F" w:rsidRPr="00F5637F" w:rsidRDefault="00F5637F" w:rsidP="00F5637F">
            <w:pPr>
              <w:spacing w:after="0" w:line="240" w:lineRule="auto"/>
              <w:ind w:right="34"/>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b/>
                <w:bCs/>
                <w:sz w:val="24"/>
                <w:szCs w:val="24"/>
                <w:lang w:eastAsia="ru-RU"/>
              </w:rPr>
              <w:t>Практическое занятие №7.</w:t>
            </w:r>
            <w:r w:rsidRPr="00F5637F">
              <w:rPr>
                <w:rFonts w:ascii="Times New Roman" w:eastAsia="Times New Roman" w:hAnsi="Times New Roman" w:cs="Times New Roman"/>
                <w:sz w:val="24"/>
                <w:szCs w:val="24"/>
                <w:lang w:eastAsia="ru-RU"/>
              </w:rPr>
              <w:t xml:space="preserve"> Составление калькуляции и расчет себестоимости продукции</w:t>
            </w:r>
            <w:r w:rsidRPr="00F5637F">
              <w:rPr>
                <w:rFonts w:ascii="Times New Roman" w:eastAsia="Times New Roman" w:hAnsi="Times New Roman" w:cs="Times New Roman"/>
                <w:bCs/>
                <w:sz w:val="24"/>
                <w:szCs w:val="24"/>
                <w:lang w:eastAsia="ru-RU"/>
              </w:rPr>
              <w:t xml:space="preserve"> из водных биоресурсов</w:t>
            </w:r>
            <w:r w:rsidRPr="00F5637F">
              <w:rPr>
                <w:rFonts w:ascii="Times New Roman" w:eastAsia="Times New Roman" w:hAnsi="Times New Roman" w:cs="Times New Roman"/>
                <w:sz w:val="24"/>
                <w:szCs w:val="24"/>
                <w:lang w:eastAsia="ru-RU"/>
              </w:rPr>
              <w:t xml:space="preserve"> Расчет себестоимости продукции </w:t>
            </w:r>
            <w:r w:rsidRPr="00F5637F">
              <w:rPr>
                <w:rFonts w:ascii="Times New Roman" w:eastAsia="Times New Roman" w:hAnsi="Times New Roman" w:cs="Times New Roman"/>
                <w:bCs/>
                <w:sz w:val="24"/>
                <w:szCs w:val="24"/>
                <w:lang w:eastAsia="ru-RU"/>
              </w:rPr>
              <w:t>из водных биоресурсов</w:t>
            </w:r>
          </w:p>
        </w:tc>
        <w:tc>
          <w:tcPr>
            <w:tcW w:w="619" w:type="pct"/>
            <w:vAlign w:val="center"/>
          </w:tcPr>
          <w:p w14:paraId="1FB13BE1" w14:textId="77777777" w:rsidR="00F5637F" w:rsidRPr="00F5637F" w:rsidRDefault="00F5637F" w:rsidP="00F5637F">
            <w:pPr>
              <w:spacing w:after="0" w:line="240"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6D52E30E"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vMerge/>
          </w:tcPr>
          <w:p w14:paraId="1FDD7265"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58355528" w14:textId="77777777" w:rsidTr="00DA2394">
        <w:trPr>
          <w:trHeight w:val="615"/>
        </w:trPr>
        <w:tc>
          <w:tcPr>
            <w:tcW w:w="763" w:type="pct"/>
            <w:vMerge/>
          </w:tcPr>
          <w:p w14:paraId="27C86E9A" w14:textId="77777777" w:rsidR="00F5637F" w:rsidRPr="00F5637F" w:rsidRDefault="00F5637F" w:rsidP="00F5637F">
            <w:pPr>
              <w:spacing w:after="200" w:line="240" w:lineRule="auto"/>
              <w:rPr>
                <w:rFonts w:ascii="Times New Roman" w:eastAsia="Times New Roman" w:hAnsi="Times New Roman" w:cs="Times New Roman"/>
                <w:b/>
                <w:bCs/>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4F47DC24" w14:textId="77777777" w:rsidR="00F5637F" w:rsidRPr="00F5637F" w:rsidRDefault="00F5637F" w:rsidP="00F5637F">
            <w:pPr>
              <w:spacing w:after="0" w:line="240" w:lineRule="auto"/>
              <w:ind w:right="34"/>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b/>
                <w:bCs/>
                <w:sz w:val="24"/>
                <w:szCs w:val="24"/>
                <w:lang w:eastAsia="ru-RU"/>
              </w:rPr>
              <w:t xml:space="preserve">Практическое занятие №8. </w:t>
            </w:r>
            <w:r w:rsidRPr="00F5637F">
              <w:rPr>
                <w:rFonts w:ascii="Times New Roman" w:eastAsia="Times New Roman" w:hAnsi="Times New Roman" w:cs="Times New Roman"/>
                <w:sz w:val="24"/>
                <w:szCs w:val="24"/>
                <w:lang w:eastAsia="ru-RU"/>
              </w:rPr>
              <w:t xml:space="preserve">Расчет прибыли и рентабельности предприятия </w:t>
            </w:r>
            <w:r w:rsidRPr="00F5637F">
              <w:rPr>
                <w:rFonts w:ascii="Times New Roman" w:eastAsia="Times New Roman" w:hAnsi="Times New Roman" w:cs="Times New Roman"/>
                <w:bCs/>
                <w:sz w:val="24"/>
                <w:szCs w:val="24"/>
                <w:lang w:eastAsia="ru-RU"/>
              </w:rPr>
              <w:t>и продукции из водных биоресурсов</w:t>
            </w:r>
          </w:p>
        </w:tc>
        <w:tc>
          <w:tcPr>
            <w:tcW w:w="619" w:type="pct"/>
            <w:vAlign w:val="center"/>
          </w:tcPr>
          <w:p w14:paraId="12D534E3" w14:textId="77777777" w:rsidR="00F5637F" w:rsidRPr="00F5637F" w:rsidRDefault="00F5637F" w:rsidP="00F5637F">
            <w:pPr>
              <w:spacing w:after="0" w:line="240"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185A99D8"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vMerge/>
          </w:tcPr>
          <w:p w14:paraId="66CCC1D7"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2B476D54" w14:textId="77777777" w:rsidTr="00DA2394">
        <w:tc>
          <w:tcPr>
            <w:tcW w:w="3582" w:type="pct"/>
            <w:gridSpan w:val="2"/>
          </w:tcPr>
          <w:p w14:paraId="1110C9A2" w14:textId="77777777" w:rsidR="00F5637F" w:rsidRPr="00F5637F" w:rsidRDefault="00F5637F" w:rsidP="00F5637F">
            <w:pPr>
              <w:spacing w:after="0" w:line="240" w:lineRule="auto"/>
              <w:rPr>
                <w:rFonts w:ascii="Times New Roman" w:eastAsia="Times New Roman" w:hAnsi="Times New Roman" w:cs="Times New Roman"/>
                <w:b/>
                <w:sz w:val="24"/>
                <w:szCs w:val="24"/>
                <w:lang w:eastAsia="x-none"/>
              </w:rPr>
            </w:pPr>
            <w:r w:rsidRPr="00F5637F">
              <w:rPr>
                <w:rFonts w:ascii="Times New Roman" w:eastAsia="Times New Roman" w:hAnsi="Times New Roman" w:cs="Times New Roman"/>
                <w:b/>
                <w:sz w:val="24"/>
                <w:szCs w:val="24"/>
                <w:lang w:val="x-none" w:eastAsia="x-none"/>
              </w:rPr>
              <w:t>Раздел 2.Технологическое оборудование и линии для производства кулинарной продукции</w:t>
            </w:r>
          </w:p>
        </w:tc>
        <w:tc>
          <w:tcPr>
            <w:tcW w:w="619" w:type="pct"/>
            <w:vAlign w:val="center"/>
          </w:tcPr>
          <w:p w14:paraId="4C14071F" w14:textId="77777777" w:rsidR="00F5637F" w:rsidRPr="00F5637F" w:rsidRDefault="00F5637F" w:rsidP="00F5637F">
            <w:pPr>
              <w:spacing w:after="20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34/16</w:t>
            </w:r>
          </w:p>
        </w:tc>
        <w:tc>
          <w:tcPr>
            <w:tcW w:w="395" w:type="pct"/>
          </w:tcPr>
          <w:p w14:paraId="3761FDBD"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tcPr>
          <w:p w14:paraId="45500E75"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4120B2E8" w14:textId="77777777" w:rsidTr="00DA2394">
        <w:trPr>
          <w:trHeight w:val="414"/>
        </w:trPr>
        <w:tc>
          <w:tcPr>
            <w:tcW w:w="763" w:type="pct"/>
            <w:vMerge w:val="restart"/>
          </w:tcPr>
          <w:p w14:paraId="6E3A0CA6" w14:textId="77777777" w:rsidR="00F5637F" w:rsidRPr="00F5637F" w:rsidRDefault="00F5637F" w:rsidP="00F5637F">
            <w:pPr>
              <w:spacing w:after="0" w:line="240" w:lineRule="auto"/>
              <w:rPr>
                <w:rFonts w:ascii="Times New Roman" w:eastAsia="Times New Roman" w:hAnsi="Times New Roman" w:cs="Times New Roman"/>
                <w:b/>
                <w:sz w:val="24"/>
                <w:szCs w:val="24"/>
                <w:lang w:eastAsia="x-none"/>
              </w:rPr>
            </w:pPr>
            <w:r w:rsidRPr="00F5637F">
              <w:rPr>
                <w:rFonts w:ascii="Times New Roman" w:eastAsia="Times New Roman" w:hAnsi="Times New Roman" w:cs="Times New Roman"/>
                <w:b/>
                <w:sz w:val="24"/>
                <w:szCs w:val="24"/>
                <w:lang w:val="x-none" w:eastAsia="x-none"/>
              </w:rPr>
              <w:t>Тема 2.1. Сущность и значение управления в условиях со-временного производства. Менеджмент и его развитие.</w:t>
            </w:r>
          </w:p>
        </w:tc>
        <w:tc>
          <w:tcPr>
            <w:tcW w:w="2819" w:type="pct"/>
          </w:tcPr>
          <w:p w14:paraId="4404340A"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b/>
                <w:sz w:val="24"/>
                <w:szCs w:val="24"/>
                <w:lang w:val="x-none" w:eastAsia="x-none"/>
              </w:rPr>
              <w:t xml:space="preserve">Содержание </w:t>
            </w:r>
          </w:p>
        </w:tc>
        <w:tc>
          <w:tcPr>
            <w:tcW w:w="619" w:type="pct"/>
            <w:vAlign w:val="center"/>
          </w:tcPr>
          <w:p w14:paraId="704D47A9"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4/-</w:t>
            </w:r>
          </w:p>
        </w:tc>
        <w:tc>
          <w:tcPr>
            <w:tcW w:w="395" w:type="pct"/>
            <w:vMerge w:val="restart"/>
          </w:tcPr>
          <w:p w14:paraId="5FC30B0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4.3</w:t>
            </w:r>
          </w:p>
          <w:p w14:paraId="588B672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4.4</w:t>
            </w:r>
          </w:p>
          <w:p w14:paraId="77015247"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4.5</w:t>
            </w:r>
          </w:p>
          <w:p w14:paraId="08BE6B74"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4.6</w:t>
            </w:r>
          </w:p>
          <w:p w14:paraId="0C2CE5C9"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4.7</w:t>
            </w:r>
          </w:p>
          <w:p w14:paraId="3177FCAE"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1-7</w:t>
            </w:r>
          </w:p>
          <w:p w14:paraId="63255C93" w14:textId="77777777" w:rsidR="00F5637F" w:rsidRPr="00F5637F" w:rsidRDefault="00F5637F" w:rsidP="00F5637F">
            <w:pPr>
              <w:spacing w:after="0" w:line="276"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t>ОК 9 - 11</w:t>
            </w:r>
          </w:p>
        </w:tc>
        <w:tc>
          <w:tcPr>
            <w:tcW w:w="404" w:type="pct"/>
            <w:vMerge w:val="restart"/>
          </w:tcPr>
          <w:p w14:paraId="2B5D6A8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4.3.01</w:t>
            </w:r>
          </w:p>
          <w:p w14:paraId="39CD02A1"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4.3.01</w:t>
            </w:r>
          </w:p>
          <w:p w14:paraId="08EAB3CE"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4.4.01</w:t>
            </w:r>
          </w:p>
          <w:p w14:paraId="2F00AD1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4.4.01</w:t>
            </w:r>
          </w:p>
          <w:p w14:paraId="47FD419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4.4.02</w:t>
            </w:r>
          </w:p>
          <w:p w14:paraId="59CA2FD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4.5.01</w:t>
            </w:r>
          </w:p>
          <w:p w14:paraId="3C996FB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4.5.01</w:t>
            </w:r>
          </w:p>
          <w:p w14:paraId="655EC26C"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4.5.02</w:t>
            </w:r>
          </w:p>
          <w:p w14:paraId="7F55A35D"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4.5.03</w:t>
            </w:r>
          </w:p>
          <w:p w14:paraId="136929D6"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4.5.04</w:t>
            </w:r>
          </w:p>
          <w:p w14:paraId="4476C4BE"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4.5.05</w:t>
            </w:r>
          </w:p>
          <w:p w14:paraId="1B668A3D"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4.6.01</w:t>
            </w:r>
          </w:p>
          <w:p w14:paraId="47D1F823"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4.6.02</w:t>
            </w:r>
          </w:p>
          <w:p w14:paraId="5D293679"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4.6.03</w:t>
            </w:r>
          </w:p>
          <w:p w14:paraId="111B9F0B"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4.6.04</w:t>
            </w:r>
          </w:p>
          <w:p w14:paraId="6BB12FB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4.6.01</w:t>
            </w:r>
          </w:p>
          <w:p w14:paraId="0780DE65"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4.7.01</w:t>
            </w:r>
          </w:p>
          <w:p w14:paraId="75E08AD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4.7.01</w:t>
            </w:r>
          </w:p>
          <w:p w14:paraId="423BB5F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4.7.02</w:t>
            </w:r>
          </w:p>
          <w:p w14:paraId="07BFDC5C"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4.7.03</w:t>
            </w:r>
          </w:p>
          <w:p w14:paraId="667567EC" w14:textId="77777777" w:rsidR="00F5637F" w:rsidRPr="00F5637F" w:rsidRDefault="00F5637F" w:rsidP="00F5637F">
            <w:pPr>
              <w:spacing w:after="0" w:line="276"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lastRenderedPageBreak/>
              <w:t>З 4.7.04</w:t>
            </w:r>
          </w:p>
        </w:tc>
      </w:tr>
      <w:tr w:rsidR="00F5637F" w:rsidRPr="00F5637F" w14:paraId="4B8D9F32" w14:textId="77777777" w:rsidTr="00DA2394">
        <w:trPr>
          <w:trHeight w:val="414"/>
        </w:trPr>
        <w:tc>
          <w:tcPr>
            <w:tcW w:w="763" w:type="pct"/>
            <w:vMerge/>
          </w:tcPr>
          <w:p w14:paraId="1E7C56E2" w14:textId="77777777" w:rsidR="00F5637F" w:rsidRPr="00F5637F" w:rsidRDefault="00F5637F" w:rsidP="00F5637F">
            <w:pPr>
              <w:spacing w:after="0" w:line="240" w:lineRule="auto"/>
              <w:rPr>
                <w:rFonts w:ascii="Times New Roman" w:eastAsia="Times New Roman" w:hAnsi="Times New Roman" w:cs="Times New Roman"/>
                <w:b/>
                <w:sz w:val="24"/>
                <w:szCs w:val="24"/>
                <w:lang w:val="x-none" w:eastAsia="x-none"/>
              </w:rPr>
            </w:pPr>
          </w:p>
        </w:tc>
        <w:tc>
          <w:tcPr>
            <w:tcW w:w="2819" w:type="pct"/>
          </w:tcPr>
          <w:p w14:paraId="231DE575"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История становления менеджмента как науки.</w:t>
            </w:r>
          </w:p>
          <w:p w14:paraId="4CF88CAD"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Практические предпосылки возникновения менеджмента, его роль в развитии современного производства.</w:t>
            </w:r>
          </w:p>
          <w:p w14:paraId="76399426"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Современные подходы в менеджменте: комплексный.</w:t>
            </w:r>
          </w:p>
          <w:p w14:paraId="19F564B4"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 xml:space="preserve">Современные подходы в менеджменте: процессный. </w:t>
            </w:r>
          </w:p>
          <w:p w14:paraId="7624FA45"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Современные подходы в менеджменте: ситуационный.</w:t>
            </w:r>
          </w:p>
          <w:p w14:paraId="03A221B4"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Сущность и основные отличия подходов в менеджменте</w:t>
            </w:r>
          </w:p>
          <w:p w14:paraId="7DF3BAF2"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Виды менеджмента</w:t>
            </w:r>
          </w:p>
          <w:p w14:paraId="0A57DDD6"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Уровни менеджмента.</w:t>
            </w:r>
          </w:p>
          <w:p w14:paraId="67E62166" w14:textId="77777777" w:rsidR="00F5637F" w:rsidRPr="00F5637F" w:rsidRDefault="00F5637F" w:rsidP="00F5637F">
            <w:pPr>
              <w:spacing w:after="0" w:line="240" w:lineRule="auto"/>
              <w:jc w:val="both"/>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Законы менеджмента</w:t>
            </w:r>
          </w:p>
          <w:p w14:paraId="029C2AEA" w14:textId="77777777" w:rsidR="00F5637F" w:rsidRPr="00F5637F" w:rsidRDefault="00F5637F" w:rsidP="00F5637F">
            <w:pPr>
              <w:spacing w:after="0" w:line="240" w:lineRule="auto"/>
              <w:jc w:val="both"/>
              <w:rPr>
                <w:rFonts w:ascii="Times New Roman" w:eastAsia="Times New Roman" w:hAnsi="Times New Roman" w:cs="Times New Roman"/>
                <w:b/>
                <w:sz w:val="24"/>
                <w:szCs w:val="24"/>
                <w:lang w:val="x-none" w:eastAsia="x-none"/>
              </w:rPr>
            </w:pPr>
            <w:r w:rsidRPr="00F5637F">
              <w:rPr>
                <w:rFonts w:ascii="Times New Roman" w:eastAsia="Times New Roman" w:hAnsi="Times New Roman" w:cs="Times New Roman"/>
                <w:sz w:val="24"/>
                <w:szCs w:val="24"/>
                <w:lang w:val="x-none" w:eastAsia="x-none"/>
              </w:rPr>
              <w:t>Принципы управления менеджментом.</w:t>
            </w:r>
          </w:p>
        </w:tc>
        <w:tc>
          <w:tcPr>
            <w:tcW w:w="619" w:type="pct"/>
            <w:vAlign w:val="center"/>
          </w:tcPr>
          <w:p w14:paraId="3C26F2DA"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4/-</w:t>
            </w:r>
          </w:p>
        </w:tc>
        <w:tc>
          <w:tcPr>
            <w:tcW w:w="395" w:type="pct"/>
            <w:vMerge/>
          </w:tcPr>
          <w:p w14:paraId="3D3F769B"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46B5E7E2" w14:textId="77777777" w:rsidR="00F5637F" w:rsidRPr="00F5637F" w:rsidRDefault="00F5637F" w:rsidP="00F5637F">
            <w:pPr>
              <w:spacing w:after="0" w:line="276" w:lineRule="auto"/>
              <w:rPr>
                <w:rFonts w:ascii="Times New Roman" w:eastAsia="Times New Roman" w:hAnsi="Times New Roman" w:cs="Times New Roman"/>
                <w:b/>
                <w:i/>
                <w:lang w:eastAsia="ru-RU"/>
              </w:rPr>
            </w:pPr>
          </w:p>
        </w:tc>
      </w:tr>
      <w:tr w:rsidR="00F5637F" w:rsidRPr="00F5637F" w14:paraId="3ADCAAB9" w14:textId="77777777" w:rsidTr="00DA2394">
        <w:trPr>
          <w:trHeight w:val="4"/>
        </w:trPr>
        <w:tc>
          <w:tcPr>
            <w:tcW w:w="763" w:type="pct"/>
            <w:vMerge w:val="restart"/>
          </w:tcPr>
          <w:p w14:paraId="13210FB1"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Тема 2.2. Менеджмент предприятия по производству про-дукции из водных биоресурсов</w:t>
            </w:r>
          </w:p>
        </w:tc>
        <w:tc>
          <w:tcPr>
            <w:tcW w:w="2819" w:type="pct"/>
          </w:tcPr>
          <w:p w14:paraId="7663BA8F" w14:textId="77777777" w:rsidR="00F5637F" w:rsidRPr="00F5637F" w:rsidRDefault="00F5637F" w:rsidP="00F5637F">
            <w:pPr>
              <w:spacing w:after="0" w:line="240" w:lineRule="auto"/>
              <w:rPr>
                <w:rFonts w:ascii="Times New Roman" w:eastAsia="Times New Roman" w:hAnsi="Times New Roman" w:cs="Times New Roman"/>
                <w:b/>
                <w:lang w:eastAsia="ru-RU"/>
              </w:rPr>
            </w:pPr>
            <w:r w:rsidRPr="00F5637F">
              <w:rPr>
                <w:rFonts w:ascii="Times New Roman" w:eastAsia="Times New Roman" w:hAnsi="Times New Roman" w:cs="Times New Roman"/>
                <w:b/>
                <w:sz w:val="24"/>
                <w:szCs w:val="24"/>
                <w:lang w:val="x-none" w:eastAsia="x-none"/>
              </w:rPr>
              <w:t>Содержание</w:t>
            </w:r>
          </w:p>
        </w:tc>
        <w:tc>
          <w:tcPr>
            <w:tcW w:w="619" w:type="pct"/>
            <w:vAlign w:val="center"/>
          </w:tcPr>
          <w:p w14:paraId="6AF9082B"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12/6</w:t>
            </w:r>
          </w:p>
        </w:tc>
        <w:tc>
          <w:tcPr>
            <w:tcW w:w="395" w:type="pct"/>
            <w:vMerge w:val="restart"/>
          </w:tcPr>
          <w:p w14:paraId="6EBB3C26"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4.3</w:t>
            </w:r>
          </w:p>
          <w:p w14:paraId="1FFF789D"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4.4</w:t>
            </w:r>
          </w:p>
          <w:p w14:paraId="26C2EDC9"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4.5</w:t>
            </w:r>
          </w:p>
          <w:p w14:paraId="1F290E30"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4.6</w:t>
            </w:r>
          </w:p>
          <w:p w14:paraId="05121CEF"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4.7</w:t>
            </w:r>
          </w:p>
          <w:p w14:paraId="22ECB9F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1-7</w:t>
            </w:r>
          </w:p>
          <w:p w14:paraId="6EA71AF5" w14:textId="77777777" w:rsidR="00F5637F" w:rsidRPr="00F5637F" w:rsidRDefault="00F5637F" w:rsidP="00F5637F">
            <w:pPr>
              <w:spacing w:after="0" w:line="276"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t>ОК 9 - 11</w:t>
            </w:r>
          </w:p>
        </w:tc>
        <w:tc>
          <w:tcPr>
            <w:tcW w:w="404" w:type="pct"/>
            <w:vMerge w:val="restart"/>
          </w:tcPr>
          <w:p w14:paraId="1BC22E3B"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4.3.01</w:t>
            </w:r>
          </w:p>
          <w:p w14:paraId="03743F6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4.3.01</w:t>
            </w:r>
          </w:p>
          <w:p w14:paraId="1DB17EE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4.4.01</w:t>
            </w:r>
          </w:p>
          <w:p w14:paraId="3D5E4301"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4.4.01</w:t>
            </w:r>
          </w:p>
          <w:p w14:paraId="643D441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4.4.02</w:t>
            </w:r>
          </w:p>
          <w:p w14:paraId="1D6A388B"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4.5.01</w:t>
            </w:r>
          </w:p>
          <w:p w14:paraId="0F07EE96"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4.5.01</w:t>
            </w:r>
          </w:p>
          <w:p w14:paraId="3E58ABE9"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4.5.02</w:t>
            </w:r>
          </w:p>
          <w:p w14:paraId="6AC7E50E"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4.5.03</w:t>
            </w:r>
          </w:p>
          <w:p w14:paraId="11AB3B0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4.5.04</w:t>
            </w:r>
          </w:p>
          <w:p w14:paraId="7103650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4.5.05</w:t>
            </w:r>
          </w:p>
          <w:p w14:paraId="2A470127"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4.6.01</w:t>
            </w:r>
          </w:p>
          <w:p w14:paraId="0103FFB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4.6.02</w:t>
            </w:r>
          </w:p>
          <w:p w14:paraId="11762BC9"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4.6.03</w:t>
            </w:r>
          </w:p>
          <w:p w14:paraId="7D7A6DBF"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4.6.04</w:t>
            </w:r>
          </w:p>
          <w:p w14:paraId="5CD138C6"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4.6.01</w:t>
            </w:r>
          </w:p>
          <w:p w14:paraId="617BFA3D"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4.7.01</w:t>
            </w:r>
          </w:p>
          <w:p w14:paraId="6C3BEF1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4.7.01</w:t>
            </w:r>
          </w:p>
          <w:p w14:paraId="52504C00"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4.7.02</w:t>
            </w:r>
          </w:p>
          <w:p w14:paraId="6D80859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4.7.03</w:t>
            </w:r>
          </w:p>
          <w:p w14:paraId="76912F9E" w14:textId="77777777" w:rsidR="00F5637F" w:rsidRPr="00F5637F" w:rsidRDefault="00F5637F" w:rsidP="00F5637F">
            <w:pPr>
              <w:spacing w:after="0" w:line="276"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t>З 4.7.04</w:t>
            </w:r>
          </w:p>
        </w:tc>
      </w:tr>
      <w:tr w:rsidR="00F5637F" w:rsidRPr="00F5637F" w14:paraId="691BCF0A" w14:textId="77777777" w:rsidTr="00DA2394">
        <w:trPr>
          <w:trHeight w:val="4"/>
        </w:trPr>
        <w:tc>
          <w:tcPr>
            <w:tcW w:w="763" w:type="pct"/>
            <w:vMerge/>
          </w:tcPr>
          <w:p w14:paraId="3E8E4B75"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Pr>
          <w:p w14:paraId="73F18F95"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Цели предприятия по производству продукции из водных биоресурсов в современных экономических условиях.</w:t>
            </w:r>
          </w:p>
          <w:p w14:paraId="151E3D4B"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Структуры управления предприятием, основные элементы структур.</w:t>
            </w:r>
          </w:p>
          <w:p w14:paraId="44222AF5"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Виды механистических структур. Виды адаптационных структур Основные принципы совершенствования структур.</w:t>
            </w:r>
          </w:p>
          <w:p w14:paraId="6DD6C222" w14:textId="77777777" w:rsidR="00F5637F" w:rsidRPr="00F5637F" w:rsidRDefault="00F5637F" w:rsidP="00F5637F">
            <w:pPr>
              <w:spacing w:after="0" w:line="240" w:lineRule="auto"/>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Классификация методов управления предприятием.</w:t>
            </w:r>
          </w:p>
          <w:p w14:paraId="62E276FA" w14:textId="77777777" w:rsidR="00F5637F" w:rsidRPr="00F5637F" w:rsidRDefault="00F5637F" w:rsidP="00F5637F">
            <w:pPr>
              <w:spacing w:after="0" w:line="240" w:lineRule="auto"/>
              <w:rPr>
                <w:rFonts w:ascii="Times New Roman" w:eastAsia="Times New Roman" w:hAnsi="Times New Roman" w:cs="Times New Roman"/>
                <w:b/>
                <w:sz w:val="24"/>
                <w:szCs w:val="24"/>
                <w:lang w:val="x-none" w:eastAsia="x-none"/>
              </w:rPr>
            </w:pPr>
            <w:r w:rsidRPr="00F5637F">
              <w:rPr>
                <w:rFonts w:ascii="Times New Roman" w:eastAsia="Times New Roman" w:hAnsi="Times New Roman" w:cs="Times New Roman"/>
                <w:sz w:val="24"/>
                <w:szCs w:val="24"/>
                <w:lang w:val="x-none" w:eastAsia="x-none"/>
              </w:rPr>
              <w:t>Основы научной организации труда.</w:t>
            </w:r>
          </w:p>
        </w:tc>
        <w:tc>
          <w:tcPr>
            <w:tcW w:w="619" w:type="pct"/>
            <w:vAlign w:val="center"/>
          </w:tcPr>
          <w:p w14:paraId="24FB52ED"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6/-</w:t>
            </w:r>
          </w:p>
        </w:tc>
        <w:tc>
          <w:tcPr>
            <w:tcW w:w="395" w:type="pct"/>
            <w:vMerge/>
          </w:tcPr>
          <w:p w14:paraId="58A91C79"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6AB627A5" w14:textId="77777777" w:rsidR="00F5637F" w:rsidRPr="00F5637F" w:rsidRDefault="00F5637F" w:rsidP="00F5637F">
            <w:pPr>
              <w:spacing w:after="0" w:line="276" w:lineRule="auto"/>
              <w:rPr>
                <w:rFonts w:ascii="Times New Roman" w:eastAsia="Times New Roman" w:hAnsi="Times New Roman" w:cs="Times New Roman"/>
                <w:b/>
                <w:i/>
                <w:lang w:eastAsia="ru-RU"/>
              </w:rPr>
            </w:pPr>
          </w:p>
        </w:tc>
      </w:tr>
      <w:tr w:rsidR="00F5637F" w:rsidRPr="00F5637F" w14:paraId="53A86B71" w14:textId="77777777" w:rsidTr="00DA2394">
        <w:trPr>
          <w:trHeight w:val="4"/>
        </w:trPr>
        <w:tc>
          <w:tcPr>
            <w:tcW w:w="763" w:type="pct"/>
            <w:vMerge/>
          </w:tcPr>
          <w:p w14:paraId="6AE29443"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Pr>
          <w:p w14:paraId="115EC22F" w14:textId="77777777" w:rsidR="00F5637F" w:rsidRPr="00F5637F" w:rsidRDefault="00F5637F" w:rsidP="00F5637F">
            <w:pPr>
              <w:spacing w:after="0" w:line="240" w:lineRule="auto"/>
              <w:rPr>
                <w:rFonts w:ascii="Times New Roman" w:eastAsia="Times New Roman" w:hAnsi="Times New Roman" w:cs="Times New Roman"/>
                <w:b/>
                <w:sz w:val="24"/>
                <w:szCs w:val="24"/>
                <w:lang w:val="x-none" w:eastAsia="x-none"/>
              </w:rPr>
            </w:pPr>
            <w:r w:rsidRPr="00F5637F">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7B4C31A7"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6/6</w:t>
            </w:r>
          </w:p>
        </w:tc>
        <w:tc>
          <w:tcPr>
            <w:tcW w:w="395" w:type="pct"/>
            <w:vMerge/>
          </w:tcPr>
          <w:p w14:paraId="3519D6CB"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3B51FECA" w14:textId="77777777" w:rsidR="00F5637F" w:rsidRPr="00F5637F" w:rsidRDefault="00F5637F" w:rsidP="00F5637F">
            <w:pPr>
              <w:spacing w:after="0" w:line="276" w:lineRule="auto"/>
              <w:rPr>
                <w:rFonts w:ascii="Times New Roman" w:eastAsia="Times New Roman" w:hAnsi="Times New Roman" w:cs="Times New Roman"/>
                <w:b/>
                <w:i/>
                <w:lang w:eastAsia="ru-RU"/>
              </w:rPr>
            </w:pPr>
          </w:p>
        </w:tc>
      </w:tr>
      <w:tr w:rsidR="00F5637F" w:rsidRPr="00F5637F" w14:paraId="13DA87B6" w14:textId="77777777" w:rsidTr="00DA2394">
        <w:trPr>
          <w:trHeight w:val="4"/>
        </w:trPr>
        <w:tc>
          <w:tcPr>
            <w:tcW w:w="763" w:type="pct"/>
            <w:vMerge/>
          </w:tcPr>
          <w:p w14:paraId="7F2EA2A4"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3B22708E" w14:textId="77777777" w:rsidR="00F5637F" w:rsidRPr="00F5637F" w:rsidRDefault="00F5637F" w:rsidP="00F5637F">
            <w:pPr>
              <w:spacing w:after="0" w:line="240" w:lineRule="auto"/>
              <w:ind w:right="34"/>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b/>
                <w:bCs/>
                <w:sz w:val="24"/>
                <w:szCs w:val="24"/>
                <w:lang w:eastAsia="ru-RU"/>
              </w:rPr>
              <w:t>Практическое занятие №9.</w:t>
            </w:r>
            <w:r w:rsidRPr="00F5637F">
              <w:rPr>
                <w:rFonts w:ascii="Times New Roman" w:eastAsia="Times New Roman" w:hAnsi="Times New Roman" w:cs="Times New Roman"/>
                <w:sz w:val="24"/>
                <w:szCs w:val="24"/>
                <w:lang w:eastAsia="ru-RU"/>
              </w:rPr>
              <w:t xml:space="preserve"> Определение вида структуры предприятия отрасли</w:t>
            </w:r>
          </w:p>
        </w:tc>
        <w:tc>
          <w:tcPr>
            <w:tcW w:w="619" w:type="pct"/>
            <w:vAlign w:val="center"/>
          </w:tcPr>
          <w:p w14:paraId="3344BE8B"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6F4EB4DB"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397D3802" w14:textId="77777777" w:rsidR="00F5637F" w:rsidRPr="00F5637F" w:rsidRDefault="00F5637F" w:rsidP="00F5637F">
            <w:pPr>
              <w:spacing w:after="0" w:line="276" w:lineRule="auto"/>
              <w:rPr>
                <w:rFonts w:ascii="Times New Roman" w:eastAsia="Times New Roman" w:hAnsi="Times New Roman" w:cs="Times New Roman"/>
                <w:b/>
                <w:i/>
                <w:lang w:eastAsia="ru-RU"/>
              </w:rPr>
            </w:pPr>
          </w:p>
        </w:tc>
      </w:tr>
      <w:tr w:rsidR="00F5637F" w:rsidRPr="00F5637F" w14:paraId="1837C741" w14:textId="77777777" w:rsidTr="00DA2394">
        <w:trPr>
          <w:trHeight w:val="4"/>
        </w:trPr>
        <w:tc>
          <w:tcPr>
            <w:tcW w:w="763" w:type="pct"/>
            <w:vMerge/>
          </w:tcPr>
          <w:p w14:paraId="41950292"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0C907063" w14:textId="77777777" w:rsidR="00F5637F" w:rsidRPr="00F5637F" w:rsidRDefault="00F5637F" w:rsidP="00F5637F">
            <w:pPr>
              <w:spacing w:after="0" w:line="240" w:lineRule="auto"/>
              <w:ind w:right="34"/>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b/>
                <w:bCs/>
                <w:sz w:val="24"/>
                <w:szCs w:val="24"/>
                <w:lang w:eastAsia="ru-RU"/>
              </w:rPr>
              <w:t xml:space="preserve">Практическое занятие №10. </w:t>
            </w:r>
            <w:r w:rsidRPr="00F5637F">
              <w:rPr>
                <w:rFonts w:ascii="Times New Roman" w:eastAsia="Times New Roman" w:hAnsi="Times New Roman" w:cs="Times New Roman"/>
                <w:sz w:val="24"/>
                <w:szCs w:val="24"/>
                <w:lang w:eastAsia="ru-RU"/>
              </w:rPr>
              <w:t>Составление структуры предприятия отрасли по предложенным вариантам</w:t>
            </w:r>
          </w:p>
        </w:tc>
        <w:tc>
          <w:tcPr>
            <w:tcW w:w="619" w:type="pct"/>
            <w:vAlign w:val="center"/>
          </w:tcPr>
          <w:p w14:paraId="1C34352C"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19E89D19"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0BDF7FD5" w14:textId="77777777" w:rsidR="00F5637F" w:rsidRPr="00F5637F" w:rsidRDefault="00F5637F" w:rsidP="00F5637F">
            <w:pPr>
              <w:spacing w:after="0" w:line="276" w:lineRule="auto"/>
              <w:rPr>
                <w:rFonts w:ascii="Times New Roman" w:eastAsia="Times New Roman" w:hAnsi="Times New Roman" w:cs="Times New Roman"/>
                <w:b/>
                <w:i/>
                <w:lang w:eastAsia="ru-RU"/>
              </w:rPr>
            </w:pPr>
          </w:p>
        </w:tc>
      </w:tr>
      <w:tr w:rsidR="00F5637F" w:rsidRPr="00F5637F" w14:paraId="2F63F1C1" w14:textId="77777777" w:rsidTr="00DA2394">
        <w:trPr>
          <w:trHeight w:val="4"/>
        </w:trPr>
        <w:tc>
          <w:tcPr>
            <w:tcW w:w="763" w:type="pct"/>
            <w:vMerge/>
          </w:tcPr>
          <w:p w14:paraId="2EE3B6EC"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70ED38F3" w14:textId="77777777" w:rsidR="00F5637F" w:rsidRPr="00F5637F" w:rsidRDefault="00F5637F" w:rsidP="00F5637F">
            <w:pPr>
              <w:spacing w:after="0" w:line="240" w:lineRule="auto"/>
              <w:ind w:right="34"/>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b/>
                <w:bCs/>
                <w:sz w:val="24"/>
                <w:szCs w:val="24"/>
                <w:lang w:eastAsia="ru-RU"/>
              </w:rPr>
              <w:t xml:space="preserve">Практическое занятие №11. </w:t>
            </w:r>
            <w:r w:rsidRPr="00F5637F">
              <w:rPr>
                <w:rFonts w:ascii="Times New Roman" w:eastAsia="Times New Roman" w:hAnsi="Times New Roman" w:cs="Times New Roman"/>
                <w:sz w:val="24"/>
                <w:szCs w:val="24"/>
                <w:lang w:eastAsia="ru-RU"/>
              </w:rPr>
              <w:t>Выявления путей совершенствования структуры предприятия отрасли</w:t>
            </w:r>
          </w:p>
        </w:tc>
        <w:tc>
          <w:tcPr>
            <w:tcW w:w="619" w:type="pct"/>
            <w:vAlign w:val="center"/>
          </w:tcPr>
          <w:p w14:paraId="57AEAB7A"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62F5420F"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75F41203" w14:textId="77777777" w:rsidR="00F5637F" w:rsidRPr="00F5637F" w:rsidRDefault="00F5637F" w:rsidP="00F5637F">
            <w:pPr>
              <w:spacing w:after="0" w:line="276" w:lineRule="auto"/>
              <w:rPr>
                <w:rFonts w:ascii="Times New Roman" w:eastAsia="Times New Roman" w:hAnsi="Times New Roman" w:cs="Times New Roman"/>
                <w:b/>
                <w:i/>
                <w:lang w:eastAsia="ru-RU"/>
              </w:rPr>
            </w:pPr>
          </w:p>
        </w:tc>
      </w:tr>
      <w:tr w:rsidR="00F5637F" w:rsidRPr="00F5637F" w14:paraId="413C06A8" w14:textId="77777777" w:rsidTr="00DA2394">
        <w:trPr>
          <w:trHeight w:val="317"/>
        </w:trPr>
        <w:tc>
          <w:tcPr>
            <w:tcW w:w="763" w:type="pct"/>
            <w:vMerge w:val="restart"/>
          </w:tcPr>
          <w:p w14:paraId="283E4BE9"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Тема 2.3. Основные требования к профессиональным ком-петенциям специалиста предприятия по производству продукции из водных биоресурсов</w:t>
            </w:r>
          </w:p>
        </w:tc>
        <w:tc>
          <w:tcPr>
            <w:tcW w:w="2819" w:type="pct"/>
          </w:tcPr>
          <w:p w14:paraId="78F2F877" w14:textId="77777777" w:rsidR="00F5637F" w:rsidRPr="00F5637F" w:rsidRDefault="00F5637F" w:rsidP="00F5637F">
            <w:pPr>
              <w:spacing w:after="0" w:line="240" w:lineRule="auto"/>
              <w:ind w:right="77"/>
              <w:rPr>
                <w:rFonts w:ascii="Times New Roman" w:eastAsia="Times New Roman" w:hAnsi="Times New Roman" w:cs="Times New Roman"/>
                <w:b/>
                <w:sz w:val="24"/>
                <w:szCs w:val="24"/>
                <w:lang w:val="x-none" w:eastAsia="x-none"/>
              </w:rPr>
            </w:pPr>
            <w:r w:rsidRPr="00F5637F">
              <w:rPr>
                <w:rFonts w:ascii="Times New Roman" w:eastAsia="Times New Roman" w:hAnsi="Times New Roman" w:cs="Times New Roman"/>
                <w:b/>
                <w:sz w:val="24"/>
                <w:szCs w:val="24"/>
                <w:lang w:val="x-none" w:eastAsia="x-none"/>
              </w:rPr>
              <w:t>Содержание</w:t>
            </w:r>
          </w:p>
        </w:tc>
        <w:tc>
          <w:tcPr>
            <w:tcW w:w="619" w:type="pct"/>
            <w:vAlign w:val="center"/>
          </w:tcPr>
          <w:p w14:paraId="1C32F0BB"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10/6</w:t>
            </w:r>
          </w:p>
        </w:tc>
        <w:tc>
          <w:tcPr>
            <w:tcW w:w="395" w:type="pct"/>
            <w:vMerge w:val="restart"/>
          </w:tcPr>
          <w:p w14:paraId="694A0761"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4.3</w:t>
            </w:r>
          </w:p>
          <w:p w14:paraId="5809FF16"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4.4</w:t>
            </w:r>
          </w:p>
          <w:p w14:paraId="128BC995"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4.5</w:t>
            </w:r>
          </w:p>
          <w:p w14:paraId="17C123C3"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4.6</w:t>
            </w:r>
          </w:p>
          <w:p w14:paraId="6785A004"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4.7</w:t>
            </w:r>
          </w:p>
          <w:p w14:paraId="0C58B1CB"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1-7</w:t>
            </w:r>
          </w:p>
          <w:p w14:paraId="41A96148" w14:textId="77777777" w:rsidR="00F5637F" w:rsidRPr="00F5637F" w:rsidRDefault="00F5637F" w:rsidP="00F5637F">
            <w:pPr>
              <w:spacing w:after="0" w:line="276"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t>ОК 9 - 11</w:t>
            </w:r>
          </w:p>
        </w:tc>
        <w:tc>
          <w:tcPr>
            <w:tcW w:w="404" w:type="pct"/>
            <w:vMerge w:val="restart"/>
          </w:tcPr>
          <w:p w14:paraId="1A05EB43"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4.3.01</w:t>
            </w:r>
          </w:p>
          <w:p w14:paraId="701F3697"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4.3.01</w:t>
            </w:r>
          </w:p>
          <w:p w14:paraId="787E231B"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4.4.01</w:t>
            </w:r>
          </w:p>
          <w:p w14:paraId="1A15C483"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4.4.01</w:t>
            </w:r>
          </w:p>
          <w:p w14:paraId="50209940"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4.4.02</w:t>
            </w:r>
          </w:p>
          <w:p w14:paraId="0DA406EB"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4.5.01</w:t>
            </w:r>
          </w:p>
          <w:p w14:paraId="68AA109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4.5.01</w:t>
            </w:r>
          </w:p>
          <w:p w14:paraId="5F4BDCB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4.5.02</w:t>
            </w:r>
          </w:p>
          <w:p w14:paraId="7C5FC447"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4.5.03</w:t>
            </w:r>
          </w:p>
          <w:p w14:paraId="00F9C98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4.5.04</w:t>
            </w:r>
          </w:p>
          <w:p w14:paraId="09B55C6C"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lastRenderedPageBreak/>
              <w:t>З 4.5.05</w:t>
            </w:r>
          </w:p>
          <w:p w14:paraId="0DA751F0"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4.6.01</w:t>
            </w:r>
          </w:p>
          <w:p w14:paraId="66FF13B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4.6.02</w:t>
            </w:r>
          </w:p>
          <w:p w14:paraId="62A4BD3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4.6.03</w:t>
            </w:r>
          </w:p>
          <w:p w14:paraId="64FBEC0D"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4.6.04</w:t>
            </w:r>
          </w:p>
          <w:p w14:paraId="2F9B9F57"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4.6.01</w:t>
            </w:r>
          </w:p>
          <w:p w14:paraId="003CA6AC"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4.7.01</w:t>
            </w:r>
          </w:p>
          <w:p w14:paraId="31D2D4B3"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4.7.01</w:t>
            </w:r>
          </w:p>
          <w:p w14:paraId="0036A40F"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4.7.02</w:t>
            </w:r>
          </w:p>
          <w:p w14:paraId="4B408AD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4.7.03</w:t>
            </w:r>
          </w:p>
          <w:p w14:paraId="061A7D0D" w14:textId="77777777" w:rsidR="00F5637F" w:rsidRPr="00F5637F" w:rsidRDefault="00F5637F" w:rsidP="00F5637F">
            <w:pPr>
              <w:spacing w:after="0" w:line="276"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t>З 4.7.04</w:t>
            </w:r>
          </w:p>
        </w:tc>
      </w:tr>
      <w:tr w:rsidR="00F5637F" w:rsidRPr="00F5637F" w14:paraId="28A8D1C1" w14:textId="77777777" w:rsidTr="00DA2394">
        <w:trPr>
          <w:trHeight w:val="1686"/>
        </w:trPr>
        <w:tc>
          <w:tcPr>
            <w:tcW w:w="763" w:type="pct"/>
            <w:vMerge/>
          </w:tcPr>
          <w:p w14:paraId="36D837F1"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Pr>
          <w:p w14:paraId="1FE6FB62"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 xml:space="preserve">Функциональные обязанности производственного персонала и руководителя предприятия отрасли. </w:t>
            </w:r>
          </w:p>
          <w:p w14:paraId="7B46A87A"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 xml:space="preserve">Профессиональная подготовка менеджеров на предприятиях отрасли. </w:t>
            </w:r>
          </w:p>
          <w:p w14:paraId="60BA5444"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Оценка качества труда исполнителя, методики оценки и условия их применения.</w:t>
            </w:r>
          </w:p>
          <w:p w14:paraId="673FAFF5"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Роль планирования, мотивации персонала и критерии контроля в организации.</w:t>
            </w:r>
          </w:p>
        </w:tc>
        <w:tc>
          <w:tcPr>
            <w:tcW w:w="619" w:type="pct"/>
            <w:vAlign w:val="center"/>
          </w:tcPr>
          <w:p w14:paraId="114E427E"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4-/</w:t>
            </w:r>
          </w:p>
        </w:tc>
        <w:tc>
          <w:tcPr>
            <w:tcW w:w="395" w:type="pct"/>
            <w:vMerge/>
          </w:tcPr>
          <w:p w14:paraId="02599240"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414C56C0"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2E406003" w14:textId="77777777" w:rsidTr="00DA2394">
        <w:trPr>
          <w:trHeight w:val="417"/>
        </w:trPr>
        <w:tc>
          <w:tcPr>
            <w:tcW w:w="763" w:type="pct"/>
            <w:vMerge/>
          </w:tcPr>
          <w:p w14:paraId="6F83A6F6"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Pr>
          <w:p w14:paraId="28A92102"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7B640418"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6/6</w:t>
            </w:r>
          </w:p>
        </w:tc>
        <w:tc>
          <w:tcPr>
            <w:tcW w:w="395" w:type="pct"/>
            <w:vMerge/>
          </w:tcPr>
          <w:p w14:paraId="46FDF9AA"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185FCCCC"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21A0ACA7" w14:textId="77777777" w:rsidTr="00DA2394">
        <w:trPr>
          <w:trHeight w:val="551"/>
        </w:trPr>
        <w:tc>
          <w:tcPr>
            <w:tcW w:w="763" w:type="pct"/>
            <w:vMerge/>
          </w:tcPr>
          <w:p w14:paraId="76B02BE0"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5F9039F1" w14:textId="77777777" w:rsidR="00F5637F" w:rsidRPr="00F5637F" w:rsidRDefault="00F5637F" w:rsidP="00F5637F">
            <w:pPr>
              <w:spacing w:after="0" w:line="240" w:lineRule="auto"/>
              <w:ind w:right="34"/>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
                <w:bCs/>
                <w:sz w:val="24"/>
                <w:szCs w:val="24"/>
                <w:lang w:eastAsia="ru-RU"/>
              </w:rPr>
              <w:t xml:space="preserve">Практическое занятие №12. </w:t>
            </w:r>
            <w:r w:rsidRPr="00F5637F">
              <w:rPr>
                <w:rFonts w:ascii="Times New Roman" w:eastAsia="Times New Roman" w:hAnsi="Times New Roman" w:cs="Times New Roman"/>
                <w:bCs/>
                <w:sz w:val="24"/>
                <w:szCs w:val="24"/>
                <w:lang w:eastAsia="ru-RU"/>
              </w:rPr>
              <w:t xml:space="preserve">Определение функциональных обязанностей производственного персонала и руководителя предприятия отрасли. </w:t>
            </w:r>
            <w:r w:rsidRPr="00F5637F">
              <w:rPr>
                <w:rFonts w:ascii="Times New Roman" w:eastAsia="Times New Roman" w:hAnsi="Times New Roman" w:cs="Times New Roman"/>
                <w:bCs/>
                <w:sz w:val="24"/>
                <w:szCs w:val="24"/>
                <w:lang w:eastAsia="ru-RU"/>
              </w:rPr>
              <w:lastRenderedPageBreak/>
              <w:t>Определение отличий в труде руководителя и исполнителя из предложенных практических ситуаций</w:t>
            </w:r>
          </w:p>
        </w:tc>
        <w:tc>
          <w:tcPr>
            <w:tcW w:w="619" w:type="pct"/>
            <w:vAlign w:val="center"/>
          </w:tcPr>
          <w:p w14:paraId="3B0BBF46"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lastRenderedPageBreak/>
              <w:t>2/2</w:t>
            </w:r>
          </w:p>
        </w:tc>
        <w:tc>
          <w:tcPr>
            <w:tcW w:w="395" w:type="pct"/>
            <w:vMerge/>
          </w:tcPr>
          <w:p w14:paraId="4CB5A969"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7030F7D5"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231C9333" w14:textId="77777777" w:rsidTr="00DA2394">
        <w:trPr>
          <w:trHeight w:val="417"/>
        </w:trPr>
        <w:tc>
          <w:tcPr>
            <w:tcW w:w="763" w:type="pct"/>
            <w:vMerge/>
          </w:tcPr>
          <w:p w14:paraId="2C0C4954"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6E65DA01" w14:textId="77777777" w:rsidR="00F5637F" w:rsidRPr="00F5637F" w:rsidRDefault="00F5637F" w:rsidP="00F5637F">
            <w:pPr>
              <w:spacing w:after="0" w:line="240" w:lineRule="auto"/>
              <w:ind w:right="34"/>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
                <w:bCs/>
                <w:sz w:val="24"/>
                <w:szCs w:val="24"/>
                <w:lang w:eastAsia="ru-RU"/>
              </w:rPr>
              <w:t xml:space="preserve">Практическое занятие №13. </w:t>
            </w:r>
            <w:r w:rsidRPr="00F5637F">
              <w:rPr>
                <w:rFonts w:ascii="Times New Roman" w:eastAsia="Times New Roman" w:hAnsi="Times New Roman" w:cs="Times New Roman"/>
                <w:bCs/>
                <w:sz w:val="24"/>
                <w:szCs w:val="24"/>
                <w:lang w:eastAsia="ru-RU"/>
              </w:rPr>
              <w:t>Характеристика личности руководителя. Определение стиля руководства из предложенных практических ситуаций</w:t>
            </w:r>
          </w:p>
        </w:tc>
        <w:tc>
          <w:tcPr>
            <w:tcW w:w="619" w:type="pct"/>
            <w:vAlign w:val="center"/>
          </w:tcPr>
          <w:p w14:paraId="546944EF"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6586664E"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700FA43C"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23EF8FB3" w14:textId="77777777" w:rsidTr="00DA2394">
        <w:trPr>
          <w:trHeight w:val="417"/>
        </w:trPr>
        <w:tc>
          <w:tcPr>
            <w:tcW w:w="763" w:type="pct"/>
            <w:vMerge/>
          </w:tcPr>
          <w:p w14:paraId="1A47D9AE"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5176ACFF" w14:textId="77777777" w:rsidR="00F5637F" w:rsidRPr="00F5637F" w:rsidRDefault="00F5637F" w:rsidP="00F5637F">
            <w:pPr>
              <w:spacing w:after="0" w:line="240" w:lineRule="auto"/>
              <w:ind w:right="34"/>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b/>
                <w:bCs/>
                <w:sz w:val="24"/>
                <w:szCs w:val="24"/>
                <w:lang w:eastAsia="ru-RU"/>
              </w:rPr>
              <w:t xml:space="preserve">Практическое занятие №14. </w:t>
            </w:r>
            <w:r w:rsidRPr="00F5637F">
              <w:rPr>
                <w:rFonts w:ascii="Times New Roman" w:eastAsia="Times New Roman" w:hAnsi="Times New Roman" w:cs="Times New Roman"/>
                <w:bCs/>
                <w:sz w:val="24"/>
                <w:szCs w:val="24"/>
                <w:lang w:eastAsia="ru-RU"/>
              </w:rPr>
              <w:t>Оценка качества труда исполнителя в конкретных производственных условиях. Составление план-схемы проведения контроля за деятельностью исполнителей</w:t>
            </w:r>
          </w:p>
        </w:tc>
        <w:tc>
          <w:tcPr>
            <w:tcW w:w="619" w:type="pct"/>
            <w:vAlign w:val="center"/>
          </w:tcPr>
          <w:p w14:paraId="50D782BC"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76BF46CD"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230C24E1"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58E40BDE" w14:textId="77777777" w:rsidTr="00DA2394">
        <w:trPr>
          <w:trHeight w:val="603"/>
        </w:trPr>
        <w:tc>
          <w:tcPr>
            <w:tcW w:w="763" w:type="pct"/>
            <w:vMerge w:val="restart"/>
          </w:tcPr>
          <w:p w14:paraId="38689634"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Тема 2.4. Принятие управленческих решений</w:t>
            </w:r>
          </w:p>
        </w:tc>
        <w:tc>
          <w:tcPr>
            <w:tcW w:w="2819" w:type="pct"/>
          </w:tcPr>
          <w:p w14:paraId="1F570A01" w14:textId="77777777" w:rsidR="00F5637F" w:rsidRPr="00F5637F" w:rsidRDefault="00F5637F" w:rsidP="00F5637F">
            <w:pPr>
              <w:spacing w:after="0" w:line="240" w:lineRule="auto"/>
              <w:ind w:right="77"/>
              <w:rPr>
                <w:rFonts w:ascii="Times New Roman" w:eastAsia="Times New Roman" w:hAnsi="Times New Roman" w:cs="Times New Roman"/>
                <w:b/>
                <w:sz w:val="24"/>
                <w:szCs w:val="24"/>
                <w:lang w:eastAsia="x-none"/>
              </w:rPr>
            </w:pPr>
            <w:r w:rsidRPr="00F5637F">
              <w:rPr>
                <w:rFonts w:ascii="Times New Roman" w:eastAsia="Times New Roman" w:hAnsi="Times New Roman" w:cs="Times New Roman"/>
                <w:b/>
                <w:sz w:val="24"/>
                <w:szCs w:val="24"/>
                <w:lang w:eastAsia="x-none"/>
              </w:rPr>
              <w:t>Содержание</w:t>
            </w:r>
          </w:p>
        </w:tc>
        <w:tc>
          <w:tcPr>
            <w:tcW w:w="619" w:type="pct"/>
            <w:vAlign w:val="center"/>
          </w:tcPr>
          <w:p w14:paraId="69279C48"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8/-</w:t>
            </w:r>
          </w:p>
        </w:tc>
        <w:tc>
          <w:tcPr>
            <w:tcW w:w="395" w:type="pct"/>
            <w:vMerge w:val="restart"/>
          </w:tcPr>
          <w:p w14:paraId="2FA360C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4.3</w:t>
            </w:r>
          </w:p>
          <w:p w14:paraId="29C49E57"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4.4</w:t>
            </w:r>
          </w:p>
          <w:p w14:paraId="76FB469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4.5</w:t>
            </w:r>
          </w:p>
          <w:p w14:paraId="20D03101"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4.6</w:t>
            </w:r>
          </w:p>
          <w:p w14:paraId="6DF4A989"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4.7</w:t>
            </w:r>
          </w:p>
          <w:p w14:paraId="5E18D31F"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1-7</w:t>
            </w:r>
          </w:p>
          <w:p w14:paraId="79682AE5" w14:textId="77777777" w:rsidR="00F5637F" w:rsidRPr="00F5637F" w:rsidRDefault="00F5637F" w:rsidP="00F5637F">
            <w:pPr>
              <w:spacing w:after="0" w:line="276"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t>ОК 9 - 11</w:t>
            </w:r>
          </w:p>
        </w:tc>
        <w:tc>
          <w:tcPr>
            <w:tcW w:w="404" w:type="pct"/>
            <w:vMerge w:val="restart"/>
          </w:tcPr>
          <w:p w14:paraId="2C427CD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4.3.01</w:t>
            </w:r>
          </w:p>
          <w:p w14:paraId="0DBC227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4.3.01</w:t>
            </w:r>
          </w:p>
          <w:p w14:paraId="058216D5"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4.4.01</w:t>
            </w:r>
          </w:p>
          <w:p w14:paraId="6AB28B52"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4.4.01</w:t>
            </w:r>
          </w:p>
          <w:p w14:paraId="5E97AD7E"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4.4.02</w:t>
            </w:r>
          </w:p>
          <w:p w14:paraId="7BE7996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4.5.01</w:t>
            </w:r>
          </w:p>
          <w:p w14:paraId="7EF5146D"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4.5.01</w:t>
            </w:r>
          </w:p>
          <w:p w14:paraId="1B1D9E4C"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4.5.02</w:t>
            </w:r>
          </w:p>
          <w:p w14:paraId="5A4E9775"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4.5.03</w:t>
            </w:r>
          </w:p>
          <w:p w14:paraId="14155925"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4.5.04</w:t>
            </w:r>
          </w:p>
          <w:p w14:paraId="12099AAA"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4.5.05</w:t>
            </w:r>
          </w:p>
          <w:p w14:paraId="157F2468"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4.6.01</w:t>
            </w:r>
          </w:p>
          <w:p w14:paraId="49A4698C"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4.6.02</w:t>
            </w:r>
          </w:p>
          <w:p w14:paraId="4371E970"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4.6.03</w:t>
            </w:r>
          </w:p>
          <w:p w14:paraId="041555C4"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4.6.04</w:t>
            </w:r>
          </w:p>
          <w:p w14:paraId="4187FF25"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4.6.01</w:t>
            </w:r>
          </w:p>
          <w:p w14:paraId="1953F819"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У 4.7.01</w:t>
            </w:r>
          </w:p>
          <w:p w14:paraId="45619FC3"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4.7.01</w:t>
            </w:r>
          </w:p>
          <w:p w14:paraId="4D3ADD05"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4.7.02</w:t>
            </w:r>
          </w:p>
          <w:p w14:paraId="663DF935" w14:textId="77777777" w:rsidR="00F5637F" w:rsidRPr="00F5637F" w:rsidRDefault="00F5637F" w:rsidP="00F5637F">
            <w:pPr>
              <w:spacing w:after="0" w:line="276"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З 4.7.03</w:t>
            </w:r>
          </w:p>
          <w:p w14:paraId="728E51C6" w14:textId="77777777" w:rsidR="00F5637F" w:rsidRPr="00F5637F" w:rsidRDefault="00F5637F" w:rsidP="00F5637F">
            <w:pPr>
              <w:spacing w:after="0" w:line="276"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t>З 4.7.04</w:t>
            </w:r>
          </w:p>
        </w:tc>
      </w:tr>
      <w:tr w:rsidR="00F5637F" w:rsidRPr="00F5637F" w14:paraId="75EBBD7A" w14:textId="77777777" w:rsidTr="00DA2394">
        <w:trPr>
          <w:trHeight w:val="1686"/>
        </w:trPr>
        <w:tc>
          <w:tcPr>
            <w:tcW w:w="763" w:type="pct"/>
            <w:vMerge/>
          </w:tcPr>
          <w:p w14:paraId="3FA83610"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Pr>
          <w:p w14:paraId="332EEBAA"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Типы управленческих решений.</w:t>
            </w:r>
          </w:p>
          <w:p w14:paraId="2A13A928"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Основные требования к процессу принятия управленческого решения.</w:t>
            </w:r>
          </w:p>
          <w:p w14:paraId="4F4D398C"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 xml:space="preserve">Методы принятия управленческих решений </w:t>
            </w:r>
          </w:p>
          <w:p w14:paraId="60A59DC7"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Этапы и уровни принятия управленческих решений.</w:t>
            </w:r>
          </w:p>
          <w:p w14:paraId="4CA2C70A"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Факторы, влияющие на качество и эффективность принимаемых решений. Показатели качества принятия управленческих решений.</w:t>
            </w:r>
          </w:p>
          <w:p w14:paraId="1BBAAC1E"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Индивидуальная ответственность за принятые решения в процессе деятельности предприятия отрасли.</w:t>
            </w:r>
          </w:p>
          <w:p w14:paraId="6369BA70"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sz w:val="24"/>
                <w:szCs w:val="24"/>
                <w:lang w:val="x-none" w:eastAsia="x-none"/>
              </w:rPr>
              <w:t>Групповая ответственность за принятые решения в процессе деятельности предприятия отрасли.</w:t>
            </w:r>
          </w:p>
        </w:tc>
        <w:tc>
          <w:tcPr>
            <w:tcW w:w="619" w:type="pct"/>
            <w:vAlign w:val="center"/>
          </w:tcPr>
          <w:p w14:paraId="6A2235B9"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4/-</w:t>
            </w:r>
          </w:p>
        </w:tc>
        <w:tc>
          <w:tcPr>
            <w:tcW w:w="395" w:type="pct"/>
            <w:vMerge/>
          </w:tcPr>
          <w:p w14:paraId="3D73EEA5"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2397141F"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4DB911C6" w14:textId="77777777" w:rsidTr="00DA2394">
        <w:trPr>
          <w:trHeight w:val="429"/>
        </w:trPr>
        <w:tc>
          <w:tcPr>
            <w:tcW w:w="763" w:type="pct"/>
            <w:vMerge/>
          </w:tcPr>
          <w:p w14:paraId="6FD0F7D0"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Pr>
          <w:p w14:paraId="3EBFE890" w14:textId="77777777" w:rsidR="00F5637F" w:rsidRPr="00F5637F" w:rsidRDefault="00F5637F" w:rsidP="00F5637F">
            <w:pPr>
              <w:spacing w:after="0" w:line="240" w:lineRule="auto"/>
              <w:ind w:right="77"/>
              <w:rPr>
                <w:rFonts w:ascii="Times New Roman" w:eastAsia="Times New Roman" w:hAnsi="Times New Roman" w:cs="Times New Roman"/>
                <w:sz w:val="24"/>
                <w:szCs w:val="24"/>
                <w:lang w:val="x-none" w:eastAsia="x-none"/>
              </w:rPr>
            </w:pPr>
            <w:r w:rsidRPr="00F5637F">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c>
          <w:tcPr>
            <w:tcW w:w="619" w:type="pct"/>
            <w:vAlign w:val="center"/>
          </w:tcPr>
          <w:p w14:paraId="6349BBD8" w14:textId="77777777" w:rsidR="00F5637F" w:rsidRPr="00F5637F" w:rsidRDefault="00F5637F" w:rsidP="00F5637F">
            <w:pPr>
              <w:spacing w:after="0" w:line="276" w:lineRule="auto"/>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4/4</w:t>
            </w:r>
          </w:p>
        </w:tc>
        <w:tc>
          <w:tcPr>
            <w:tcW w:w="395" w:type="pct"/>
            <w:vMerge/>
          </w:tcPr>
          <w:p w14:paraId="1EB83E03"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1D2FCC30"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327138DB" w14:textId="77777777" w:rsidTr="00DA2394">
        <w:trPr>
          <w:trHeight w:val="420"/>
        </w:trPr>
        <w:tc>
          <w:tcPr>
            <w:tcW w:w="763" w:type="pct"/>
            <w:vMerge/>
          </w:tcPr>
          <w:p w14:paraId="4FEBA595"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1E3C1801" w14:textId="77777777" w:rsidR="00F5637F" w:rsidRPr="00F5637F" w:rsidRDefault="00F5637F" w:rsidP="00F5637F">
            <w:pPr>
              <w:spacing w:after="0" w:line="240" w:lineRule="auto"/>
              <w:ind w:right="34"/>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
                <w:bCs/>
                <w:sz w:val="24"/>
                <w:szCs w:val="24"/>
                <w:lang w:eastAsia="ru-RU"/>
              </w:rPr>
              <w:t xml:space="preserve">Практическое занятие №15. </w:t>
            </w:r>
            <w:r w:rsidRPr="00F5637F">
              <w:rPr>
                <w:rFonts w:ascii="Times New Roman" w:eastAsia="Times New Roman" w:hAnsi="Times New Roman" w:cs="Times New Roman"/>
                <w:bCs/>
                <w:sz w:val="24"/>
                <w:szCs w:val="24"/>
                <w:lang w:eastAsia="ru-RU"/>
              </w:rPr>
              <w:t>Определение типа управленческого решения из предложенных практических ситуаций</w:t>
            </w:r>
          </w:p>
        </w:tc>
        <w:tc>
          <w:tcPr>
            <w:tcW w:w="619" w:type="pct"/>
            <w:vAlign w:val="center"/>
          </w:tcPr>
          <w:p w14:paraId="02718DCC"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59597DC2"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593A7396"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5C2C8067" w14:textId="77777777" w:rsidTr="00DA2394">
        <w:trPr>
          <w:trHeight w:val="289"/>
        </w:trPr>
        <w:tc>
          <w:tcPr>
            <w:tcW w:w="763" w:type="pct"/>
            <w:vMerge/>
          </w:tcPr>
          <w:p w14:paraId="3C9EEA99" w14:textId="77777777" w:rsidR="00F5637F" w:rsidRPr="00F5637F" w:rsidRDefault="00F5637F" w:rsidP="00F5637F">
            <w:pPr>
              <w:spacing w:after="0" w:line="240" w:lineRule="auto"/>
              <w:rPr>
                <w:rFonts w:ascii="Times New Roman" w:eastAsia="Times New Roman" w:hAnsi="Times New Roman" w:cs="Times New Roman"/>
                <w:b/>
                <w:sz w:val="24"/>
                <w:szCs w:val="24"/>
                <w:lang w:eastAsia="ru-RU"/>
              </w:rPr>
            </w:pPr>
          </w:p>
        </w:tc>
        <w:tc>
          <w:tcPr>
            <w:tcW w:w="2819" w:type="pct"/>
            <w:tcBorders>
              <w:top w:val="single" w:sz="4" w:space="0" w:color="auto"/>
              <w:left w:val="single" w:sz="4" w:space="0" w:color="auto"/>
              <w:bottom w:val="single" w:sz="4" w:space="0" w:color="auto"/>
              <w:right w:val="single" w:sz="4" w:space="0" w:color="auto"/>
            </w:tcBorders>
          </w:tcPr>
          <w:p w14:paraId="379ABC89" w14:textId="77777777" w:rsidR="00F5637F" w:rsidRPr="00F5637F" w:rsidRDefault="00F5637F" w:rsidP="00F5637F">
            <w:pPr>
              <w:spacing w:after="0" w:line="240" w:lineRule="auto"/>
              <w:ind w:right="34"/>
              <w:jc w:val="both"/>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bCs/>
                <w:sz w:val="24"/>
                <w:szCs w:val="24"/>
                <w:lang w:eastAsia="ru-RU"/>
              </w:rPr>
              <w:t xml:space="preserve">Практическое занятие №16. </w:t>
            </w:r>
            <w:r w:rsidRPr="00F5637F">
              <w:rPr>
                <w:rFonts w:ascii="Times New Roman" w:eastAsia="Times New Roman" w:hAnsi="Times New Roman" w:cs="Times New Roman"/>
                <w:bCs/>
                <w:sz w:val="24"/>
                <w:szCs w:val="24"/>
                <w:lang w:eastAsia="ru-RU"/>
              </w:rPr>
              <w:t>Разработка схемы принятия управленческого решения в конкретных производственных условиях</w:t>
            </w:r>
          </w:p>
        </w:tc>
        <w:tc>
          <w:tcPr>
            <w:tcW w:w="619" w:type="pct"/>
            <w:vAlign w:val="center"/>
          </w:tcPr>
          <w:p w14:paraId="463F9C26" w14:textId="77777777" w:rsidR="00F5637F" w:rsidRPr="00F5637F" w:rsidRDefault="00F5637F" w:rsidP="00F5637F">
            <w:pPr>
              <w:spacing w:after="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2/2</w:t>
            </w:r>
          </w:p>
        </w:tc>
        <w:tc>
          <w:tcPr>
            <w:tcW w:w="395" w:type="pct"/>
            <w:vMerge/>
          </w:tcPr>
          <w:p w14:paraId="1156497B" w14:textId="77777777" w:rsidR="00F5637F" w:rsidRPr="00F5637F" w:rsidRDefault="00F5637F" w:rsidP="00F5637F">
            <w:pPr>
              <w:spacing w:after="0" w:line="276" w:lineRule="auto"/>
              <w:rPr>
                <w:rFonts w:ascii="Times New Roman" w:eastAsia="Times New Roman" w:hAnsi="Times New Roman" w:cs="Times New Roman"/>
                <w:b/>
                <w:i/>
                <w:lang w:eastAsia="ru-RU"/>
              </w:rPr>
            </w:pPr>
          </w:p>
        </w:tc>
        <w:tc>
          <w:tcPr>
            <w:tcW w:w="404" w:type="pct"/>
            <w:vMerge/>
          </w:tcPr>
          <w:p w14:paraId="364DA7D6" w14:textId="77777777" w:rsidR="00F5637F" w:rsidRPr="00F5637F" w:rsidRDefault="00F5637F" w:rsidP="00F5637F">
            <w:pPr>
              <w:spacing w:after="0" w:line="276" w:lineRule="auto"/>
              <w:rPr>
                <w:rFonts w:ascii="Times New Roman" w:eastAsia="Times New Roman" w:hAnsi="Times New Roman" w:cs="Times New Roman"/>
                <w:sz w:val="16"/>
                <w:szCs w:val="16"/>
                <w:lang w:eastAsia="ru-RU"/>
              </w:rPr>
            </w:pPr>
          </w:p>
        </w:tc>
      </w:tr>
      <w:tr w:rsidR="00F5637F" w:rsidRPr="00F5637F" w14:paraId="69416CA3" w14:textId="77777777" w:rsidTr="00DA2394">
        <w:tc>
          <w:tcPr>
            <w:tcW w:w="3582" w:type="pct"/>
            <w:gridSpan w:val="2"/>
          </w:tcPr>
          <w:p w14:paraId="3246CA15" w14:textId="77777777" w:rsidR="00F5637F" w:rsidRPr="00F5637F" w:rsidRDefault="00F5637F" w:rsidP="00F5637F">
            <w:pPr>
              <w:spacing w:after="0" w:line="240" w:lineRule="auto"/>
              <w:ind w:right="41"/>
              <w:jc w:val="both"/>
              <w:rPr>
                <w:rFonts w:ascii="Times New Roman" w:eastAsia="Times New Roman" w:hAnsi="Times New Roman" w:cs="Times New Roman"/>
                <w:b/>
                <w:bCs/>
                <w:sz w:val="24"/>
                <w:lang w:eastAsia="x-none"/>
              </w:rPr>
            </w:pPr>
            <w:r w:rsidRPr="00F5637F">
              <w:rPr>
                <w:rFonts w:ascii="Times New Roman" w:eastAsia="Times New Roman" w:hAnsi="Times New Roman" w:cs="Times New Roman"/>
                <w:b/>
                <w:bCs/>
                <w:sz w:val="24"/>
                <w:lang w:eastAsia="x-none"/>
              </w:rPr>
              <w:lastRenderedPageBreak/>
              <w:t>Экзамен по профессиональному модулю</w:t>
            </w:r>
          </w:p>
        </w:tc>
        <w:tc>
          <w:tcPr>
            <w:tcW w:w="619" w:type="pct"/>
            <w:vAlign w:val="center"/>
          </w:tcPr>
          <w:p w14:paraId="60C35939" w14:textId="77777777" w:rsidR="00F5637F" w:rsidRPr="00F5637F" w:rsidRDefault="00AB64CA" w:rsidP="00F5637F">
            <w:pPr>
              <w:spacing w:after="20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395" w:type="pct"/>
          </w:tcPr>
          <w:p w14:paraId="4142D87E"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tcPr>
          <w:p w14:paraId="3C782C1F"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r w:rsidR="00F5637F" w:rsidRPr="00F5637F" w14:paraId="25A0A4ED" w14:textId="77777777" w:rsidTr="00DA2394">
        <w:tc>
          <w:tcPr>
            <w:tcW w:w="3582" w:type="pct"/>
            <w:gridSpan w:val="2"/>
            <w:vAlign w:val="center"/>
          </w:tcPr>
          <w:p w14:paraId="0DF19F15" w14:textId="77777777" w:rsidR="00F5637F" w:rsidRPr="00F5637F" w:rsidRDefault="00F5637F" w:rsidP="00F5637F">
            <w:pPr>
              <w:spacing w:after="0" w:line="240" w:lineRule="auto"/>
              <w:rPr>
                <w:rFonts w:ascii="Times New Roman" w:eastAsia="Times New Roman" w:hAnsi="Times New Roman" w:cs="Times New Roman"/>
                <w:b/>
                <w:bCs/>
                <w:sz w:val="24"/>
                <w:lang w:val="x-none" w:eastAsia="x-none"/>
              </w:rPr>
            </w:pPr>
            <w:r w:rsidRPr="00F5637F">
              <w:rPr>
                <w:rFonts w:ascii="Times New Roman" w:eastAsia="Times New Roman" w:hAnsi="Times New Roman" w:cs="Times New Roman"/>
                <w:b/>
                <w:bCs/>
                <w:sz w:val="24"/>
                <w:lang w:val="x-none" w:eastAsia="x-none"/>
              </w:rPr>
              <w:t>Производственная практика</w:t>
            </w:r>
          </w:p>
        </w:tc>
        <w:tc>
          <w:tcPr>
            <w:tcW w:w="619" w:type="pct"/>
          </w:tcPr>
          <w:p w14:paraId="09709165" w14:textId="77777777" w:rsidR="00F5637F" w:rsidRPr="00F5637F" w:rsidRDefault="00F5637F" w:rsidP="00F5637F">
            <w:pPr>
              <w:spacing w:after="0" w:line="240" w:lineRule="auto"/>
              <w:ind w:right="41"/>
              <w:jc w:val="center"/>
              <w:rPr>
                <w:rFonts w:ascii="Times New Roman" w:eastAsia="Times New Roman" w:hAnsi="Times New Roman" w:cs="Times New Roman"/>
                <w:b/>
                <w:bCs/>
                <w:sz w:val="24"/>
                <w:lang w:eastAsia="x-none"/>
              </w:rPr>
            </w:pPr>
            <w:r w:rsidRPr="00F5637F">
              <w:rPr>
                <w:rFonts w:ascii="Times New Roman" w:eastAsia="Times New Roman" w:hAnsi="Times New Roman" w:cs="Times New Roman"/>
                <w:b/>
                <w:bCs/>
                <w:sz w:val="24"/>
                <w:lang w:eastAsia="x-none"/>
              </w:rPr>
              <w:t>36</w:t>
            </w:r>
          </w:p>
        </w:tc>
        <w:tc>
          <w:tcPr>
            <w:tcW w:w="395" w:type="pct"/>
          </w:tcPr>
          <w:p w14:paraId="3E867BF9"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ПК 4.1-4.7</w:t>
            </w:r>
          </w:p>
          <w:p w14:paraId="484EE6B5"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ОК 1-7</w:t>
            </w:r>
          </w:p>
          <w:p w14:paraId="15F59323" w14:textId="77777777" w:rsidR="00F5637F" w:rsidRPr="00F5637F" w:rsidRDefault="00F5637F" w:rsidP="00F5637F">
            <w:pPr>
              <w:spacing w:after="0" w:line="240" w:lineRule="auto"/>
              <w:rPr>
                <w:rFonts w:ascii="Times New Roman" w:eastAsia="Times New Roman" w:hAnsi="Times New Roman" w:cs="Times New Roman"/>
                <w:b/>
                <w:i/>
                <w:lang w:eastAsia="ru-RU"/>
              </w:rPr>
            </w:pPr>
            <w:r w:rsidRPr="00F5637F">
              <w:rPr>
                <w:rFonts w:ascii="Times New Roman" w:eastAsia="Times New Roman" w:hAnsi="Times New Roman" w:cs="Times New Roman"/>
                <w:lang w:eastAsia="ru-RU"/>
              </w:rPr>
              <w:t>ОК 9 - 11</w:t>
            </w:r>
          </w:p>
        </w:tc>
        <w:tc>
          <w:tcPr>
            <w:tcW w:w="404" w:type="pct"/>
          </w:tcPr>
          <w:p w14:paraId="091A4FFA"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Н 4.1.01</w:t>
            </w:r>
          </w:p>
          <w:p w14:paraId="517AEE61"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Н 4.2.01</w:t>
            </w:r>
          </w:p>
          <w:p w14:paraId="7417E0CB"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Н 4.3.01</w:t>
            </w:r>
          </w:p>
          <w:p w14:paraId="5317B89E"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Н 4.4.01</w:t>
            </w:r>
          </w:p>
          <w:p w14:paraId="50125C64"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Н 4.5.01</w:t>
            </w:r>
          </w:p>
          <w:p w14:paraId="6B6F3DBE" w14:textId="77777777" w:rsidR="00F5637F" w:rsidRPr="00F5637F" w:rsidRDefault="00F5637F" w:rsidP="00F5637F">
            <w:pPr>
              <w:spacing w:after="0" w:line="240" w:lineRule="auto"/>
              <w:rPr>
                <w:rFonts w:ascii="Times New Roman" w:eastAsia="Times New Roman" w:hAnsi="Times New Roman" w:cs="Times New Roman"/>
                <w:lang w:eastAsia="ru-RU"/>
              </w:rPr>
            </w:pPr>
            <w:r w:rsidRPr="00F5637F">
              <w:rPr>
                <w:rFonts w:ascii="Times New Roman" w:eastAsia="Times New Roman" w:hAnsi="Times New Roman" w:cs="Times New Roman"/>
                <w:lang w:eastAsia="ru-RU"/>
              </w:rPr>
              <w:t>Н 4.7.01</w:t>
            </w:r>
          </w:p>
        </w:tc>
      </w:tr>
      <w:tr w:rsidR="00F5637F" w:rsidRPr="00F5637F" w14:paraId="5CA2FCB3" w14:textId="77777777" w:rsidTr="00DA2394">
        <w:tc>
          <w:tcPr>
            <w:tcW w:w="3582" w:type="pct"/>
            <w:gridSpan w:val="2"/>
            <w:vAlign w:val="center"/>
          </w:tcPr>
          <w:p w14:paraId="1EE3D82A" w14:textId="77777777" w:rsidR="00F5637F" w:rsidRPr="00F5637F" w:rsidRDefault="00F5637F" w:rsidP="00F5637F">
            <w:pPr>
              <w:spacing w:after="0" w:line="240" w:lineRule="auto"/>
              <w:rPr>
                <w:rFonts w:ascii="Times New Roman" w:eastAsia="Times New Roman" w:hAnsi="Times New Roman" w:cs="Times New Roman"/>
                <w:b/>
                <w:bCs/>
                <w:sz w:val="24"/>
                <w:lang w:val="x-none" w:eastAsia="x-none"/>
              </w:rPr>
            </w:pPr>
            <w:r w:rsidRPr="00F5637F">
              <w:rPr>
                <w:rFonts w:ascii="Times New Roman" w:eastAsia="Times New Roman" w:hAnsi="Times New Roman" w:cs="Times New Roman"/>
                <w:b/>
                <w:sz w:val="24"/>
                <w:lang w:eastAsia="x-none"/>
              </w:rPr>
              <w:t>ИТОГО</w:t>
            </w:r>
          </w:p>
        </w:tc>
        <w:tc>
          <w:tcPr>
            <w:tcW w:w="619" w:type="pct"/>
          </w:tcPr>
          <w:p w14:paraId="25E88259" w14:textId="77777777" w:rsidR="00F5637F" w:rsidRPr="00F5637F" w:rsidRDefault="00F5637F" w:rsidP="00AB64CA">
            <w:pPr>
              <w:spacing w:after="0" w:line="240" w:lineRule="auto"/>
              <w:ind w:right="41"/>
              <w:jc w:val="center"/>
              <w:rPr>
                <w:rFonts w:ascii="Times New Roman" w:eastAsia="Times New Roman" w:hAnsi="Times New Roman" w:cs="Times New Roman"/>
                <w:b/>
                <w:sz w:val="24"/>
                <w:lang w:eastAsia="x-none"/>
              </w:rPr>
            </w:pPr>
            <w:r w:rsidRPr="00F5637F">
              <w:rPr>
                <w:rFonts w:ascii="Times New Roman" w:eastAsia="Times New Roman" w:hAnsi="Times New Roman" w:cs="Times New Roman"/>
                <w:b/>
                <w:sz w:val="24"/>
                <w:lang w:eastAsia="x-none"/>
              </w:rPr>
              <w:t>10</w:t>
            </w:r>
            <w:r w:rsidR="00AB64CA">
              <w:rPr>
                <w:rFonts w:ascii="Times New Roman" w:eastAsia="Times New Roman" w:hAnsi="Times New Roman" w:cs="Times New Roman"/>
                <w:b/>
                <w:sz w:val="24"/>
                <w:lang w:eastAsia="x-none"/>
              </w:rPr>
              <w:t>6</w:t>
            </w:r>
          </w:p>
        </w:tc>
        <w:tc>
          <w:tcPr>
            <w:tcW w:w="395" w:type="pct"/>
          </w:tcPr>
          <w:p w14:paraId="63DD67EC"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c>
          <w:tcPr>
            <w:tcW w:w="404" w:type="pct"/>
          </w:tcPr>
          <w:p w14:paraId="3FE8AF89" w14:textId="77777777" w:rsidR="00F5637F" w:rsidRPr="00F5637F" w:rsidRDefault="00F5637F" w:rsidP="00F5637F">
            <w:pPr>
              <w:spacing w:after="200" w:line="276" w:lineRule="auto"/>
              <w:rPr>
                <w:rFonts w:ascii="Times New Roman" w:eastAsia="Times New Roman" w:hAnsi="Times New Roman" w:cs="Times New Roman"/>
                <w:b/>
                <w:i/>
                <w:lang w:eastAsia="ru-RU"/>
              </w:rPr>
            </w:pPr>
          </w:p>
        </w:tc>
      </w:tr>
    </w:tbl>
    <w:p w14:paraId="73C54860" w14:textId="77777777" w:rsidR="00F5637F" w:rsidRPr="00F5637F" w:rsidRDefault="00F5637F" w:rsidP="00F5637F">
      <w:pPr>
        <w:suppressAutoHyphens/>
        <w:spacing w:after="200" w:line="240" w:lineRule="auto"/>
        <w:jc w:val="both"/>
        <w:rPr>
          <w:rFonts w:ascii="Times New Roman" w:eastAsia="Times New Roman" w:hAnsi="Times New Roman" w:cs="Times New Roman"/>
          <w:bCs/>
          <w:i/>
          <w:lang w:eastAsia="ru-RU"/>
        </w:rPr>
      </w:pPr>
      <w:r w:rsidRPr="00F5637F">
        <w:rPr>
          <w:rFonts w:ascii="Times New Roman" w:eastAsia="Times New Roman" w:hAnsi="Times New Roman" w:cs="Times New Roman"/>
          <w:bCs/>
          <w:i/>
          <w:lang w:eastAsia="ru-RU"/>
        </w:rPr>
        <w:t xml:space="preserve"> </w:t>
      </w:r>
    </w:p>
    <w:p w14:paraId="7276738C" w14:textId="77777777" w:rsidR="00F5637F" w:rsidRPr="00F5637F" w:rsidRDefault="00F5637F" w:rsidP="00F5637F">
      <w:pPr>
        <w:suppressAutoHyphens/>
        <w:spacing w:after="200" w:line="276" w:lineRule="auto"/>
        <w:rPr>
          <w:rFonts w:ascii="Times New Roman" w:eastAsia="Times New Roman" w:hAnsi="Times New Roman" w:cs="Times New Roman"/>
          <w:i/>
          <w:lang w:eastAsia="ru-RU"/>
        </w:rPr>
      </w:pPr>
    </w:p>
    <w:p w14:paraId="453BB89F" w14:textId="77777777" w:rsidR="00F5637F" w:rsidRPr="00F5637F" w:rsidRDefault="00F5637F" w:rsidP="00F5637F">
      <w:pPr>
        <w:spacing w:after="200" w:line="276" w:lineRule="auto"/>
        <w:rPr>
          <w:rFonts w:ascii="Times New Roman" w:eastAsia="Times New Roman" w:hAnsi="Times New Roman" w:cs="Times New Roman"/>
          <w:i/>
          <w:lang w:eastAsia="ru-RU"/>
        </w:rPr>
        <w:sectPr w:rsidR="00F5637F" w:rsidRPr="00F5637F" w:rsidSect="00DA2394">
          <w:pgSz w:w="16840" w:h="11907" w:orient="landscape"/>
          <w:pgMar w:top="851" w:right="1134" w:bottom="851" w:left="992" w:header="709" w:footer="709" w:gutter="0"/>
          <w:cols w:space="720"/>
        </w:sectPr>
      </w:pPr>
    </w:p>
    <w:p w14:paraId="1F2681DB" w14:textId="77777777" w:rsidR="00F5637F" w:rsidRPr="00F5637F" w:rsidRDefault="00F5637F" w:rsidP="00F5637F">
      <w:pPr>
        <w:spacing w:after="0" w:line="276" w:lineRule="auto"/>
        <w:jc w:val="center"/>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23507D16" w14:textId="77777777" w:rsidR="00F5637F" w:rsidRPr="00F5637F" w:rsidRDefault="00F5637F" w:rsidP="00F5637F">
      <w:pPr>
        <w:spacing w:after="0" w:line="276" w:lineRule="auto"/>
        <w:rPr>
          <w:rFonts w:ascii="Times New Roman" w:eastAsia="Times New Roman" w:hAnsi="Times New Roman" w:cs="Times New Roman"/>
          <w:b/>
          <w:bCs/>
          <w:sz w:val="24"/>
          <w:szCs w:val="24"/>
          <w:lang w:eastAsia="ru-RU"/>
        </w:rPr>
      </w:pPr>
    </w:p>
    <w:p w14:paraId="61DB7641" w14:textId="77777777" w:rsidR="00F5637F" w:rsidRPr="00F5637F" w:rsidRDefault="00F5637F" w:rsidP="00F5637F">
      <w:pPr>
        <w:spacing w:after="0" w:line="276" w:lineRule="auto"/>
        <w:jc w:val="center"/>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bCs/>
          <w:sz w:val="24"/>
          <w:szCs w:val="24"/>
          <w:lang w:eastAsia="ru-RU"/>
        </w:rPr>
        <w:t xml:space="preserve">3. УСЛОВИЯ РЕАЛИЗАЦИИ ПРОГРАММЫ </w:t>
      </w:r>
    </w:p>
    <w:p w14:paraId="3B547D78" w14:textId="77777777" w:rsidR="00F5637F" w:rsidRPr="00F5637F" w:rsidRDefault="00F5637F" w:rsidP="00F5637F">
      <w:pPr>
        <w:spacing w:after="0" w:line="276" w:lineRule="auto"/>
        <w:jc w:val="center"/>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bCs/>
          <w:sz w:val="24"/>
          <w:szCs w:val="24"/>
          <w:lang w:eastAsia="ru-RU"/>
        </w:rPr>
        <w:t>ПРОФЕССИОНАЛЬНОГО МОДУЛЯ</w:t>
      </w:r>
    </w:p>
    <w:p w14:paraId="335E46FA" w14:textId="77777777" w:rsidR="00F5637F" w:rsidRPr="00F5637F" w:rsidRDefault="00F5637F" w:rsidP="00F5637F">
      <w:pPr>
        <w:spacing w:after="0" w:line="276" w:lineRule="auto"/>
        <w:rPr>
          <w:rFonts w:ascii="Times New Roman" w:eastAsia="Times New Roman" w:hAnsi="Times New Roman" w:cs="Times New Roman"/>
          <w:b/>
          <w:bCs/>
          <w:sz w:val="24"/>
          <w:szCs w:val="24"/>
          <w:lang w:eastAsia="ru-RU"/>
        </w:rPr>
      </w:pPr>
    </w:p>
    <w:p w14:paraId="42D5AB41" w14:textId="77777777" w:rsidR="00F5637F" w:rsidRPr="00F5637F" w:rsidRDefault="00F5637F" w:rsidP="00F5637F">
      <w:pPr>
        <w:spacing w:after="0" w:line="240" w:lineRule="auto"/>
        <w:ind w:firstLine="709"/>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A17AC90" w14:textId="77777777" w:rsidR="00F5637F" w:rsidRPr="00F5637F" w:rsidRDefault="00F5637F" w:rsidP="00F5637F">
      <w:pPr>
        <w:suppressAutoHyphens/>
        <w:spacing w:after="0" w:line="240" w:lineRule="auto"/>
        <w:ind w:firstLine="709"/>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 xml:space="preserve">Кабинет </w:t>
      </w:r>
      <w:r w:rsidRPr="00F5637F">
        <w:rPr>
          <w:rFonts w:ascii="Times New Roman" w:eastAsia="Times New Roman" w:hAnsi="Times New Roman" w:cs="Times New Roman"/>
          <w:sz w:val="24"/>
          <w:szCs w:val="24"/>
          <w:lang w:eastAsia="ru-RU"/>
        </w:rPr>
        <w:t>«Социально-экономических дисциплин»</w:t>
      </w:r>
      <w:r w:rsidRPr="00F5637F">
        <w:rPr>
          <w:rFonts w:ascii="Times New Roman" w:eastAsia="Times New Roman" w:hAnsi="Times New Roman" w:cs="Times New Roman"/>
          <w:bCs/>
          <w:sz w:val="24"/>
          <w:szCs w:val="24"/>
          <w:lang w:eastAsia="ru-RU"/>
        </w:rPr>
        <w:t>, оснащенные в соответствии с п. 6.1.2.1 образовательной программы по специальности 35.02.10 Обработка водных биоресурсов.</w:t>
      </w:r>
    </w:p>
    <w:p w14:paraId="1943E2E3" w14:textId="77777777" w:rsidR="00F5637F" w:rsidRPr="00F5637F" w:rsidRDefault="00F5637F" w:rsidP="00F5637F">
      <w:pPr>
        <w:suppressAutoHyphens/>
        <w:spacing w:after="0" w:line="240" w:lineRule="auto"/>
        <w:ind w:firstLine="709"/>
        <w:jc w:val="both"/>
        <w:rPr>
          <w:rFonts w:ascii="Times New Roman" w:eastAsia="Times New Roman" w:hAnsi="Times New Roman" w:cs="Times New Roman"/>
          <w:bCs/>
          <w:i/>
          <w:sz w:val="24"/>
          <w:szCs w:val="24"/>
          <w:lang w:eastAsia="ru-RU"/>
        </w:rPr>
      </w:pPr>
      <w:r w:rsidRPr="00F5637F">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35.02.10 Обработка водных биоресурсов.</w:t>
      </w:r>
    </w:p>
    <w:p w14:paraId="5C63D862" w14:textId="77777777" w:rsidR="00F5637F" w:rsidRPr="00F5637F" w:rsidRDefault="00F5637F" w:rsidP="00F5637F">
      <w:pPr>
        <w:suppressAutoHyphens/>
        <w:spacing w:after="0" w:line="240" w:lineRule="auto"/>
        <w:ind w:firstLine="709"/>
        <w:jc w:val="both"/>
        <w:rPr>
          <w:rFonts w:ascii="Times New Roman" w:eastAsia="Times New Roman" w:hAnsi="Times New Roman" w:cs="Times New Roman"/>
          <w:bCs/>
          <w:i/>
          <w:sz w:val="24"/>
          <w:szCs w:val="24"/>
          <w:lang w:eastAsia="ru-RU"/>
        </w:rPr>
      </w:pPr>
    </w:p>
    <w:p w14:paraId="7D711119" w14:textId="77777777" w:rsidR="00F5637F" w:rsidRPr="00F5637F" w:rsidRDefault="00F5637F" w:rsidP="00F5637F">
      <w:pPr>
        <w:spacing w:after="0" w:line="240" w:lineRule="auto"/>
        <w:ind w:firstLine="709"/>
        <w:rPr>
          <w:rFonts w:ascii="Times New Roman" w:eastAsia="Times New Roman" w:hAnsi="Times New Roman" w:cs="Times New Roman"/>
          <w:b/>
          <w:bCs/>
          <w:sz w:val="24"/>
          <w:szCs w:val="24"/>
          <w:lang w:eastAsia="ru-RU"/>
        </w:rPr>
      </w:pPr>
      <w:r w:rsidRPr="00F5637F">
        <w:rPr>
          <w:rFonts w:ascii="Times New Roman" w:eastAsia="Times New Roman" w:hAnsi="Times New Roman" w:cs="Times New Roman"/>
          <w:b/>
          <w:bCs/>
          <w:sz w:val="24"/>
          <w:szCs w:val="24"/>
          <w:lang w:eastAsia="ru-RU"/>
        </w:rPr>
        <w:t>3.2. Информационное обеспечение реализации программы</w:t>
      </w:r>
    </w:p>
    <w:p w14:paraId="75A9E2B1" w14:textId="77777777" w:rsidR="00F5637F" w:rsidRPr="00F5637F" w:rsidRDefault="00F5637F" w:rsidP="00F5637F">
      <w:pPr>
        <w:suppressAutoHyphens/>
        <w:spacing w:after="0" w:line="240" w:lineRule="auto"/>
        <w:ind w:firstLine="709"/>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5637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5637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6A8ED3" w14:textId="77777777" w:rsidR="00F5637F" w:rsidRPr="00F5637F" w:rsidRDefault="00F5637F" w:rsidP="00F5637F">
      <w:pPr>
        <w:suppressAutoHyphens/>
        <w:spacing w:after="0" w:line="240" w:lineRule="auto"/>
        <w:ind w:firstLine="709"/>
        <w:jc w:val="both"/>
        <w:rPr>
          <w:rFonts w:ascii="Times New Roman" w:eastAsia="Times New Roman" w:hAnsi="Times New Roman" w:cs="Times New Roman"/>
          <w:sz w:val="24"/>
          <w:szCs w:val="24"/>
          <w:lang w:eastAsia="ru-RU"/>
        </w:rPr>
      </w:pPr>
    </w:p>
    <w:p w14:paraId="3FF5E522" w14:textId="77777777" w:rsidR="00F5637F" w:rsidRPr="00F5637F" w:rsidRDefault="00F5637F" w:rsidP="00F5637F">
      <w:pPr>
        <w:spacing w:after="0" w:line="240" w:lineRule="auto"/>
        <w:ind w:firstLine="709"/>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3.2.1. Основные печатные издания</w:t>
      </w:r>
    </w:p>
    <w:p w14:paraId="576410D5"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1. Грибов, В. Д. Управление структурным подразделением + еПриложение: тесты [Электронный ресурс]  : учебник / В. Д. Грибов. - Электрон. текстовые дан. - Москва : КНОРУС, 2018.</w:t>
      </w:r>
    </w:p>
    <w:p w14:paraId="34E6A029"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 Шапиро, С. А. Маркетинг персонала [Электронный ресурс]  : учебное пособие / С. А. Шапиро, Н. А. Говорова, Е. К. Самраилова. - Москва : КноРус, 2018</w:t>
      </w:r>
    </w:p>
    <w:p w14:paraId="0E9B0423"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3. Основы управления персоналом [Электронный ресурс] : учебное пособие / ред. С. А. Шапиро. - М. : КНОРУС, 2016</w:t>
      </w:r>
    </w:p>
    <w:p w14:paraId="6BFA71E1"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4. Федорова, Н. В. Управление персоналом [Электронный ресурс] : учебное пособие / Н. В. Федорова. - М. : КНОРУС, 2016</w:t>
      </w:r>
    </w:p>
    <w:p w14:paraId="01EFA34D"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5. Кибанов, А. Я. Управление персоналом организации: актуальные технологии найма, адаптации и аттестации [Электронный ресурс] : учебное пособие / А. Я. Кибанов, И. Б. Дуракова. - М. : КНОРУС, 2016</w:t>
      </w:r>
    </w:p>
    <w:p w14:paraId="61587D70"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6. Кибанов, А. Я. Управление персоналом [Текст] : учебное пособие для сред. проф. образования / А. Я. Кибанов. - 6-е изд. - М. : КНОРУС, 2016</w:t>
      </w:r>
    </w:p>
    <w:p w14:paraId="1AD121EF"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7. Трудовой кодекс РФ. – Калининград: Янтарный сказ, 2015 г.</w:t>
      </w:r>
    </w:p>
    <w:p w14:paraId="640F9C0C" w14:textId="77777777" w:rsidR="00F5637F" w:rsidRPr="00F5637F" w:rsidRDefault="00F5637F" w:rsidP="00F5637F">
      <w:pPr>
        <w:spacing w:after="0" w:line="240" w:lineRule="auto"/>
        <w:ind w:firstLine="709"/>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b/>
          <w:sz w:val="24"/>
          <w:szCs w:val="24"/>
          <w:lang w:eastAsia="ru-RU"/>
        </w:rPr>
        <w:t xml:space="preserve">3.2.2. Основные электронные издания </w:t>
      </w:r>
    </w:p>
    <w:p w14:paraId="45E26A7A" w14:textId="77777777" w:rsidR="00F5637F" w:rsidRPr="00433168" w:rsidRDefault="00F5637F" w:rsidP="00F5637F">
      <w:pPr>
        <w:spacing w:after="0" w:line="240" w:lineRule="auto"/>
        <w:ind w:firstLine="709"/>
        <w:rPr>
          <w:rFonts w:ascii="Times New Roman" w:eastAsia="Times New Roman" w:hAnsi="Times New Roman" w:cs="Times New Roman"/>
          <w:sz w:val="24"/>
          <w:szCs w:val="24"/>
          <w:lang w:val="en-US" w:eastAsia="ru-RU"/>
        </w:rPr>
      </w:pPr>
      <w:r w:rsidRPr="00433168">
        <w:rPr>
          <w:rFonts w:ascii="Times New Roman" w:eastAsia="Times New Roman" w:hAnsi="Times New Roman" w:cs="Times New Roman"/>
          <w:sz w:val="24"/>
          <w:szCs w:val="24"/>
          <w:lang w:val="en-US" w:eastAsia="ru-RU"/>
        </w:rPr>
        <w:t xml:space="preserve">1. </w:t>
      </w:r>
      <w:r w:rsidRPr="00F5637F">
        <w:rPr>
          <w:rFonts w:ascii="Times New Roman" w:eastAsia="Times New Roman" w:hAnsi="Times New Roman" w:cs="Times New Roman"/>
          <w:sz w:val="24"/>
          <w:szCs w:val="24"/>
          <w:lang w:eastAsia="ru-RU"/>
        </w:rPr>
        <w:t>ЭБС</w:t>
      </w:r>
      <w:r w:rsidRPr="00433168">
        <w:rPr>
          <w:rFonts w:ascii="Times New Roman" w:eastAsia="Times New Roman" w:hAnsi="Times New Roman" w:cs="Times New Roman"/>
          <w:sz w:val="24"/>
          <w:szCs w:val="24"/>
          <w:lang w:val="en-US" w:eastAsia="ru-RU"/>
        </w:rPr>
        <w:t xml:space="preserve"> «</w:t>
      </w:r>
      <w:r w:rsidRPr="00F5637F">
        <w:rPr>
          <w:rFonts w:ascii="Times New Roman" w:eastAsia="Times New Roman" w:hAnsi="Times New Roman" w:cs="Times New Roman"/>
          <w:sz w:val="24"/>
          <w:szCs w:val="24"/>
          <w:lang w:val="en-US" w:eastAsia="ru-RU"/>
        </w:rPr>
        <w:t>Book</w:t>
      </w:r>
      <w:r w:rsidRPr="00433168">
        <w:rPr>
          <w:rFonts w:ascii="Times New Roman" w:eastAsia="Times New Roman" w:hAnsi="Times New Roman" w:cs="Times New Roman"/>
          <w:sz w:val="24"/>
          <w:szCs w:val="24"/>
          <w:lang w:val="en-US" w:eastAsia="ru-RU"/>
        </w:rPr>
        <w:t>.</w:t>
      </w:r>
      <w:r w:rsidRPr="00F5637F">
        <w:rPr>
          <w:rFonts w:ascii="Times New Roman" w:eastAsia="Times New Roman" w:hAnsi="Times New Roman" w:cs="Times New Roman"/>
          <w:sz w:val="24"/>
          <w:szCs w:val="24"/>
          <w:lang w:val="en-US" w:eastAsia="ru-RU"/>
        </w:rPr>
        <w:t>ru</w:t>
      </w:r>
      <w:r w:rsidRPr="00433168">
        <w:rPr>
          <w:rFonts w:ascii="Times New Roman" w:eastAsia="Times New Roman" w:hAnsi="Times New Roman" w:cs="Times New Roman"/>
          <w:sz w:val="24"/>
          <w:szCs w:val="24"/>
          <w:lang w:val="en-US" w:eastAsia="ru-RU"/>
        </w:rPr>
        <w:t xml:space="preserve">»,  </w:t>
      </w:r>
      <w:r w:rsidRPr="00F5637F">
        <w:rPr>
          <w:rFonts w:ascii="Times New Roman" w:eastAsia="Times New Roman" w:hAnsi="Times New Roman" w:cs="Times New Roman"/>
          <w:sz w:val="24"/>
          <w:szCs w:val="24"/>
          <w:lang w:val="en-US" w:eastAsia="ru-RU"/>
        </w:rPr>
        <w:t>https</w:t>
      </w:r>
      <w:r w:rsidRPr="00433168">
        <w:rPr>
          <w:rFonts w:ascii="Times New Roman" w:eastAsia="Times New Roman" w:hAnsi="Times New Roman" w:cs="Times New Roman"/>
          <w:sz w:val="24"/>
          <w:szCs w:val="24"/>
          <w:lang w:val="en-US" w:eastAsia="ru-RU"/>
        </w:rPr>
        <w:t>://</w:t>
      </w:r>
      <w:r w:rsidRPr="00F5637F">
        <w:rPr>
          <w:rFonts w:ascii="Times New Roman" w:eastAsia="Times New Roman" w:hAnsi="Times New Roman" w:cs="Times New Roman"/>
          <w:sz w:val="24"/>
          <w:szCs w:val="24"/>
          <w:lang w:val="en-US" w:eastAsia="ru-RU"/>
        </w:rPr>
        <w:t>www</w:t>
      </w:r>
      <w:r w:rsidRPr="00433168">
        <w:rPr>
          <w:rFonts w:ascii="Times New Roman" w:eastAsia="Times New Roman" w:hAnsi="Times New Roman" w:cs="Times New Roman"/>
          <w:sz w:val="24"/>
          <w:szCs w:val="24"/>
          <w:lang w:val="en-US" w:eastAsia="ru-RU"/>
        </w:rPr>
        <w:t>.</w:t>
      </w:r>
      <w:r w:rsidRPr="00F5637F">
        <w:rPr>
          <w:rFonts w:ascii="Times New Roman" w:eastAsia="Times New Roman" w:hAnsi="Times New Roman" w:cs="Times New Roman"/>
          <w:sz w:val="24"/>
          <w:szCs w:val="24"/>
          <w:lang w:val="en-US" w:eastAsia="ru-RU"/>
        </w:rPr>
        <w:t>book</w:t>
      </w:r>
      <w:r w:rsidRPr="00433168">
        <w:rPr>
          <w:rFonts w:ascii="Times New Roman" w:eastAsia="Times New Roman" w:hAnsi="Times New Roman" w:cs="Times New Roman"/>
          <w:sz w:val="24"/>
          <w:szCs w:val="24"/>
          <w:lang w:val="en-US" w:eastAsia="ru-RU"/>
        </w:rPr>
        <w:t>.</w:t>
      </w:r>
      <w:r w:rsidRPr="00F5637F">
        <w:rPr>
          <w:rFonts w:ascii="Times New Roman" w:eastAsia="Times New Roman" w:hAnsi="Times New Roman" w:cs="Times New Roman"/>
          <w:sz w:val="24"/>
          <w:szCs w:val="24"/>
          <w:lang w:val="en-US" w:eastAsia="ru-RU"/>
        </w:rPr>
        <w:t>ru</w:t>
      </w:r>
    </w:p>
    <w:p w14:paraId="1A1B964D"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2. ЭБС « ЮРАЙТ»https://www.biblio-online.ru</w:t>
      </w:r>
    </w:p>
    <w:p w14:paraId="2F61C27E"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3. ЭБС  «Академия»,  https://www.academia-moscow.ru</w:t>
      </w:r>
    </w:p>
    <w:p w14:paraId="546F304B" w14:textId="77777777" w:rsidR="00F5637F" w:rsidRPr="00F5637F" w:rsidRDefault="00F5637F" w:rsidP="00F5637F">
      <w:pPr>
        <w:spacing w:after="0" w:line="240" w:lineRule="auto"/>
        <w:ind w:firstLine="709"/>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4. Издательство «Лань», https://e.lanbook.com</w:t>
      </w:r>
    </w:p>
    <w:p w14:paraId="489C82E4" w14:textId="77777777" w:rsidR="00F5637F" w:rsidRDefault="00F5637F" w:rsidP="00753B53">
      <w:pPr>
        <w:spacing w:after="0" w:line="240" w:lineRule="auto"/>
        <w:ind w:firstLine="709"/>
        <w:jc w:val="center"/>
        <w:rPr>
          <w:rFonts w:ascii="Times New Roman" w:eastAsia="Times New Roman" w:hAnsi="Times New Roman" w:cs="Times New Roman"/>
          <w:b/>
          <w:sz w:val="24"/>
          <w:szCs w:val="24"/>
          <w:lang w:eastAsia="ru-RU"/>
        </w:rPr>
      </w:pPr>
      <w:r w:rsidRPr="00F5637F">
        <w:rPr>
          <w:rFonts w:ascii="Times New Roman" w:eastAsia="Times New Roman" w:hAnsi="Times New Roman" w:cs="Times New Roman"/>
          <w:sz w:val="24"/>
          <w:szCs w:val="24"/>
          <w:lang w:eastAsia="ru-RU"/>
        </w:rPr>
        <w:t xml:space="preserve">5.Электронно-библиотечная система «Университетская библио-тека онлайн»,https://www.biblioclub.ru </w:t>
      </w:r>
      <w:r w:rsidRPr="00F5637F">
        <w:rPr>
          <w:rFonts w:ascii="Times New Roman" w:eastAsia="Times New Roman" w:hAnsi="Times New Roman" w:cs="Times New Roman"/>
          <w:sz w:val="24"/>
          <w:szCs w:val="24"/>
          <w:lang w:eastAsia="ru-RU"/>
        </w:rPr>
        <w:br w:type="page"/>
      </w:r>
      <w:r w:rsidRPr="00F5637F">
        <w:rPr>
          <w:rFonts w:ascii="Times New Roman" w:eastAsia="Times New Roman" w:hAnsi="Times New Roman" w:cs="Times New Roman"/>
          <w:b/>
          <w:bCs/>
          <w:iCs/>
          <w:sz w:val="24"/>
          <w:szCs w:val="24"/>
          <w:lang w:eastAsia="ru-RU"/>
        </w:rPr>
        <w:lastRenderedPageBreak/>
        <w:t>4. КОНТРОЛЬ И ОЦЕНКА РЕЗУЛЬТАТОВ ОСВОЕНИЯ ПРОФЕССИОНАЛЬНОГО</w:t>
      </w:r>
      <w:r w:rsidR="00753B53">
        <w:rPr>
          <w:rFonts w:ascii="Times New Roman" w:eastAsia="Times New Roman" w:hAnsi="Times New Roman" w:cs="Times New Roman"/>
          <w:b/>
          <w:bCs/>
          <w:iCs/>
          <w:sz w:val="24"/>
          <w:szCs w:val="24"/>
          <w:lang w:eastAsia="ru-RU"/>
        </w:rPr>
        <w:t xml:space="preserve"> </w:t>
      </w:r>
      <w:r w:rsidRPr="00F5637F">
        <w:rPr>
          <w:rFonts w:ascii="Times New Roman" w:eastAsia="Times New Roman" w:hAnsi="Times New Roman" w:cs="Times New Roman"/>
          <w:b/>
          <w:sz w:val="24"/>
          <w:szCs w:val="24"/>
          <w:lang w:eastAsia="ru-RU"/>
        </w:rPr>
        <w:t>МОДУЛЯ</w:t>
      </w:r>
    </w:p>
    <w:p w14:paraId="37562FE8" w14:textId="77777777" w:rsidR="00753B53" w:rsidRPr="00F5637F" w:rsidRDefault="00753B53" w:rsidP="00753B53">
      <w:pPr>
        <w:spacing w:after="0" w:line="240" w:lineRule="auto"/>
        <w:ind w:firstLine="709"/>
        <w:rPr>
          <w:rFonts w:ascii="Times New Roman" w:eastAsia="Times New Roman" w:hAnsi="Times New Roman" w:cs="Times New Roman"/>
          <w:b/>
          <w:bCs/>
          <w:iCs/>
          <w:sz w:val="24"/>
          <w:szCs w:val="24"/>
          <w:lang w:eastAsia="ru-RU"/>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4536"/>
        <w:gridCol w:w="1698"/>
      </w:tblGrid>
      <w:tr w:rsidR="00F5637F" w:rsidRPr="00F5637F" w14:paraId="614326AB" w14:textId="77777777" w:rsidTr="005E4AC4">
        <w:trPr>
          <w:trHeight w:val="1098"/>
        </w:trPr>
        <w:tc>
          <w:tcPr>
            <w:tcW w:w="3397" w:type="dxa"/>
            <w:tcBorders>
              <w:bottom w:val="single" w:sz="2" w:space="0" w:color="auto"/>
            </w:tcBorders>
          </w:tcPr>
          <w:p w14:paraId="0078B146" w14:textId="77777777" w:rsidR="00F5637F" w:rsidRPr="00F5637F" w:rsidRDefault="00F5637F" w:rsidP="00F5637F">
            <w:pPr>
              <w:suppressAutoHyphens/>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536" w:type="dxa"/>
            <w:tcBorders>
              <w:bottom w:val="single" w:sz="2" w:space="0" w:color="auto"/>
            </w:tcBorders>
          </w:tcPr>
          <w:p w14:paraId="313583AD" w14:textId="77777777" w:rsidR="00F5637F" w:rsidRPr="00F5637F" w:rsidRDefault="00F5637F" w:rsidP="00F5637F">
            <w:pPr>
              <w:suppressAutoHyphens/>
              <w:spacing w:after="200" w:line="276" w:lineRule="auto"/>
              <w:jc w:val="center"/>
              <w:rPr>
                <w:rFonts w:ascii="Times New Roman" w:eastAsia="Times New Roman" w:hAnsi="Times New Roman" w:cs="Times New Roman"/>
                <w:sz w:val="24"/>
                <w:szCs w:val="24"/>
                <w:lang w:eastAsia="ru-RU"/>
              </w:rPr>
            </w:pPr>
          </w:p>
          <w:p w14:paraId="6D0954FE" w14:textId="77777777" w:rsidR="00F5637F" w:rsidRPr="00F5637F" w:rsidRDefault="00F5637F" w:rsidP="00F5637F">
            <w:pPr>
              <w:suppressAutoHyphens/>
              <w:spacing w:after="200" w:line="276" w:lineRule="auto"/>
              <w:jc w:val="center"/>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Критерии оценки</w:t>
            </w:r>
          </w:p>
        </w:tc>
        <w:tc>
          <w:tcPr>
            <w:tcW w:w="1698" w:type="dxa"/>
          </w:tcPr>
          <w:p w14:paraId="1A0E951E" w14:textId="77777777" w:rsidR="00F5637F" w:rsidRPr="00F5637F" w:rsidRDefault="00F5637F" w:rsidP="00F5637F">
            <w:pPr>
              <w:suppressAutoHyphens/>
              <w:spacing w:after="200" w:line="276" w:lineRule="auto"/>
              <w:jc w:val="both"/>
              <w:rPr>
                <w:rFonts w:ascii="Times New Roman" w:eastAsia="Times New Roman" w:hAnsi="Times New Roman" w:cs="Times New Roman"/>
                <w:sz w:val="24"/>
                <w:szCs w:val="24"/>
                <w:lang w:eastAsia="ru-RU"/>
              </w:rPr>
            </w:pPr>
          </w:p>
          <w:p w14:paraId="3C7B4CEE" w14:textId="77777777" w:rsidR="00F5637F" w:rsidRPr="00F5637F" w:rsidRDefault="00F5637F" w:rsidP="00F5637F">
            <w:pPr>
              <w:suppressAutoHyphens/>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Методы оценки</w:t>
            </w:r>
          </w:p>
        </w:tc>
      </w:tr>
      <w:tr w:rsidR="00F5637F" w:rsidRPr="00F5637F" w14:paraId="4A6783F2" w14:textId="77777777" w:rsidTr="005E4AC4">
        <w:trPr>
          <w:trHeight w:val="20"/>
        </w:trPr>
        <w:tc>
          <w:tcPr>
            <w:tcW w:w="3397" w:type="dxa"/>
            <w:tcBorders>
              <w:top w:val="single" w:sz="2" w:space="0" w:color="auto"/>
              <w:left w:val="single" w:sz="2" w:space="0" w:color="auto"/>
              <w:bottom w:val="single" w:sz="2" w:space="0" w:color="auto"/>
              <w:right w:val="single" w:sz="2" w:space="0" w:color="auto"/>
            </w:tcBorders>
          </w:tcPr>
          <w:p w14:paraId="682F50A6" w14:textId="0D001161" w:rsidR="00F5637F" w:rsidRPr="00F5637F" w:rsidRDefault="008E4031"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F5637F" w:rsidRPr="00F5637F">
              <w:rPr>
                <w:rFonts w:ascii="Times New Roman" w:eastAsia="Times New Roman" w:hAnsi="Times New Roman" w:cs="Times New Roman"/>
                <w:sz w:val="24"/>
                <w:szCs w:val="24"/>
                <w:lang w:eastAsia="ru-RU"/>
              </w:rPr>
              <w:t>К 4.1. Участвовать в планировании основных показателей производства продукции из водных биоресурсов</w:t>
            </w:r>
          </w:p>
        </w:tc>
        <w:tc>
          <w:tcPr>
            <w:tcW w:w="4536" w:type="dxa"/>
            <w:tcBorders>
              <w:top w:val="single" w:sz="2" w:space="0" w:color="auto"/>
              <w:left w:val="single" w:sz="2" w:space="0" w:color="auto"/>
              <w:bottom w:val="single" w:sz="2" w:space="0" w:color="auto"/>
            </w:tcBorders>
          </w:tcPr>
          <w:p w14:paraId="7A35EB09"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xml:space="preserve">- точность расчетов </w:t>
            </w:r>
            <w:r w:rsidRPr="00F5637F">
              <w:rPr>
                <w:rFonts w:ascii="Times New Roman" w:eastAsia="Times New Roman" w:hAnsi="Times New Roman" w:cs="Times New Roman"/>
                <w:bCs/>
                <w:sz w:val="24"/>
                <w:szCs w:val="24"/>
                <w:lang w:eastAsia="ru-RU"/>
              </w:rPr>
              <w:t>показателей деятельности предприятия по производству продукции из водных биоресурсов</w:t>
            </w:r>
            <w:r w:rsidRPr="00F5637F">
              <w:rPr>
                <w:rFonts w:ascii="Times New Roman" w:eastAsia="Times New Roman" w:hAnsi="Times New Roman" w:cs="Times New Roman"/>
                <w:sz w:val="24"/>
                <w:szCs w:val="24"/>
                <w:lang w:eastAsia="ru-RU"/>
              </w:rPr>
              <w:t>;</w:t>
            </w:r>
          </w:p>
          <w:p w14:paraId="0186A658"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выполнение анализа показателей</w:t>
            </w:r>
            <w:r w:rsidRPr="00F5637F">
              <w:rPr>
                <w:rFonts w:ascii="Times New Roman" w:eastAsia="Times New Roman" w:hAnsi="Times New Roman" w:cs="Times New Roman"/>
                <w:bCs/>
                <w:sz w:val="24"/>
                <w:szCs w:val="24"/>
                <w:lang w:eastAsia="ru-RU"/>
              </w:rPr>
              <w:t xml:space="preserve"> предприятия по производству продукции из водных биоресурсов</w:t>
            </w:r>
            <w:r w:rsidRPr="00F5637F">
              <w:rPr>
                <w:rFonts w:ascii="Times New Roman" w:eastAsia="Times New Roman" w:hAnsi="Times New Roman" w:cs="Times New Roman"/>
                <w:sz w:val="24"/>
                <w:szCs w:val="24"/>
                <w:lang w:eastAsia="ru-RU"/>
              </w:rPr>
              <w:t>;</w:t>
            </w:r>
          </w:p>
          <w:p w14:paraId="25A82B01"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точность определения эффективности использования технологии;</w:t>
            </w:r>
          </w:p>
          <w:p w14:paraId="3F867F36"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формирование разделов внутрифирменного планирования.</w:t>
            </w:r>
          </w:p>
        </w:tc>
        <w:tc>
          <w:tcPr>
            <w:tcW w:w="1698" w:type="dxa"/>
            <w:vMerge w:val="restart"/>
          </w:tcPr>
          <w:p w14:paraId="25CB024A" w14:textId="77777777" w:rsidR="00F5637F" w:rsidRPr="00F5637F" w:rsidRDefault="00F5637F" w:rsidP="00F5637F">
            <w:pPr>
              <w:suppressAutoHyphens/>
              <w:spacing w:after="20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xml:space="preserve">Текущий контроль в форме: </w:t>
            </w:r>
          </w:p>
          <w:p w14:paraId="78238D92" w14:textId="77777777" w:rsidR="00F5637F" w:rsidRPr="00F5637F" w:rsidRDefault="00F5637F" w:rsidP="00F5637F">
            <w:pPr>
              <w:suppressAutoHyphens/>
              <w:spacing w:after="20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экспертного наблюдения и оценки выполнения лабораторных и практических работ;</w:t>
            </w:r>
          </w:p>
          <w:p w14:paraId="06FB1F31" w14:textId="77777777" w:rsidR="00F5637F" w:rsidRPr="00F5637F" w:rsidRDefault="00F5637F" w:rsidP="00F5637F">
            <w:pPr>
              <w:suppressAutoHyphens/>
              <w:spacing w:after="20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xml:space="preserve"> - тестирования; </w:t>
            </w:r>
          </w:p>
          <w:p w14:paraId="6AE845BB" w14:textId="77777777" w:rsidR="00F5637F" w:rsidRPr="00F5637F" w:rsidRDefault="00F5637F" w:rsidP="00F5637F">
            <w:pPr>
              <w:suppressAutoHyphens/>
              <w:spacing w:after="20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Зачет по учебной и производственной практике;</w:t>
            </w:r>
          </w:p>
          <w:p w14:paraId="6BC81A35" w14:textId="77777777" w:rsidR="00F5637F" w:rsidRPr="00F5637F" w:rsidRDefault="00F5637F" w:rsidP="00F5637F">
            <w:pPr>
              <w:suppressAutoHyphens/>
              <w:spacing w:after="20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Теоретический и квалификационный экзамены по профессиональному модулю.</w:t>
            </w:r>
          </w:p>
          <w:p w14:paraId="76A24615" w14:textId="77777777" w:rsidR="00F5637F" w:rsidRPr="00F5637F" w:rsidRDefault="00F5637F" w:rsidP="00F5637F">
            <w:pPr>
              <w:suppressAutoHyphens/>
              <w:spacing w:after="200" w:line="276" w:lineRule="auto"/>
              <w:jc w:val="both"/>
              <w:rPr>
                <w:rFonts w:ascii="Times New Roman" w:eastAsia="Times New Roman" w:hAnsi="Times New Roman" w:cs="Times New Roman"/>
                <w:sz w:val="24"/>
                <w:szCs w:val="24"/>
                <w:lang w:eastAsia="ru-RU"/>
              </w:rPr>
            </w:pPr>
          </w:p>
        </w:tc>
      </w:tr>
      <w:tr w:rsidR="00F5637F" w:rsidRPr="00F5637F" w14:paraId="73AF9391" w14:textId="77777777" w:rsidTr="005E4AC4">
        <w:trPr>
          <w:trHeight w:val="3943"/>
        </w:trPr>
        <w:tc>
          <w:tcPr>
            <w:tcW w:w="3397" w:type="dxa"/>
            <w:tcBorders>
              <w:top w:val="single" w:sz="2" w:space="0" w:color="auto"/>
              <w:left w:val="single" w:sz="2" w:space="0" w:color="auto"/>
              <w:bottom w:val="single" w:sz="2" w:space="0" w:color="auto"/>
              <w:right w:val="single" w:sz="2" w:space="0" w:color="auto"/>
            </w:tcBorders>
          </w:tcPr>
          <w:p w14:paraId="003DBF8C"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ПК 4.2. Планировать выполнение работ исполнителями</w:t>
            </w:r>
          </w:p>
        </w:tc>
        <w:tc>
          <w:tcPr>
            <w:tcW w:w="4536" w:type="dxa"/>
            <w:tcBorders>
              <w:top w:val="single" w:sz="2" w:space="0" w:color="auto"/>
              <w:left w:val="single" w:sz="2" w:space="0" w:color="auto"/>
              <w:bottom w:val="single" w:sz="2" w:space="0" w:color="auto"/>
            </w:tcBorders>
          </w:tcPr>
          <w:p w14:paraId="5BEA0F29"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применение методов управления предприятием отрасли в соответствии с производственной ситуацией;</w:t>
            </w:r>
          </w:p>
          <w:p w14:paraId="3D5485AB"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 составление плана работы предприятия отрасли.</w:t>
            </w:r>
          </w:p>
        </w:tc>
        <w:tc>
          <w:tcPr>
            <w:tcW w:w="1698" w:type="dxa"/>
            <w:vMerge/>
          </w:tcPr>
          <w:p w14:paraId="6E98B6F4" w14:textId="77777777" w:rsidR="00F5637F" w:rsidRPr="00F5637F" w:rsidRDefault="00F5637F" w:rsidP="00F5637F">
            <w:pPr>
              <w:suppressAutoHyphens/>
              <w:spacing w:after="200" w:line="276" w:lineRule="auto"/>
              <w:jc w:val="both"/>
              <w:rPr>
                <w:rFonts w:ascii="Times New Roman" w:eastAsia="Times New Roman" w:hAnsi="Times New Roman" w:cs="Times New Roman"/>
                <w:sz w:val="24"/>
                <w:szCs w:val="24"/>
                <w:lang w:eastAsia="ru-RU"/>
              </w:rPr>
            </w:pPr>
          </w:p>
        </w:tc>
      </w:tr>
      <w:tr w:rsidR="00F5637F" w:rsidRPr="00F5637F" w14:paraId="42BD789A" w14:textId="77777777" w:rsidTr="005E4AC4">
        <w:trPr>
          <w:trHeight w:val="698"/>
        </w:trPr>
        <w:tc>
          <w:tcPr>
            <w:tcW w:w="3397" w:type="dxa"/>
            <w:tcBorders>
              <w:top w:val="single" w:sz="2" w:space="0" w:color="auto"/>
              <w:left w:val="single" w:sz="2" w:space="0" w:color="auto"/>
              <w:bottom w:val="single" w:sz="2" w:space="0" w:color="auto"/>
              <w:right w:val="single" w:sz="2" w:space="0" w:color="auto"/>
            </w:tcBorders>
          </w:tcPr>
          <w:p w14:paraId="31BD154B"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ПК 4.3. Организовывать работу трудового коллектива</w:t>
            </w:r>
          </w:p>
        </w:tc>
        <w:tc>
          <w:tcPr>
            <w:tcW w:w="4536" w:type="dxa"/>
            <w:tcBorders>
              <w:top w:val="single" w:sz="2" w:space="0" w:color="auto"/>
              <w:left w:val="single" w:sz="2" w:space="0" w:color="auto"/>
              <w:bottom w:val="single" w:sz="2" w:space="0" w:color="auto"/>
            </w:tcBorders>
          </w:tcPr>
          <w:p w14:paraId="3DE69C36"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качественный анализ структуры предприятия отрасли;</w:t>
            </w:r>
          </w:p>
          <w:p w14:paraId="5303A5C6"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определение должностных обязанностей членов трудового коллектива.</w:t>
            </w:r>
          </w:p>
        </w:tc>
        <w:tc>
          <w:tcPr>
            <w:tcW w:w="1698" w:type="dxa"/>
            <w:vMerge/>
          </w:tcPr>
          <w:p w14:paraId="4DFB74D2" w14:textId="77777777" w:rsidR="00F5637F" w:rsidRPr="00F5637F" w:rsidRDefault="00F5637F" w:rsidP="00F5637F">
            <w:pPr>
              <w:suppressAutoHyphens/>
              <w:spacing w:after="200" w:line="276" w:lineRule="auto"/>
              <w:jc w:val="both"/>
              <w:rPr>
                <w:rFonts w:ascii="Times New Roman" w:eastAsia="Times New Roman" w:hAnsi="Times New Roman" w:cs="Times New Roman"/>
                <w:sz w:val="24"/>
                <w:szCs w:val="24"/>
                <w:lang w:eastAsia="ru-RU"/>
              </w:rPr>
            </w:pPr>
          </w:p>
        </w:tc>
      </w:tr>
      <w:tr w:rsidR="00F5637F" w:rsidRPr="00F5637F" w14:paraId="26AC0167" w14:textId="77777777" w:rsidTr="005E4AC4">
        <w:trPr>
          <w:trHeight w:val="698"/>
        </w:trPr>
        <w:tc>
          <w:tcPr>
            <w:tcW w:w="3397" w:type="dxa"/>
            <w:tcBorders>
              <w:top w:val="single" w:sz="2" w:space="0" w:color="auto"/>
              <w:left w:val="single" w:sz="2" w:space="0" w:color="auto"/>
              <w:bottom w:val="single" w:sz="2" w:space="0" w:color="auto"/>
              <w:right w:val="single" w:sz="2" w:space="0" w:color="auto"/>
            </w:tcBorders>
          </w:tcPr>
          <w:p w14:paraId="79C87D64"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ПК 4.4. Контролировать ход и оценивать результаты выполнения работ исполнителями</w:t>
            </w:r>
          </w:p>
        </w:tc>
        <w:tc>
          <w:tcPr>
            <w:tcW w:w="4536" w:type="dxa"/>
            <w:tcBorders>
              <w:top w:val="single" w:sz="2" w:space="0" w:color="auto"/>
              <w:left w:val="single" w:sz="2" w:space="0" w:color="auto"/>
              <w:bottom w:val="single" w:sz="2" w:space="0" w:color="auto"/>
            </w:tcBorders>
          </w:tcPr>
          <w:p w14:paraId="1B7F502E"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 составление план-схемы проведения контроля за деятельностью исполнителей;</w:t>
            </w:r>
          </w:p>
          <w:p w14:paraId="7E33A915"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 оценка качества труда исполнителя в конкретных производственных условиях</w:t>
            </w:r>
          </w:p>
        </w:tc>
        <w:tc>
          <w:tcPr>
            <w:tcW w:w="1698" w:type="dxa"/>
            <w:vMerge/>
          </w:tcPr>
          <w:p w14:paraId="1EEA898F" w14:textId="77777777" w:rsidR="00F5637F" w:rsidRPr="00F5637F" w:rsidRDefault="00F5637F" w:rsidP="00F5637F">
            <w:pPr>
              <w:suppressAutoHyphens/>
              <w:spacing w:after="200" w:line="276" w:lineRule="auto"/>
              <w:jc w:val="both"/>
              <w:rPr>
                <w:rFonts w:ascii="Times New Roman" w:eastAsia="Times New Roman" w:hAnsi="Times New Roman" w:cs="Times New Roman"/>
                <w:sz w:val="24"/>
                <w:szCs w:val="24"/>
                <w:lang w:eastAsia="ru-RU"/>
              </w:rPr>
            </w:pPr>
          </w:p>
        </w:tc>
      </w:tr>
      <w:tr w:rsidR="00F5637F" w:rsidRPr="00F5637F" w14:paraId="45A4507F" w14:textId="77777777" w:rsidTr="005E4AC4">
        <w:trPr>
          <w:trHeight w:val="698"/>
        </w:trPr>
        <w:tc>
          <w:tcPr>
            <w:tcW w:w="3397" w:type="dxa"/>
            <w:tcBorders>
              <w:top w:val="single" w:sz="2" w:space="0" w:color="auto"/>
              <w:left w:val="single" w:sz="2" w:space="0" w:color="auto"/>
              <w:bottom w:val="single" w:sz="2" w:space="0" w:color="auto"/>
              <w:right w:val="single" w:sz="2" w:space="0" w:color="auto"/>
            </w:tcBorders>
          </w:tcPr>
          <w:p w14:paraId="2FBE86B7"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lastRenderedPageBreak/>
              <w:t>ПК 4.5. Вести утвержденную учетно-отчетную документацию</w:t>
            </w:r>
          </w:p>
        </w:tc>
        <w:tc>
          <w:tcPr>
            <w:tcW w:w="4536" w:type="dxa"/>
            <w:tcBorders>
              <w:top w:val="single" w:sz="2" w:space="0" w:color="auto"/>
              <w:left w:val="single" w:sz="2" w:space="0" w:color="auto"/>
              <w:bottom w:val="single" w:sz="2" w:space="0" w:color="auto"/>
            </w:tcBorders>
          </w:tcPr>
          <w:p w14:paraId="3B42DA18" w14:textId="77777777" w:rsidR="00F5637F" w:rsidRPr="00F5637F" w:rsidRDefault="00F5637F" w:rsidP="00F5637F">
            <w:pPr>
              <w:spacing w:after="200" w:line="276" w:lineRule="auto"/>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sz w:val="24"/>
                <w:szCs w:val="24"/>
                <w:lang w:eastAsia="ru-RU"/>
              </w:rPr>
              <w:t xml:space="preserve">- разработка и оформление управленческой документации </w:t>
            </w:r>
            <w:r w:rsidRPr="00F5637F">
              <w:rPr>
                <w:rFonts w:ascii="Times New Roman" w:eastAsia="Times New Roman" w:hAnsi="Times New Roman" w:cs="Times New Roman"/>
                <w:bCs/>
                <w:sz w:val="24"/>
                <w:szCs w:val="24"/>
                <w:lang w:eastAsia="ru-RU"/>
              </w:rPr>
              <w:t>предприятия по производству продукции из водных биоресурсов</w:t>
            </w:r>
          </w:p>
          <w:p w14:paraId="0EB5ACBA"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xml:space="preserve">- правильное </w:t>
            </w:r>
            <w:r w:rsidRPr="00F5637F">
              <w:rPr>
                <w:rFonts w:ascii="Times New Roman" w:eastAsia="Times New Roman" w:hAnsi="Times New Roman" w:cs="Times New Roman"/>
                <w:bCs/>
                <w:sz w:val="24"/>
                <w:szCs w:val="24"/>
                <w:lang w:eastAsia="ru-RU"/>
              </w:rPr>
              <w:t>заполнение специализированных форм документов</w:t>
            </w:r>
            <w:r w:rsidRPr="00F5637F">
              <w:rPr>
                <w:rFonts w:ascii="Times New Roman" w:eastAsia="Times New Roman" w:hAnsi="Times New Roman" w:cs="Times New Roman"/>
                <w:sz w:val="24"/>
                <w:szCs w:val="24"/>
                <w:lang w:eastAsia="ru-RU"/>
              </w:rPr>
              <w:t>;</w:t>
            </w:r>
          </w:p>
          <w:p w14:paraId="6AB02586" w14:textId="77777777" w:rsidR="00F5637F" w:rsidRPr="00F5637F" w:rsidRDefault="00F5637F" w:rsidP="00F5637F">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xml:space="preserve">- качественное </w:t>
            </w:r>
            <w:r w:rsidRPr="00F5637F">
              <w:rPr>
                <w:rFonts w:ascii="Times New Roman" w:eastAsia="Times New Roman" w:hAnsi="Times New Roman" w:cs="Times New Roman"/>
                <w:bCs/>
                <w:sz w:val="24"/>
                <w:szCs w:val="24"/>
                <w:lang w:eastAsia="ru-RU"/>
              </w:rPr>
              <w:t>выполнение отчета и анализа производственной ситуации;</w:t>
            </w:r>
            <w:r w:rsidRPr="00F5637F">
              <w:rPr>
                <w:rFonts w:ascii="Times New Roman" w:eastAsia="Times New Roman" w:hAnsi="Times New Roman" w:cs="Times New Roman"/>
                <w:sz w:val="24"/>
                <w:szCs w:val="24"/>
                <w:lang w:eastAsia="ru-RU"/>
              </w:rPr>
              <w:t xml:space="preserve"> - качественный </w:t>
            </w:r>
            <w:r w:rsidRPr="00F5637F">
              <w:rPr>
                <w:rFonts w:ascii="Times New Roman" w:eastAsia="Times New Roman" w:hAnsi="Times New Roman" w:cs="Times New Roman"/>
                <w:bCs/>
                <w:sz w:val="24"/>
                <w:szCs w:val="24"/>
                <w:lang w:eastAsia="ru-RU"/>
              </w:rPr>
              <w:t>анализ нормативной документации, используемой при технологическом нормировании</w:t>
            </w:r>
            <w:r w:rsidRPr="00F5637F">
              <w:rPr>
                <w:rFonts w:ascii="Times New Roman" w:eastAsia="Times New Roman" w:hAnsi="Times New Roman" w:cs="Times New Roman"/>
                <w:sz w:val="24"/>
                <w:szCs w:val="24"/>
                <w:lang w:eastAsia="ru-RU"/>
              </w:rPr>
              <w:t>.</w:t>
            </w:r>
          </w:p>
        </w:tc>
        <w:tc>
          <w:tcPr>
            <w:tcW w:w="1698" w:type="dxa"/>
            <w:vMerge/>
          </w:tcPr>
          <w:p w14:paraId="029C6A3D" w14:textId="77777777" w:rsidR="00F5637F" w:rsidRPr="00F5637F" w:rsidRDefault="00F5637F" w:rsidP="00F5637F">
            <w:pPr>
              <w:suppressAutoHyphens/>
              <w:spacing w:after="200" w:line="276" w:lineRule="auto"/>
              <w:jc w:val="both"/>
              <w:rPr>
                <w:rFonts w:ascii="Times New Roman" w:eastAsia="Times New Roman" w:hAnsi="Times New Roman" w:cs="Times New Roman"/>
                <w:sz w:val="24"/>
                <w:szCs w:val="24"/>
                <w:lang w:eastAsia="ru-RU"/>
              </w:rPr>
            </w:pPr>
          </w:p>
        </w:tc>
      </w:tr>
      <w:tr w:rsidR="00F5637F" w:rsidRPr="00F5637F" w14:paraId="4261ECAD" w14:textId="77777777" w:rsidTr="005E4AC4">
        <w:trPr>
          <w:trHeight w:val="698"/>
        </w:trPr>
        <w:tc>
          <w:tcPr>
            <w:tcW w:w="3397" w:type="dxa"/>
            <w:tcBorders>
              <w:top w:val="single" w:sz="2" w:space="0" w:color="auto"/>
              <w:bottom w:val="single" w:sz="2" w:space="0" w:color="auto"/>
            </w:tcBorders>
          </w:tcPr>
          <w:p w14:paraId="4BB0E3AB" w14:textId="77777777" w:rsidR="00F5637F" w:rsidRPr="00F5637F" w:rsidRDefault="00F5637F" w:rsidP="00F5637F">
            <w:pPr>
              <w:suppressAutoHyphens/>
              <w:spacing w:after="20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ПК 4.6. Участвовать в выработке мер по оптимизации процессов производства продукции и оказания услуг в области профессиональной деятельности</w:t>
            </w:r>
          </w:p>
        </w:tc>
        <w:tc>
          <w:tcPr>
            <w:tcW w:w="4536" w:type="dxa"/>
          </w:tcPr>
          <w:p w14:paraId="5C1AE532" w14:textId="77777777" w:rsidR="00F5637F" w:rsidRPr="00F5637F" w:rsidRDefault="00F5637F" w:rsidP="00F5637F">
            <w:pPr>
              <w:widowControl w:val="0"/>
              <w:tabs>
                <w:tab w:val="left" w:pos="356"/>
              </w:tabs>
              <w:spacing w:after="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правильность расчёта производственных показателей  по результатам оптимизации процессов производства;</w:t>
            </w:r>
          </w:p>
          <w:p w14:paraId="0ED79359" w14:textId="77777777" w:rsidR="00F5637F" w:rsidRPr="00F5637F" w:rsidRDefault="00F5637F" w:rsidP="00F5637F">
            <w:pPr>
              <w:spacing w:after="200" w:line="240" w:lineRule="auto"/>
              <w:jc w:val="both"/>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 xml:space="preserve"> - точность выработки мер по  оптимизации процессов производства продукции и оказания услуг в области профессиональной деятельности; </w:t>
            </w:r>
          </w:p>
          <w:p w14:paraId="7F3C6B2F" w14:textId="77777777" w:rsidR="00F5637F" w:rsidRPr="00F5637F" w:rsidRDefault="00F5637F" w:rsidP="00F5637F">
            <w:pPr>
              <w:spacing w:after="200" w:line="240" w:lineRule="auto"/>
              <w:jc w:val="both"/>
              <w:rPr>
                <w:rFonts w:ascii="Times New Roman" w:eastAsia="Times New Roman" w:hAnsi="Times New Roman" w:cs="Times New Roman"/>
                <w:color w:val="FF0000"/>
                <w:sz w:val="24"/>
                <w:szCs w:val="24"/>
                <w:lang w:eastAsia="ru-RU"/>
              </w:rPr>
            </w:pPr>
            <w:r w:rsidRPr="00F5637F">
              <w:rPr>
                <w:rFonts w:ascii="Times New Roman" w:eastAsia="Times New Roman" w:hAnsi="Times New Roman" w:cs="Times New Roman"/>
                <w:sz w:val="24"/>
                <w:szCs w:val="24"/>
                <w:lang w:eastAsia="ru-RU"/>
              </w:rPr>
              <w:t>-применять корректирующие действия  по итогам аудита.</w:t>
            </w:r>
          </w:p>
        </w:tc>
        <w:tc>
          <w:tcPr>
            <w:tcW w:w="1698" w:type="dxa"/>
            <w:vMerge/>
          </w:tcPr>
          <w:p w14:paraId="4BE8F092" w14:textId="77777777" w:rsidR="00F5637F" w:rsidRPr="00F5637F" w:rsidRDefault="00F5637F" w:rsidP="00F5637F">
            <w:pPr>
              <w:suppressAutoHyphens/>
              <w:spacing w:after="200" w:line="240" w:lineRule="auto"/>
              <w:jc w:val="both"/>
              <w:rPr>
                <w:rFonts w:ascii="Times New Roman" w:eastAsia="Times New Roman" w:hAnsi="Times New Roman" w:cs="Times New Roman"/>
                <w:sz w:val="24"/>
                <w:szCs w:val="24"/>
                <w:lang w:eastAsia="ru-RU"/>
              </w:rPr>
            </w:pPr>
          </w:p>
        </w:tc>
      </w:tr>
      <w:tr w:rsidR="00F5637F" w:rsidRPr="00F5637F" w14:paraId="1310CBEE" w14:textId="77777777" w:rsidTr="005E4AC4">
        <w:trPr>
          <w:trHeight w:val="698"/>
        </w:trPr>
        <w:tc>
          <w:tcPr>
            <w:tcW w:w="3397" w:type="dxa"/>
            <w:tcBorders>
              <w:top w:val="single" w:sz="2" w:space="0" w:color="auto"/>
              <w:bottom w:val="single" w:sz="2" w:space="0" w:color="auto"/>
            </w:tcBorders>
          </w:tcPr>
          <w:p w14:paraId="41C1884E" w14:textId="77777777" w:rsidR="00F5637F" w:rsidRPr="00F5637F" w:rsidRDefault="00F5637F" w:rsidP="00F5637F">
            <w:pPr>
              <w:suppressAutoHyphens/>
              <w:spacing w:after="200" w:line="240" w:lineRule="auto"/>
              <w:rPr>
                <w:rFonts w:ascii="Times New Roman" w:eastAsia="Times New Roman" w:hAnsi="Times New Roman" w:cs="Times New Roman"/>
                <w:sz w:val="24"/>
                <w:szCs w:val="24"/>
                <w:lang w:eastAsia="ru-RU"/>
              </w:rPr>
            </w:pPr>
            <w:r w:rsidRPr="00F5637F">
              <w:rPr>
                <w:rFonts w:ascii="Times New Roman" w:eastAsia="Times New Roman" w:hAnsi="Times New Roman" w:cs="Times New Roman"/>
                <w:sz w:val="24"/>
                <w:szCs w:val="24"/>
                <w:lang w:eastAsia="ru-RU"/>
              </w:rPr>
              <w:t>ПК 4.7. Вести утвержденную учетно-отчетную документацию</w:t>
            </w:r>
          </w:p>
        </w:tc>
        <w:tc>
          <w:tcPr>
            <w:tcW w:w="4536" w:type="dxa"/>
          </w:tcPr>
          <w:p w14:paraId="389701E9" w14:textId="77777777" w:rsidR="00F5637F" w:rsidRPr="00F5637F" w:rsidRDefault="00F5637F" w:rsidP="00F5637F">
            <w:pPr>
              <w:spacing w:after="200" w:line="240" w:lineRule="auto"/>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w:t>
            </w:r>
            <w:r w:rsidRPr="00F5637F">
              <w:rPr>
                <w:rFonts w:ascii="Times New Roman" w:eastAsia="Times New Roman" w:hAnsi="Times New Roman" w:cs="Times New Roman"/>
                <w:bCs/>
                <w:sz w:val="24"/>
                <w:szCs w:val="24"/>
                <w:lang w:eastAsia="ru-RU"/>
              </w:rPr>
              <w:tab/>
              <w:t>безошибочность составления графика документооборота;</w:t>
            </w:r>
          </w:p>
          <w:p w14:paraId="14311EDD" w14:textId="77777777" w:rsidR="00F5637F" w:rsidRPr="00F5637F" w:rsidRDefault="00F5637F" w:rsidP="00F5637F">
            <w:pPr>
              <w:spacing w:after="200" w:line="240" w:lineRule="auto"/>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w:t>
            </w:r>
            <w:r w:rsidRPr="00F5637F">
              <w:rPr>
                <w:rFonts w:ascii="Times New Roman" w:eastAsia="Times New Roman" w:hAnsi="Times New Roman" w:cs="Times New Roman"/>
                <w:bCs/>
                <w:sz w:val="24"/>
                <w:szCs w:val="24"/>
                <w:lang w:eastAsia="ru-RU"/>
              </w:rPr>
              <w:tab/>
              <w:t>безошибочность составления форм отчетности;</w:t>
            </w:r>
          </w:p>
          <w:p w14:paraId="3B79C83F" w14:textId="77777777" w:rsidR="00F5637F" w:rsidRPr="00F5637F" w:rsidRDefault="00F5637F" w:rsidP="00F5637F">
            <w:pPr>
              <w:spacing w:after="200" w:line="240" w:lineRule="auto"/>
              <w:jc w:val="both"/>
              <w:rPr>
                <w:rFonts w:ascii="Times New Roman" w:eastAsia="Times New Roman" w:hAnsi="Times New Roman" w:cs="Times New Roman"/>
                <w:bCs/>
                <w:sz w:val="24"/>
                <w:szCs w:val="24"/>
                <w:lang w:eastAsia="ru-RU"/>
              </w:rPr>
            </w:pPr>
            <w:r w:rsidRPr="00F5637F">
              <w:rPr>
                <w:rFonts w:ascii="Times New Roman" w:eastAsia="Times New Roman" w:hAnsi="Times New Roman" w:cs="Times New Roman"/>
                <w:bCs/>
                <w:sz w:val="24"/>
                <w:szCs w:val="24"/>
                <w:lang w:eastAsia="ru-RU"/>
              </w:rPr>
              <w:t>-</w:t>
            </w:r>
            <w:r w:rsidRPr="00F5637F">
              <w:rPr>
                <w:rFonts w:ascii="Times New Roman" w:eastAsia="Times New Roman" w:hAnsi="Times New Roman" w:cs="Times New Roman"/>
                <w:bCs/>
                <w:sz w:val="24"/>
                <w:szCs w:val="24"/>
                <w:lang w:eastAsia="ru-RU"/>
              </w:rPr>
              <w:tab/>
              <w:t>верность и точность заполнения бухгалтерского баланса и оборотно-сальдовых ведомостей</w:t>
            </w:r>
          </w:p>
        </w:tc>
        <w:tc>
          <w:tcPr>
            <w:tcW w:w="1698" w:type="dxa"/>
            <w:vMerge/>
          </w:tcPr>
          <w:p w14:paraId="4A03E90F" w14:textId="77777777" w:rsidR="00F5637F" w:rsidRPr="00F5637F" w:rsidRDefault="00F5637F" w:rsidP="00F5637F">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54D40D3D" w14:textId="77777777" w:rsidTr="005E4AC4">
        <w:trPr>
          <w:trHeight w:val="698"/>
        </w:trPr>
        <w:tc>
          <w:tcPr>
            <w:tcW w:w="3397" w:type="dxa"/>
          </w:tcPr>
          <w:p w14:paraId="066C1705"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tc>
        <w:tc>
          <w:tcPr>
            <w:tcW w:w="4536" w:type="dxa"/>
          </w:tcPr>
          <w:p w14:paraId="7BBBDF13" w14:textId="77777777" w:rsidR="00753B53" w:rsidRPr="00EA117F" w:rsidRDefault="00753B53" w:rsidP="00753B53">
            <w:pPr>
              <w:tabs>
                <w:tab w:val="left" w:pos="252"/>
              </w:tabs>
              <w:spacing w:after="0" w:line="276"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Мотивированное обоснование выбора и применения методов и способов решения профессиональных задач при  производстве пищевой продукции из водных биоресурсов.</w:t>
            </w:r>
          </w:p>
          <w:p w14:paraId="7169C7F2"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Своевременность, правильность и полнота выполнения профессиональных задач.</w:t>
            </w:r>
          </w:p>
        </w:tc>
        <w:tc>
          <w:tcPr>
            <w:tcW w:w="1698" w:type="dxa"/>
            <w:vMerge w:val="restart"/>
          </w:tcPr>
          <w:p w14:paraId="02288C6C" w14:textId="77777777" w:rsidR="00753B53" w:rsidRDefault="00753B53" w:rsidP="00753B53">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689FC84C"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lastRenderedPageBreak/>
              <w:t>Промежуточный контроль экзамен по модулю</w:t>
            </w:r>
          </w:p>
        </w:tc>
      </w:tr>
      <w:tr w:rsidR="00753B53" w:rsidRPr="00F5637F" w14:paraId="06A6CDC6" w14:textId="77777777" w:rsidTr="005E4AC4">
        <w:trPr>
          <w:trHeight w:val="698"/>
        </w:trPr>
        <w:tc>
          <w:tcPr>
            <w:tcW w:w="3397" w:type="dxa"/>
          </w:tcPr>
          <w:p w14:paraId="660CB0C7"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02. </w:t>
            </w:r>
            <w:r w:rsidRPr="00EA117F">
              <w:rPr>
                <w:rFonts w:ascii="Times New Roman" w:eastAsia="Times New Roman" w:hAnsi="Times New Roman" w:cs="Times New Roman"/>
                <w:iCs/>
                <w:sz w:val="24"/>
                <w:szCs w:val="24"/>
                <w:lang w:eastAsia="ru-RU"/>
              </w:rPr>
              <w:t xml:space="preserve">Осуществлять поиск, анализ и интерпретацию информации, необходимой для выполнения задач профессиональной деятельности </w:t>
            </w:r>
          </w:p>
        </w:tc>
        <w:tc>
          <w:tcPr>
            <w:tcW w:w="4536" w:type="dxa"/>
          </w:tcPr>
          <w:p w14:paraId="0FE6B769" w14:textId="77777777" w:rsidR="00753B53" w:rsidRPr="00EA117F" w:rsidRDefault="00753B53" w:rsidP="00753B53">
            <w:pPr>
              <w:tabs>
                <w:tab w:val="left" w:pos="252"/>
              </w:tabs>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Оперативность поиска и использования необходимой информации для качественного выполнения профессиональных задач, профессионального и личностного развития. Широта использования различных источников информации, включая электронные.</w:t>
            </w:r>
          </w:p>
        </w:tc>
        <w:tc>
          <w:tcPr>
            <w:tcW w:w="1698" w:type="dxa"/>
            <w:vMerge/>
          </w:tcPr>
          <w:p w14:paraId="2116E6F3"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4F5F1FCA" w14:textId="77777777" w:rsidTr="005E4AC4">
        <w:trPr>
          <w:trHeight w:val="698"/>
        </w:trPr>
        <w:tc>
          <w:tcPr>
            <w:tcW w:w="3397" w:type="dxa"/>
          </w:tcPr>
          <w:p w14:paraId="4830E212"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03. </w:t>
            </w:r>
            <w:r w:rsidRPr="00EA117F">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c>
          <w:tcPr>
            <w:tcW w:w="4536" w:type="dxa"/>
          </w:tcPr>
          <w:p w14:paraId="165DAEC6"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Собственное профессиональное и личностное развитие планируется и реализовывается с учётом актуальной </w:t>
            </w:r>
            <w:r w:rsidRPr="00EA117F">
              <w:rPr>
                <w:rFonts w:ascii="Times New Roman" w:eastAsia="Times New Roman" w:hAnsi="Times New Roman" w:cs="Times New Roman"/>
                <w:bCs/>
                <w:iCs/>
                <w:lang w:eastAsia="ru-RU"/>
              </w:rPr>
              <w:t xml:space="preserve">нормативно-правовой документации в профессиональной </w:t>
            </w:r>
            <w:r w:rsidRPr="00EA117F">
              <w:rPr>
                <w:rFonts w:ascii="Times New Roman" w:eastAsia="Times New Roman" w:hAnsi="Times New Roman" w:cs="Times New Roman"/>
                <w:bCs/>
                <w:iCs/>
                <w:lang w:eastAsia="ru-RU"/>
              </w:rPr>
              <w:lastRenderedPageBreak/>
              <w:t xml:space="preserve">деятельности по выстроенной траектории </w:t>
            </w:r>
            <w:r w:rsidRPr="00EA117F">
              <w:rPr>
                <w:rFonts w:ascii="Times New Roman" w:eastAsia="Times New Roman" w:hAnsi="Times New Roman" w:cs="Times New Roman"/>
                <w:lang w:eastAsia="ru-RU"/>
              </w:rPr>
              <w:t>профессионального развития и самообразования.</w:t>
            </w:r>
          </w:p>
        </w:tc>
        <w:tc>
          <w:tcPr>
            <w:tcW w:w="1698" w:type="dxa"/>
            <w:vMerge/>
          </w:tcPr>
          <w:p w14:paraId="23069A6D"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07A02905" w14:textId="77777777" w:rsidTr="005E4AC4">
        <w:trPr>
          <w:trHeight w:val="698"/>
        </w:trPr>
        <w:tc>
          <w:tcPr>
            <w:tcW w:w="3397" w:type="dxa"/>
          </w:tcPr>
          <w:p w14:paraId="0F535A35"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04. </w:t>
            </w:r>
            <w:r w:rsidRPr="00EA117F">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EA117F">
              <w:rPr>
                <w:rFonts w:ascii="Times New Roman" w:eastAsia="Times New Roman" w:hAnsi="Times New Roman" w:cs="Times New Roman"/>
                <w:iCs/>
                <w:sz w:val="24"/>
                <w:szCs w:val="24"/>
                <w:lang w:eastAsia="ru-RU"/>
              </w:rPr>
              <w:br/>
              <w:t>с коллегами, руководством, клиент</w:t>
            </w:r>
          </w:p>
        </w:tc>
        <w:tc>
          <w:tcPr>
            <w:tcW w:w="4536" w:type="dxa"/>
          </w:tcPr>
          <w:p w14:paraId="0BB86438"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t>Коммуникабельность при взаимодействии с обучающимися, преподавателями, членами производственного коллектива и руководителями практики в процессе обучения</w:t>
            </w:r>
          </w:p>
        </w:tc>
        <w:tc>
          <w:tcPr>
            <w:tcW w:w="1698" w:type="dxa"/>
            <w:vMerge/>
          </w:tcPr>
          <w:p w14:paraId="3BE97E54"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4A5895FB" w14:textId="77777777" w:rsidTr="005E4AC4">
        <w:trPr>
          <w:trHeight w:val="698"/>
        </w:trPr>
        <w:tc>
          <w:tcPr>
            <w:tcW w:w="3397" w:type="dxa"/>
          </w:tcPr>
          <w:p w14:paraId="265269C1"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05. </w:t>
            </w:r>
            <w:r w:rsidRPr="00EA117F">
              <w:rPr>
                <w:rFonts w:ascii="Times New Roman" w:eastAsia="Times New Roman" w:hAnsi="Times New Roman" w:cs="Times New Roman"/>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14:paraId="42AFC8C9" w14:textId="77777777" w:rsidR="00753B53" w:rsidRPr="00EA117F" w:rsidRDefault="00753B53" w:rsidP="00753B53">
            <w:pPr>
              <w:widowControl w:val="0"/>
              <w:spacing w:after="0" w:line="240" w:lineRule="auto"/>
              <w:jc w:val="both"/>
              <w:rPr>
                <w:rFonts w:ascii="Times New Roman" w:eastAsia="Calibri" w:hAnsi="Times New Roman" w:cs="Times New Roman"/>
              </w:rPr>
            </w:pPr>
            <w:r w:rsidRPr="00EA117F">
              <w:rPr>
                <w:rFonts w:ascii="Times New Roman" w:eastAsia="Calibri" w:hAnsi="Times New Roman" w:cs="Times New Roman"/>
              </w:rPr>
              <w:t xml:space="preserve">Оформление документов и изложение своих мыслей </w:t>
            </w:r>
            <w:r w:rsidRPr="00EA117F">
              <w:rPr>
                <w:rFonts w:ascii="Times New Roman" w:eastAsia="Calibri" w:hAnsi="Times New Roman" w:cs="Times New Roman"/>
                <w:bCs/>
              </w:rPr>
              <w:t>по профессиональной тематике на государственном языке</w:t>
            </w:r>
            <w:r w:rsidRPr="00EA117F">
              <w:rPr>
                <w:rFonts w:ascii="Times New Roman" w:eastAsia="Calibri" w:hAnsi="Times New Roman" w:cs="Times New Roman"/>
              </w:rPr>
              <w:t xml:space="preserve"> точное и чёткое.</w:t>
            </w:r>
          </w:p>
          <w:p w14:paraId="6CB69F48"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Правила взаимодействия с подчинёнными и руководством, делового этикета и делового общения понимаются и соблюдаются.</w:t>
            </w:r>
          </w:p>
        </w:tc>
        <w:tc>
          <w:tcPr>
            <w:tcW w:w="1698" w:type="dxa"/>
            <w:vMerge/>
          </w:tcPr>
          <w:p w14:paraId="35098C50"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7C9491DA" w14:textId="77777777" w:rsidTr="005E4AC4">
        <w:trPr>
          <w:trHeight w:val="698"/>
        </w:trPr>
        <w:tc>
          <w:tcPr>
            <w:tcW w:w="3397" w:type="dxa"/>
          </w:tcPr>
          <w:p w14:paraId="437E8B82"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06. </w:t>
            </w:r>
            <w:r w:rsidRPr="00EA117F">
              <w:rPr>
                <w:rFonts w:ascii="Times New Roman" w:eastAsia="Times New Roman" w:hAnsi="Times New Roman" w:cs="Times New Roman"/>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536" w:type="dxa"/>
          </w:tcPr>
          <w:p w14:paraId="68BAE572"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t>Значимость своей специальности понимается и может быть объяснена.</w:t>
            </w:r>
          </w:p>
        </w:tc>
        <w:tc>
          <w:tcPr>
            <w:tcW w:w="1698" w:type="dxa"/>
            <w:vMerge/>
          </w:tcPr>
          <w:p w14:paraId="650143D8"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7602B1E3" w14:textId="77777777" w:rsidTr="005E4AC4">
        <w:trPr>
          <w:trHeight w:val="698"/>
        </w:trPr>
        <w:tc>
          <w:tcPr>
            <w:tcW w:w="3397" w:type="dxa"/>
          </w:tcPr>
          <w:p w14:paraId="6AAC56F9"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07. </w:t>
            </w:r>
            <w:r w:rsidRPr="00EA117F">
              <w:rPr>
                <w:rFonts w:ascii="Times New Roman" w:eastAsia="Times New Roman" w:hAnsi="Times New Roman" w:cs="Times New Roman"/>
                <w:iCs/>
                <w:sz w:val="24"/>
                <w:szCs w:val="24"/>
                <w:lang w:eastAsia="ru-RU"/>
              </w:rPr>
              <w:t xml:space="preserve">Содействовать сохранению окружающей среды, ресурсосбережению, эффективно действовать в чрезвычайных ситуациях </w:t>
            </w:r>
          </w:p>
        </w:tc>
        <w:tc>
          <w:tcPr>
            <w:tcW w:w="4536" w:type="dxa"/>
          </w:tcPr>
          <w:p w14:paraId="7091752E"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bCs/>
                <w:iCs/>
                <w:lang w:eastAsia="ru-RU"/>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1698" w:type="dxa"/>
            <w:vMerge/>
          </w:tcPr>
          <w:p w14:paraId="1749670A"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29FF94C1" w14:textId="77777777" w:rsidTr="005E4AC4">
        <w:trPr>
          <w:trHeight w:val="698"/>
        </w:trPr>
        <w:tc>
          <w:tcPr>
            <w:tcW w:w="3397" w:type="dxa"/>
          </w:tcPr>
          <w:p w14:paraId="606F47B3"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ОК 09.</w:t>
            </w:r>
            <w:r w:rsidRPr="00EA117F">
              <w:rPr>
                <w:rFonts w:ascii="Times New Roman" w:eastAsia="Times New Roman" w:hAnsi="Times New Roman" w:cs="Times New Roman"/>
                <w:iCs/>
                <w:sz w:val="24"/>
                <w:szCs w:val="24"/>
                <w:lang w:eastAsia="ru-RU"/>
              </w:rPr>
              <w:t xml:space="preserve"> Использовать информационные технологии в профессиональной деятельности </w:t>
            </w:r>
          </w:p>
        </w:tc>
        <w:tc>
          <w:tcPr>
            <w:tcW w:w="4536" w:type="dxa"/>
          </w:tcPr>
          <w:p w14:paraId="281E9025" w14:textId="77777777" w:rsidR="00753B53" w:rsidRPr="00EA117F" w:rsidRDefault="00753B53" w:rsidP="00753B53">
            <w:pPr>
              <w:spacing w:after="0" w:line="240" w:lineRule="auto"/>
              <w:jc w:val="both"/>
              <w:rPr>
                <w:rFonts w:ascii="Times New Roman" w:eastAsia="Times New Roman" w:hAnsi="Times New Roman" w:cs="Times New Roman"/>
                <w:bCs/>
                <w:iCs/>
                <w:lang w:eastAsia="ru-RU"/>
              </w:rPr>
            </w:pPr>
            <w:r w:rsidRPr="00EA117F">
              <w:rPr>
                <w:rFonts w:ascii="Times New Roman" w:eastAsia="Times New Roman" w:hAnsi="Times New Roman" w:cs="Times New Roman"/>
                <w:bCs/>
                <w:iCs/>
                <w:lang w:eastAsia="ru-RU"/>
              </w:rPr>
              <w:t>Использование информационно-коммуникационных технологий в оперативном поиске информации для качественного выполнения профессиональных задач, профессионального и личностного развития.</w:t>
            </w:r>
          </w:p>
        </w:tc>
        <w:tc>
          <w:tcPr>
            <w:tcW w:w="1698" w:type="dxa"/>
            <w:vMerge/>
          </w:tcPr>
          <w:p w14:paraId="378CA76B"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4CCA4EF8" w14:textId="77777777" w:rsidTr="005E4AC4">
        <w:trPr>
          <w:trHeight w:val="698"/>
        </w:trPr>
        <w:tc>
          <w:tcPr>
            <w:tcW w:w="3397" w:type="dxa"/>
          </w:tcPr>
          <w:p w14:paraId="4CFA84A2"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lang w:eastAsia="ru-RU"/>
              </w:rPr>
              <w:t xml:space="preserve">ОК 10. </w:t>
            </w:r>
            <w:r w:rsidRPr="00EA117F">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c>
          <w:tcPr>
            <w:tcW w:w="4536" w:type="dxa"/>
          </w:tcPr>
          <w:p w14:paraId="41BF107F" w14:textId="77777777" w:rsidR="00753B53" w:rsidRPr="00EA117F" w:rsidRDefault="00753B53" w:rsidP="00753B53">
            <w:pPr>
              <w:spacing w:after="0" w:line="240" w:lineRule="auto"/>
              <w:jc w:val="both"/>
              <w:rPr>
                <w:rFonts w:ascii="Times New Roman" w:eastAsia="Times New Roman" w:hAnsi="Times New Roman" w:cs="Times New Roman"/>
                <w:lang w:eastAsia="ru-RU"/>
              </w:rPr>
            </w:pPr>
            <w:r w:rsidRPr="00EA117F">
              <w:rPr>
                <w:rFonts w:ascii="Times New Roman" w:eastAsia="Times New Roman" w:hAnsi="Times New Roman" w:cs="Times New Roman"/>
                <w:iCs/>
                <w:lang w:eastAsia="ru-RU"/>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1698" w:type="dxa"/>
            <w:vMerge/>
          </w:tcPr>
          <w:p w14:paraId="59E8A337"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r w:rsidR="00753B53" w:rsidRPr="00F5637F" w14:paraId="4CE2DB10" w14:textId="77777777" w:rsidTr="005E4AC4">
        <w:trPr>
          <w:trHeight w:val="698"/>
        </w:trPr>
        <w:tc>
          <w:tcPr>
            <w:tcW w:w="3397" w:type="dxa"/>
            <w:tcBorders>
              <w:top w:val="single" w:sz="2" w:space="0" w:color="auto"/>
            </w:tcBorders>
          </w:tcPr>
          <w:p w14:paraId="08445FB5" w14:textId="77777777" w:rsidR="00753B53" w:rsidRPr="00F5637F" w:rsidRDefault="00494AC2" w:rsidP="00753B53">
            <w:pPr>
              <w:suppressAutoHyphens/>
              <w:spacing w:after="20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11 </w:t>
            </w:r>
            <w:r w:rsidRPr="00494AC2">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4536" w:type="dxa"/>
          </w:tcPr>
          <w:p w14:paraId="42184D8A" w14:textId="77777777" w:rsidR="00494AC2" w:rsidRPr="00494AC2" w:rsidRDefault="00494AC2" w:rsidP="00494AC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Демонстрируются умения</w:t>
            </w:r>
            <w:r w:rsidRPr="00494AC2">
              <w:rPr>
                <w:rFonts w:ascii="Times New Roman" w:eastAsia="Times New Roman" w:hAnsi="Times New Roman" w:cs="Times New Roman"/>
                <w:bCs/>
                <w:sz w:val="24"/>
                <w:szCs w:val="24"/>
                <w:lang w:eastAsia="ru-RU"/>
              </w:rPr>
              <w:t xml:space="preserve"> выявлять достоинства и недостатки коммерческой</w:t>
            </w:r>
            <w:r>
              <w:rPr>
                <w:rFonts w:ascii="Times New Roman" w:eastAsia="Times New Roman" w:hAnsi="Times New Roman" w:cs="Times New Roman"/>
                <w:bCs/>
                <w:sz w:val="24"/>
                <w:szCs w:val="24"/>
                <w:lang w:eastAsia="ru-RU"/>
              </w:rPr>
              <w:t xml:space="preserve"> идеи, </w:t>
            </w:r>
            <w:r w:rsidRPr="00494AC2">
              <w:rPr>
                <w:rFonts w:ascii="Times New Roman" w:eastAsia="Times New Roman" w:hAnsi="Times New Roman" w:cs="Times New Roman"/>
                <w:bCs/>
                <w:sz w:val="24"/>
                <w:szCs w:val="24"/>
                <w:lang w:eastAsia="ru-RU"/>
              </w:rPr>
              <w:t>презентовать ид</w:t>
            </w:r>
            <w:r>
              <w:rPr>
                <w:rFonts w:ascii="Times New Roman" w:eastAsia="Times New Roman" w:hAnsi="Times New Roman" w:cs="Times New Roman"/>
                <w:bCs/>
                <w:sz w:val="24"/>
                <w:szCs w:val="24"/>
                <w:lang w:eastAsia="ru-RU"/>
              </w:rPr>
              <w:t xml:space="preserve">еи открытия собственного дела </w:t>
            </w:r>
            <w:r w:rsidRPr="00494AC2">
              <w:rPr>
                <w:rFonts w:ascii="Times New Roman" w:eastAsia="Times New Roman" w:hAnsi="Times New Roman" w:cs="Times New Roman"/>
                <w:bCs/>
                <w:sz w:val="24"/>
                <w:szCs w:val="24"/>
                <w:lang w:eastAsia="ru-RU"/>
              </w:rPr>
              <w:t>профессиональной деятельности;</w:t>
            </w:r>
          </w:p>
          <w:p w14:paraId="3963761C" w14:textId="77777777" w:rsidR="00494AC2" w:rsidRPr="00494AC2" w:rsidRDefault="00494AC2" w:rsidP="00494AC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Способен разрабатывать и оформлять бизнес-план, </w:t>
            </w:r>
            <w:r w:rsidRPr="00494AC2">
              <w:rPr>
                <w:rFonts w:ascii="Times New Roman" w:eastAsia="Times New Roman" w:hAnsi="Times New Roman" w:cs="Times New Roman"/>
                <w:bCs/>
                <w:sz w:val="24"/>
                <w:szCs w:val="24"/>
                <w:lang w:eastAsia="ru-RU"/>
              </w:rPr>
              <w:t>определять инвестиционную привлекательность</w:t>
            </w:r>
          </w:p>
          <w:p w14:paraId="37B6D4E2" w14:textId="77777777" w:rsidR="00753B53" w:rsidRPr="00F5637F" w:rsidRDefault="00494AC2" w:rsidP="00494AC2">
            <w:pPr>
              <w:spacing w:after="0" w:line="240" w:lineRule="auto"/>
              <w:jc w:val="both"/>
              <w:rPr>
                <w:rFonts w:ascii="Times New Roman" w:eastAsia="Times New Roman" w:hAnsi="Times New Roman" w:cs="Times New Roman"/>
                <w:bCs/>
                <w:sz w:val="24"/>
                <w:szCs w:val="24"/>
                <w:lang w:eastAsia="ru-RU"/>
              </w:rPr>
            </w:pPr>
            <w:r w:rsidRPr="00494AC2">
              <w:rPr>
                <w:rFonts w:ascii="Times New Roman" w:eastAsia="Times New Roman" w:hAnsi="Times New Roman" w:cs="Times New Roman"/>
                <w:bCs/>
                <w:sz w:val="24"/>
                <w:szCs w:val="24"/>
                <w:lang w:eastAsia="ru-RU"/>
              </w:rPr>
              <w:t>коммерческих идей в рамках</w:t>
            </w:r>
            <w:r>
              <w:rPr>
                <w:rFonts w:ascii="Times New Roman" w:eastAsia="Times New Roman" w:hAnsi="Times New Roman" w:cs="Times New Roman"/>
                <w:bCs/>
                <w:sz w:val="24"/>
                <w:szCs w:val="24"/>
                <w:lang w:eastAsia="ru-RU"/>
              </w:rPr>
              <w:t xml:space="preserve"> профессиональной деятельности;</w:t>
            </w:r>
          </w:p>
        </w:tc>
        <w:tc>
          <w:tcPr>
            <w:tcW w:w="1698" w:type="dxa"/>
            <w:vMerge/>
          </w:tcPr>
          <w:p w14:paraId="7C11AB3A" w14:textId="77777777" w:rsidR="00753B53" w:rsidRPr="00F5637F" w:rsidRDefault="00753B53" w:rsidP="00753B53">
            <w:pPr>
              <w:suppressAutoHyphens/>
              <w:spacing w:after="200" w:line="240" w:lineRule="auto"/>
              <w:jc w:val="both"/>
              <w:rPr>
                <w:rFonts w:ascii="Times New Roman" w:eastAsia="Times New Roman" w:hAnsi="Times New Roman" w:cs="Times New Roman"/>
                <w:sz w:val="24"/>
                <w:szCs w:val="24"/>
                <w:lang w:eastAsia="ru-RU"/>
              </w:rPr>
            </w:pPr>
          </w:p>
        </w:tc>
      </w:tr>
    </w:tbl>
    <w:p w14:paraId="35FACC8E" w14:textId="77777777" w:rsidR="00F5637F" w:rsidRPr="00F5637F" w:rsidRDefault="00F5637F" w:rsidP="00F5637F">
      <w:pPr>
        <w:spacing w:after="200" w:line="276" w:lineRule="auto"/>
        <w:rPr>
          <w:rFonts w:ascii="Times New Roman" w:eastAsia="Times New Roman" w:hAnsi="Times New Roman" w:cs="Times New Roman"/>
          <w:b/>
          <w:sz w:val="16"/>
          <w:szCs w:val="16"/>
          <w:lang w:eastAsia="ru-RU"/>
        </w:rPr>
      </w:pPr>
    </w:p>
    <w:p w14:paraId="718631F5" w14:textId="77777777" w:rsidR="00F5637F" w:rsidRPr="00F5637F" w:rsidRDefault="00F5637F" w:rsidP="00F5637F">
      <w:pPr>
        <w:spacing w:after="200" w:line="276" w:lineRule="auto"/>
        <w:rPr>
          <w:rFonts w:ascii="Times New Roman" w:eastAsia="Times New Roman" w:hAnsi="Times New Roman" w:cs="Times New Roman"/>
          <w:b/>
          <w:bCs/>
          <w:sz w:val="16"/>
          <w:szCs w:val="16"/>
          <w:lang w:eastAsia="ru-RU"/>
        </w:rPr>
      </w:pPr>
    </w:p>
    <w:p w14:paraId="4437840E" w14:textId="77777777" w:rsidR="00BB2DBF" w:rsidRPr="00BB2DBF" w:rsidRDefault="00BB2DBF" w:rsidP="00BB2DBF">
      <w:pPr>
        <w:spacing w:after="60" w:line="276" w:lineRule="auto"/>
        <w:jc w:val="right"/>
        <w:outlineLvl w:val="1"/>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lastRenderedPageBreak/>
        <w:t xml:space="preserve">Приложение </w:t>
      </w:r>
      <w:r>
        <w:rPr>
          <w:rFonts w:ascii="Times New Roman" w:eastAsia="Times New Roman" w:hAnsi="Times New Roman" w:cs="Times New Roman"/>
          <w:b/>
          <w:bCs/>
          <w:sz w:val="24"/>
          <w:szCs w:val="24"/>
          <w:lang w:eastAsia="ru-RU"/>
        </w:rPr>
        <w:t>2</w:t>
      </w:r>
      <w:r w:rsidRPr="00BB2DBF">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5</w:t>
      </w:r>
    </w:p>
    <w:p w14:paraId="20D1F743" w14:textId="77777777" w:rsidR="00BB2DBF" w:rsidRPr="00BB2DBF" w:rsidRDefault="00BB2DBF" w:rsidP="00BB2DBF">
      <w:pPr>
        <w:spacing w:after="0" w:line="240" w:lineRule="auto"/>
        <w:jc w:val="right"/>
        <w:rPr>
          <w:rFonts w:ascii="Times New Roman" w:eastAsia="Times New Roman" w:hAnsi="Times New Roman" w:cs="Times New Roman"/>
          <w:sz w:val="24"/>
          <w:szCs w:val="24"/>
          <w:lang w:eastAsia="ru-RU"/>
        </w:rPr>
      </w:pPr>
      <w:r w:rsidRPr="00BB2DBF">
        <w:rPr>
          <w:rFonts w:ascii="Times New Roman" w:eastAsia="Times New Roman" w:hAnsi="Times New Roman" w:cs="Times New Roman"/>
          <w:bCs/>
          <w:sz w:val="24"/>
          <w:szCs w:val="24"/>
          <w:lang w:eastAsia="ru-RU"/>
        </w:rPr>
        <w:t>к ПООП по специальности</w:t>
      </w:r>
      <w:r w:rsidRPr="00BB2DBF">
        <w:rPr>
          <w:rFonts w:ascii="Times New Roman" w:eastAsia="Times New Roman" w:hAnsi="Times New Roman" w:cs="Times New Roman"/>
          <w:sz w:val="24"/>
          <w:szCs w:val="24"/>
          <w:lang w:eastAsia="ru-RU"/>
        </w:rPr>
        <w:t xml:space="preserve"> </w:t>
      </w:r>
    </w:p>
    <w:p w14:paraId="32078794" w14:textId="77777777" w:rsidR="00BB2DBF" w:rsidRPr="00BB2DBF" w:rsidRDefault="00BB2DBF" w:rsidP="00BB2DBF">
      <w:pPr>
        <w:spacing w:after="0" w:line="240" w:lineRule="auto"/>
        <w:jc w:val="right"/>
        <w:rPr>
          <w:rFonts w:ascii="Times New Roman" w:eastAsia="Times New Roman" w:hAnsi="Times New Roman" w:cs="Times New Roman"/>
          <w:sz w:val="24"/>
          <w:szCs w:val="24"/>
          <w:vertAlign w:val="superscript"/>
          <w:lang w:eastAsia="ru-RU"/>
        </w:rPr>
      </w:pPr>
      <w:r w:rsidRPr="00BB2DBF">
        <w:rPr>
          <w:rFonts w:ascii="Times New Roman" w:eastAsia="Times New Roman" w:hAnsi="Times New Roman" w:cs="Times New Roman"/>
          <w:sz w:val="24"/>
          <w:szCs w:val="24"/>
          <w:lang w:eastAsia="ru-RU"/>
        </w:rPr>
        <w:t>35.02.10 Обработка водных биоресурсов</w:t>
      </w:r>
    </w:p>
    <w:p w14:paraId="65E9021E"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3703326F"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10B297A1"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2E6FC405"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10BFC711"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28448316"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6765A766" w14:textId="77777777" w:rsidR="00BB2DBF" w:rsidRPr="00BB2DBF" w:rsidRDefault="00BB2DBF" w:rsidP="00BB2DBF">
      <w:pPr>
        <w:spacing w:after="200" w:line="276"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color w:val="000000"/>
          <w:sz w:val="24"/>
          <w:szCs w:val="24"/>
          <w:lang w:eastAsia="ru-RU"/>
        </w:rPr>
        <w:t>РАБОЧАЯ ПРОГРАММА</w:t>
      </w:r>
      <w:r w:rsidRPr="00BB2DBF">
        <w:rPr>
          <w:rFonts w:ascii="Times New Roman" w:eastAsia="Times New Roman" w:hAnsi="Times New Roman" w:cs="Times New Roman"/>
          <w:b/>
          <w:sz w:val="24"/>
          <w:szCs w:val="24"/>
          <w:lang w:eastAsia="ru-RU"/>
        </w:rPr>
        <w:t xml:space="preserve"> ПРОФЕССИОНАЛЬНОГО МОДУЛЯ</w:t>
      </w:r>
    </w:p>
    <w:p w14:paraId="41D3EE0A"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b/>
          <w:sz w:val="24"/>
          <w:szCs w:val="24"/>
          <w:lang w:eastAsia="ru-RU"/>
        </w:rPr>
        <w:t xml:space="preserve">ПМ.05 </w:t>
      </w:r>
      <w:r w:rsidRPr="00BB2DBF">
        <w:rPr>
          <w:rFonts w:ascii="Times New Roman" w:eastAsia="Times New Roman" w:hAnsi="Times New Roman" w:cs="Times New Roman"/>
          <w:b/>
          <w:iCs/>
          <w:sz w:val="24"/>
          <w:szCs w:val="24"/>
          <w:lang w:eastAsia="ru-RU"/>
        </w:rPr>
        <w:t>ВЫПОЛНЕНИЕ РАБОТ ПО ОДНОЙ ИЛИ НЕСКОЛЬКИМ ПРОФЕССИЯМ РАБОЧИХ, ДОЛЖНОСТЯМ СЛУЖАЩИХ</w:t>
      </w:r>
    </w:p>
    <w:p w14:paraId="7A5FC461" w14:textId="77777777" w:rsidR="00BB2DBF" w:rsidRPr="00BB2DBF" w:rsidRDefault="00BB2DBF" w:rsidP="00BB2DBF">
      <w:pPr>
        <w:spacing w:after="200" w:line="276" w:lineRule="auto"/>
        <w:jc w:val="center"/>
        <w:rPr>
          <w:rFonts w:ascii="Times New Roman" w:eastAsia="Times New Roman" w:hAnsi="Times New Roman" w:cs="Times New Roman"/>
          <w:b/>
          <w:sz w:val="24"/>
          <w:szCs w:val="24"/>
          <w:lang w:eastAsia="ru-RU"/>
        </w:rPr>
      </w:pPr>
    </w:p>
    <w:p w14:paraId="46FDB9C5"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r w:rsidRPr="00BB2DBF">
        <w:rPr>
          <w:rFonts w:ascii="Times New Roman" w:eastAsia="Times New Roman" w:hAnsi="Times New Roman" w:cs="Times New Roman"/>
          <w:b/>
          <w:bCs/>
          <w:sz w:val="24"/>
          <w:szCs w:val="24"/>
          <w:lang w:eastAsia="ru-RU"/>
        </w:rPr>
        <w:t>Обязательный профессиональный блок</w:t>
      </w:r>
    </w:p>
    <w:p w14:paraId="0ECC9036"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58C532B2"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2036B0A8"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6D23D646"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12E032F2"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3E0F169A"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63E2DD9F"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115D0823"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390DE55B"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6524A833"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4A55AC0E" w14:textId="77777777" w:rsidR="00BB2DBF" w:rsidRPr="00BB2DBF" w:rsidRDefault="00BB2DBF" w:rsidP="00BB2DBF">
      <w:pPr>
        <w:spacing w:after="200" w:line="276" w:lineRule="auto"/>
        <w:jc w:val="center"/>
        <w:rPr>
          <w:rFonts w:ascii="Times New Roman" w:eastAsia="Times New Roman" w:hAnsi="Times New Roman" w:cs="Times New Roman"/>
          <w:b/>
          <w:i/>
          <w:sz w:val="24"/>
          <w:szCs w:val="24"/>
          <w:lang w:eastAsia="ru-RU"/>
        </w:rPr>
      </w:pPr>
    </w:p>
    <w:p w14:paraId="53B674C5" w14:textId="77777777" w:rsidR="00BB2DBF" w:rsidRPr="00BB2DBF" w:rsidRDefault="00BB2DBF" w:rsidP="00BB2DBF">
      <w:pPr>
        <w:spacing w:after="200" w:line="276" w:lineRule="auto"/>
        <w:rPr>
          <w:rFonts w:ascii="Times New Roman" w:eastAsia="Times New Roman" w:hAnsi="Times New Roman" w:cs="Times New Roman"/>
          <w:b/>
          <w:i/>
          <w:sz w:val="24"/>
          <w:szCs w:val="24"/>
          <w:lang w:eastAsia="ru-RU"/>
        </w:rPr>
      </w:pPr>
    </w:p>
    <w:p w14:paraId="19AA81AF" w14:textId="77777777" w:rsidR="00BB2DBF" w:rsidRPr="00BB2DBF" w:rsidRDefault="00BB2DBF" w:rsidP="00BB2DBF">
      <w:pPr>
        <w:spacing w:after="200" w:line="276" w:lineRule="auto"/>
        <w:jc w:val="center"/>
        <w:rPr>
          <w:rFonts w:ascii="Times New Roman" w:eastAsia="Times New Roman" w:hAnsi="Times New Roman" w:cs="Times New Roman"/>
          <w:b/>
          <w:iCs/>
          <w:sz w:val="24"/>
          <w:szCs w:val="24"/>
          <w:lang w:eastAsia="ru-RU"/>
        </w:rPr>
      </w:pPr>
      <w:r w:rsidRPr="00BB2DBF">
        <w:rPr>
          <w:rFonts w:ascii="Times New Roman" w:eastAsia="Times New Roman" w:hAnsi="Times New Roman" w:cs="Times New Roman"/>
          <w:b/>
          <w:bCs/>
          <w:iCs/>
          <w:sz w:val="24"/>
          <w:szCs w:val="24"/>
          <w:lang w:eastAsia="ru-RU"/>
        </w:rPr>
        <w:t>2022 г.</w:t>
      </w:r>
    </w:p>
    <w:p w14:paraId="3D3DE16E" w14:textId="77777777" w:rsidR="00BB2DBF" w:rsidRPr="00BB2DBF" w:rsidRDefault="00BB2DBF" w:rsidP="00BB2DBF">
      <w:pPr>
        <w:spacing w:after="200" w:line="276" w:lineRule="auto"/>
        <w:rPr>
          <w:rFonts w:ascii="Times New Roman" w:eastAsia="Times New Roman" w:hAnsi="Times New Roman" w:cs="Times New Roman"/>
          <w:b/>
          <w:i/>
          <w:sz w:val="24"/>
          <w:szCs w:val="24"/>
          <w:lang w:eastAsia="ru-RU"/>
        </w:rPr>
        <w:sectPr w:rsidR="00BB2DBF" w:rsidRPr="00BB2DBF" w:rsidSect="00DA2394">
          <w:footerReference w:type="even" r:id="rId27"/>
          <w:pgSz w:w="11907" w:h="16840"/>
          <w:pgMar w:top="1134" w:right="851" w:bottom="992" w:left="1418" w:header="709" w:footer="709" w:gutter="0"/>
          <w:cols w:space="720"/>
        </w:sectPr>
      </w:pPr>
    </w:p>
    <w:p w14:paraId="09FDFE0C" w14:textId="77777777" w:rsidR="00BB2DBF" w:rsidRPr="00BB2DBF" w:rsidRDefault="00BB2DBF" w:rsidP="00BB2DBF">
      <w:pPr>
        <w:spacing w:after="200" w:line="276"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lastRenderedPageBreak/>
        <w:t>СОДЕРЖАНИЕ</w:t>
      </w:r>
    </w:p>
    <w:p w14:paraId="7007D7F7" w14:textId="77777777" w:rsidR="00BB2DBF" w:rsidRPr="00BB2DBF" w:rsidRDefault="00BB2DBF" w:rsidP="00BB2DB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330"/>
        <w:gridCol w:w="1112"/>
      </w:tblGrid>
      <w:tr w:rsidR="00BB2DBF" w:rsidRPr="00BB2DBF" w14:paraId="4E6919EC" w14:textId="77777777" w:rsidTr="00DA2394">
        <w:trPr>
          <w:trHeight w:val="20"/>
        </w:trPr>
        <w:tc>
          <w:tcPr>
            <w:tcW w:w="8330" w:type="dxa"/>
          </w:tcPr>
          <w:p w14:paraId="77F5151D" w14:textId="77777777" w:rsidR="00BB2DBF" w:rsidRPr="00BB2DBF" w:rsidRDefault="00BB2DBF" w:rsidP="00BB2DBF">
            <w:pPr>
              <w:suppressAutoHyphens/>
              <w:spacing w:after="200" w:line="276"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 xml:space="preserve">1. ОБЩАЯ ХАРАКТЕРИСТИКА </w:t>
            </w:r>
            <w:r w:rsidRPr="00BB2DBF">
              <w:rPr>
                <w:rFonts w:ascii="Times New Roman" w:eastAsia="Times New Roman" w:hAnsi="Times New Roman" w:cs="Times New Roman"/>
                <w:b/>
                <w:color w:val="000000"/>
                <w:sz w:val="24"/>
                <w:szCs w:val="24"/>
                <w:lang w:eastAsia="ru-RU"/>
              </w:rPr>
              <w:t xml:space="preserve">РАБОЧЕЙ </w:t>
            </w:r>
            <w:r w:rsidRPr="00BB2DBF">
              <w:rPr>
                <w:rFonts w:ascii="Times New Roman" w:eastAsia="Times New Roman" w:hAnsi="Times New Roman" w:cs="Times New Roman"/>
                <w:b/>
                <w:sz w:val="24"/>
                <w:szCs w:val="24"/>
                <w:lang w:eastAsia="ru-RU"/>
              </w:rPr>
              <w:t>ПРОГРАММЫ ПРОФЕССИОНАЛЬНОГО МОДУЛЯ</w:t>
            </w:r>
          </w:p>
        </w:tc>
        <w:tc>
          <w:tcPr>
            <w:tcW w:w="1112" w:type="dxa"/>
          </w:tcPr>
          <w:p w14:paraId="1037F971" w14:textId="77777777" w:rsidR="00BB2DBF" w:rsidRPr="00BB2DBF" w:rsidRDefault="00BB2DBF" w:rsidP="00BB2DBF">
            <w:pPr>
              <w:suppressAutoHyphens/>
              <w:spacing w:after="200" w:line="276" w:lineRule="auto"/>
              <w:jc w:val="center"/>
              <w:rPr>
                <w:rFonts w:ascii="Times New Roman" w:eastAsia="Times New Roman" w:hAnsi="Times New Roman" w:cs="Times New Roman"/>
                <w:b/>
                <w:sz w:val="24"/>
                <w:szCs w:val="24"/>
                <w:lang w:eastAsia="ru-RU"/>
              </w:rPr>
            </w:pPr>
          </w:p>
        </w:tc>
      </w:tr>
      <w:tr w:rsidR="00BB2DBF" w:rsidRPr="00BB2DBF" w14:paraId="1A6B2FBA" w14:textId="77777777" w:rsidTr="00DA2394">
        <w:trPr>
          <w:trHeight w:val="20"/>
        </w:trPr>
        <w:tc>
          <w:tcPr>
            <w:tcW w:w="8330" w:type="dxa"/>
          </w:tcPr>
          <w:p w14:paraId="31146394" w14:textId="77777777" w:rsidR="00BB2DBF" w:rsidRPr="00BB2DBF" w:rsidRDefault="00BB2DBF" w:rsidP="00BB2DBF">
            <w:pPr>
              <w:suppressAutoHyphens/>
              <w:spacing w:after="200" w:line="276"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 СТРУКТУРА И СОДЕРЖАНИЕ ПРОФЕССИОНАЛЬНОГО МОДУЛЯ</w:t>
            </w:r>
          </w:p>
        </w:tc>
        <w:tc>
          <w:tcPr>
            <w:tcW w:w="1112" w:type="dxa"/>
          </w:tcPr>
          <w:p w14:paraId="763CED5E" w14:textId="77777777" w:rsidR="00BB2DBF" w:rsidRPr="00BB2DBF" w:rsidRDefault="00BB2DBF" w:rsidP="00BB2DBF">
            <w:pPr>
              <w:suppressAutoHyphens/>
              <w:spacing w:after="200" w:line="276" w:lineRule="auto"/>
              <w:jc w:val="center"/>
              <w:rPr>
                <w:rFonts w:ascii="Times New Roman" w:eastAsia="Times New Roman" w:hAnsi="Times New Roman" w:cs="Times New Roman"/>
                <w:b/>
                <w:sz w:val="24"/>
                <w:szCs w:val="24"/>
                <w:lang w:eastAsia="ru-RU"/>
              </w:rPr>
            </w:pPr>
          </w:p>
        </w:tc>
      </w:tr>
      <w:tr w:rsidR="00BB2DBF" w:rsidRPr="00BB2DBF" w14:paraId="66EF095F" w14:textId="77777777" w:rsidTr="00DA2394">
        <w:trPr>
          <w:trHeight w:val="20"/>
        </w:trPr>
        <w:tc>
          <w:tcPr>
            <w:tcW w:w="8330" w:type="dxa"/>
          </w:tcPr>
          <w:p w14:paraId="1D12C0B9" w14:textId="77777777" w:rsidR="00BB2DBF" w:rsidRPr="00BB2DBF" w:rsidRDefault="00BB2DBF" w:rsidP="00BB2DBF">
            <w:pPr>
              <w:suppressAutoHyphens/>
              <w:spacing w:after="200" w:line="276"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3. УСЛОВИЯ РЕАЛИЗАЦИИ ПРОФЕССИОНАЛЬНОГО МОДУЛЯ</w:t>
            </w:r>
          </w:p>
        </w:tc>
        <w:tc>
          <w:tcPr>
            <w:tcW w:w="1112" w:type="dxa"/>
          </w:tcPr>
          <w:p w14:paraId="73783DFD" w14:textId="77777777" w:rsidR="00BB2DBF" w:rsidRPr="00BB2DBF" w:rsidRDefault="00BB2DBF" w:rsidP="00BB2DBF">
            <w:pPr>
              <w:suppressAutoHyphens/>
              <w:spacing w:after="200" w:line="276" w:lineRule="auto"/>
              <w:jc w:val="center"/>
              <w:rPr>
                <w:rFonts w:ascii="Times New Roman" w:eastAsia="Times New Roman" w:hAnsi="Times New Roman" w:cs="Times New Roman"/>
                <w:b/>
                <w:sz w:val="24"/>
                <w:szCs w:val="24"/>
                <w:lang w:eastAsia="ru-RU"/>
              </w:rPr>
            </w:pPr>
          </w:p>
        </w:tc>
      </w:tr>
      <w:tr w:rsidR="00BB2DBF" w:rsidRPr="00BB2DBF" w14:paraId="7E33F2B2" w14:textId="77777777" w:rsidTr="00DA2394">
        <w:trPr>
          <w:trHeight w:val="20"/>
        </w:trPr>
        <w:tc>
          <w:tcPr>
            <w:tcW w:w="8330" w:type="dxa"/>
          </w:tcPr>
          <w:p w14:paraId="7B476217" w14:textId="77777777" w:rsidR="00BB2DBF" w:rsidRPr="00BB2DBF" w:rsidRDefault="00BB2DBF" w:rsidP="00BB2DBF">
            <w:pPr>
              <w:suppressAutoHyphens/>
              <w:spacing w:after="200" w:line="276"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4. КОНТРОЛЬ И ОЦЕНКА РЕЗУЛЬТАТОВ ОСВОЕНИЯ ПРОФЕССИОНАЛЬНОГО МОДУЛЯ</w:t>
            </w:r>
          </w:p>
        </w:tc>
        <w:tc>
          <w:tcPr>
            <w:tcW w:w="1112" w:type="dxa"/>
          </w:tcPr>
          <w:p w14:paraId="7C8B11B9" w14:textId="77777777" w:rsidR="00BB2DBF" w:rsidRPr="00BB2DBF" w:rsidRDefault="00BB2DBF" w:rsidP="00BB2DBF">
            <w:pPr>
              <w:suppressAutoHyphens/>
              <w:spacing w:after="200" w:line="276" w:lineRule="auto"/>
              <w:jc w:val="center"/>
              <w:rPr>
                <w:rFonts w:ascii="Times New Roman" w:eastAsia="Times New Roman" w:hAnsi="Times New Roman" w:cs="Times New Roman"/>
                <w:b/>
                <w:sz w:val="24"/>
                <w:szCs w:val="24"/>
                <w:lang w:eastAsia="ru-RU"/>
              </w:rPr>
            </w:pPr>
          </w:p>
        </w:tc>
      </w:tr>
    </w:tbl>
    <w:p w14:paraId="29F286AF" w14:textId="77777777" w:rsidR="00BB2DBF" w:rsidRPr="00BB2DBF" w:rsidRDefault="00BB2DBF" w:rsidP="00BB2DBF">
      <w:pPr>
        <w:spacing w:after="200" w:line="276" w:lineRule="auto"/>
        <w:rPr>
          <w:rFonts w:ascii="Times New Roman" w:eastAsia="Times New Roman" w:hAnsi="Times New Roman" w:cs="Times New Roman"/>
          <w:b/>
          <w:i/>
          <w:sz w:val="24"/>
          <w:szCs w:val="24"/>
          <w:lang w:eastAsia="ru-RU"/>
        </w:rPr>
        <w:sectPr w:rsidR="00BB2DBF" w:rsidRPr="00BB2DBF" w:rsidSect="00DA2394">
          <w:pgSz w:w="11907" w:h="16840"/>
          <w:pgMar w:top="1134" w:right="851" w:bottom="992" w:left="1418" w:header="709" w:footer="709" w:gutter="0"/>
          <w:cols w:space="720"/>
        </w:sectPr>
      </w:pPr>
    </w:p>
    <w:p w14:paraId="5825B054" w14:textId="77777777" w:rsidR="00BB2DBF" w:rsidRPr="00BB2DBF" w:rsidRDefault="00BB2DBF" w:rsidP="008E4031">
      <w:pPr>
        <w:spacing w:after="0" w:line="276"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lastRenderedPageBreak/>
        <w:t xml:space="preserve">1. ОБЩАЯ ХАРАКТЕРИСТИКА </w:t>
      </w:r>
      <w:r w:rsidRPr="00BB2DBF">
        <w:rPr>
          <w:rFonts w:ascii="Times New Roman" w:eastAsia="Times New Roman" w:hAnsi="Times New Roman" w:cs="Times New Roman"/>
          <w:b/>
          <w:color w:val="000000"/>
          <w:sz w:val="24"/>
          <w:szCs w:val="24"/>
          <w:lang w:eastAsia="ru-RU"/>
        </w:rPr>
        <w:t>ПРИМЕРНОЙ РАБОЧЕЙ ПРОГРАММЫ</w:t>
      </w:r>
    </w:p>
    <w:p w14:paraId="38EA6EAB" w14:textId="77777777" w:rsidR="00BB2DBF" w:rsidRPr="00BB2DBF" w:rsidRDefault="00BB2DBF" w:rsidP="008E4031">
      <w:pPr>
        <w:spacing w:after="0" w:line="276"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ПРОФЕССИОНАЛЬНОГО МОДУЛЯ</w:t>
      </w:r>
    </w:p>
    <w:p w14:paraId="14A45C08" w14:textId="77777777" w:rsidR="00BB2DBF" w:rsidRPr="00BB2DBF" w:rsidRDefault="00BB2DBF" w:rsidP="008E4031">
      <w:pPr>
        <w:suppressAutoHyphens/>
        <w:spacing w:after="0" w:line="240" w:lineRule="auto"/>
        <w:ind w:firstLine="709"/>
        <w:jc w:val="center"/>
        <w:rPr>
          <w:rFonts w:ascii="Times New Roman" w:eastAsia="Times New Roman" w:hAnsi="Times New Roman" w:cs="Times New Roman"/>
          <w:b/>
          <w:iCs/>
          <w:sz w:val="24"/>
          <w:szCs w:val="24"/>
          <w:lang w:eastAsia="ru-RU"/>
        </w:rPr>
      </w:pPr>
      <w:r w:rsidRPr="00BB2DBF">
        <w:rPr>
          <w:rFonts w:ascii="Times New Roman" w:eastAsia="Times New Roman" w:hAnsi="Times New Roman" w:cs="Times New Roman"/>
          <w:b/>
          <w:sz w:val="24"/>
          <w:szCs w:val="24"/>
          <w:lang w:eastAsia="ru-RU"/>
        </w:rPr>
        <w:t xml:space="preserve">«ПМ.05 </w:t>
      </w:r>
      <w:r w:rsidRPr="00BB2DBF">
        <w:rPr>
          <w:rFonts w:ascii="Times New Roman" w:eastAsia="Times New Roman" w:hAnsi="Times New Roman" w:cs="Times New Roman"/>
          <w:b/>
          <w:iCs/>
          <w:sz w:val="24"/>
          <w:szCs w:val="24"/>
          <w:lang w:eastAsia="ru-RU"/>
        </w:rPr>
        <w:t>ВЫПОЛНЕНИЕ РАБОТ ПО ОДНОЙ ИЛИ НЕСКОЛЬКИМ ПРОФЕССИЯМ РАБОЧИХ, ДОЛЖНОСТЯМ СЛУЖАЩИХ»</w:t>
      </w:r>
    </w:p>
    <w:p w14:paraId="006B6472"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p w14:paraId="32F90C1B" w14:textId="77777777" w:rsidR="00BB2DBF" w:rsidRPr="00BB2DBF" w:rsidRDefault="00BB2DBF" w:rsidP="00BB2DBF">
      <w:pPr>
        <w:suppressAutoHyphens/>
        <w:spacing w:after="0" w:line="240" w:lineRule="auto"/>
        <w:ind w:firstLine="709"/>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7524579" w14:textId="77777777" w:rsidR="00BB2DBF" w:rsidRPr="00BB2DBF" w:rsidRDefault="00BB2DBF" w:rsidP="00BB2DBF">
      <w:pPr>
        <w:suppressAutoHyphen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ПМ.05 Выполнение работ по профессии «Обработчик рыбы и морепродуктов» и соответствующие ему общие и профессиональные компетенции:</w:t>
      </w:r>
    </w:p>
    <w:p w14:paraId="4A3FF3E2" w14:textId="77777777" w:rsidR="00BB2DBF" w:rsidRPr="00BB2DBF" w:rsidRDefault="00BB2DBF" w:rsidP="00BB2DBF">
      <w:pPr>
        <w:spacing w:after="0" w:line="240" w:lineRule="auto"/>
        <w:ind w:left="708"/>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8663"/>
      </w:tblGrid>
      <w:tr w:rsidR="00BB2DBF" w:rsidRPr="00BB2DBF" w14:paraId="66F1403A" w14:textId="77777777" w:rsidTr="00DA2394">
        <w:tc>
          <w:tcPr>
            <w:tcW w:w="965" w:type="dxa"/>
          </w:tcPr>
          <w:p w14:paraId="127BFAC9" w14:textId="77777777" w:rsidR="00BB2DBF" w:rsidRPr="00BB2DBF" w:rsidRDefault="00BB2DBF" w:rsidP="00BB2DBF">
            <w:pPr>
              <w:spacing w:after="0" w:line="240" w:lineRule="auto"/>
              <w:rPr>
                <w:rFonts w:ascii="Times New Roman" w:eastAsia="Times New Roman" w:hAnsi="Times New Roman" w:cs="Times New Roman"/>
                <w:i/>
                <w:sz w:val="24"/>
                <w:szCs w:val="24"/>
                <w:lang w:eastAsia="ru-RU"/>
              </w:rPr>
            </w:pPr>
            <w:r w:rsidRPr="00BB2DBF">
              <w:rPr>
                <w:rFonts w:ascii="Times New Roman" w:eastAsia="Times New Roman" w:hAnsi="Times New Roman" w:cs="Times New Roman"/>
                <w:i/>
                <w:sz w:val="24"/>
                <w:szCs w:val="24"/>
                <w:lang w:eastAsia="ru-RU"/>
              </w:rPr>
              <w:t>Код</w:t>
            </w:r>
          </w:p>
        </w:tc>
        <w:tc>
          <w:tcPr>
            <w:tcW w:w="8663" w:type="dxa"/>
          </w:tcPr>
          <w:p w14:paraId="3950AC5D" w14:textId="77777777" w:rsidR="00BB2DBF" w:rsidRPr="00BB2DBF" w:rsidRDefault="00BB2DBF" w:rsidP="00BB2DBF">
            <w:pPr>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
                <w:iCs/>
                <w:sz w:val="24"/>
                <w:szCs w:val="24"/>
                <w:lang w:eastAsia="ru-RU"/>
              </w:rPr>
              <w:t>Наименование общих компетенций</w:t>
            </w:r>
          </w:p>
        </w:tc>
      </w:tr>
      <w:tr w:rsidR="00BB2DBF" w:rsidRPr="00BB2DBF" w14:paraId="4CB20920" w14:textId="77777777" w:rsidTr="00DA2394">
        <w:trPr>
          <w:trHeight w:val="327"/>
        </w:trPr>
        <w:tc>
          <w:tcPr>
            <w:tcW w:w="965" w:type="dxa"/>
          </w:tcPr>
          <w:p w14:paraId="5039E61C"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1.</w:t>
            </w:r>
          </w:p>
        </w:tc>
        <w:tc>
          <w:tcPr>
            <w:tcW w:w="8663" w:type="dxa"/>
          </w:tcPr>
          <w:p w14:paraId="583D8F5F" w14:textId="77777777" w:rsidR="00BB2DBF" w:rsidRPr="00BB2DBF" w:rsidRDefault="00BB2DBF" w:rsidP="00BB2DBF">
            <w:pPr>
              <w:spacing w:after="0" w:line="240" w:lineRule="auto"/>
              <w:ind w:firstLine="6"/>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BB2DBF" w:rsidRPr="00BB2DBF" w14:paraId="503EC9C0" w14:textId="77777777" w:rsidTr="00DA2394">
        <w:tc>
          <w:tcPr>
            <w:tcW w:w="965" w:type="dxa"/>
          </w:tcPr>
          <w:p w14:paraId="6514F3C1"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2.</w:t>
            </w:r>
          </w:p>
        </w:tc>
        <w:tc>
          <w:tcPr>
            <w:tcW w:w="8663" w:type="dxa"/>
          </w:tcPr>
          <w:p w14:paraId="6FD818DD" w14:textId="77777777" w:rsidR="00BB2DBF" w:rsidRPr="00BB2DBF" w:rsidRDefault="00BB2DBF" w:rsidP="00BB2DBF">
            <w:pPr>
              <w:spacing w:after="0" w:line="240" w:lineRule="auto"/>
              <w:ind w:firstLine="6"/>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BB2DBF" w:rsidRPr="00BB2DBF" w14:paraId="61993B76" w14:textId="77777777" w:rsidTr="00DA2394">
        <w:tc>
          <w:tcPr>
            <w:tcW w:w="965" w:type="dxa"/>
          </w:tcPr>
          <w:p w14:paraId="13CEA125"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3.</w:t>
            </w:r>
          </w:p>
        </w:tc>
        <w:tc>
          <w:tcPr>
            <w:tcW w:w="8663" w:type="dxa"/>
          </w:tcPr>
          <w:p w14:paraId="7908CC79" w14:textId="77777777" w:rsidR="00BB2DBF" w:rsidRPr="00BB2DBF" w:rsidRDefault="00BB2DBF" w:rsidP="00BB2DBF">
            <w:pPr>
              <w:spacing w:after="0" w:line="240" w:lineRule="auto"/>
              <w:ind w:firstLine="6"/>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r>
      <w:tr w:rsidR="00BB2DBF" w:rsidRPr="00BB2DBF" w14:paraId="16119CFF" w14:textId="77777777" w:rsidTr="00DA2394">
        <w:tc>
          <w:tcPr>
            <w:tcW w:w="965" w:type="dxa"/>
          </w:tcPr>
          <w:p w14:paraId="4E8B014C"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4.</w:t>
            </w:r>
          </w:p>
        </w:tc>
        <w:tc>
          <w:tcPr>
            <w:tcW w:w="8663" w:type="dxa"/>
          </w:tcPr>
          <w:p w14:paraId="45BD9BDF" w14:textId="77777777" w:rsidR="00BB2DBF" w:rsidRPr="00BB2DBF" w:rsidRDefault="00BB2DBF" w:rsidP="00BB2DBF">
            <w:pPr>
              <w:spacing w:after="0" w:line="240" w:lineRule="auto"/>
              <w:ind w:firstLine="6"/>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BB2DBF">
              <w:rPr>
                <w:rFonts w:ascii="Times New Roman" w:eastAsia="Times New Roman" w:hAnsi="Times New Roman" w:cs="Times New Roman"/>
                <w:iCs/>
                <w:sz w:val="24"/>
                <w:szCs w:val="24"/>
                <w:lang w:eastAsia="ru-RU"/>
              </w:rPr>
              <w:br/>
              <w:t>с коллегами, руководством, клиент</w:t>
            </w:r>
          </w:p>
        </w:tc>
      </w:tr>
      <w:tr w:rsidR="00BB2DBF" w:rsidRPr="00BB2DBF" w14:paraId="2713A799" w14:textId="77777777" w:rsidTr="00DA2394">
        <w:tc>
          <w:tcPr>
            <w:tcW w:w="965" w:type="dxa"/>
          </w:tcPr>
          <w:p w14:paraId="3CC09417"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5.</w:t>
            </w:r>
          </w:p>
        </w:tc>
        <w:tc>
          <w:tcPr>
            <w:tcW w:w="8663" w:type="dxa"/>
          </w:tcPr>
          <w:p w14:paraId="42FE0BB3" w14:textId="77777777" w:rsidR="00BB2DBF" w:rsidRPr="00BB2DBF" w:rsidRDefault="00BB2DBF" w:rsidP="00BB2DBF">
            <w:pPr>
              <w:spacing w:after="0" w:line="240" w:lineRule="auto"/>
              <w:ind w:firstLine="6"/>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B2DBF" w:rsidRPr="00BB2DBF" w14:paraId="4BD12B61" w14:textId="77777777" w:rsidTr="00DA2394">
        <w:tc>
          <w:tcPr>
            <w:tcW w:w="965" w:type="dxa"/>
          </w:tcPr>
          <w:p w14:paraId="38115CB1"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6.</w:t>
            </w:r>
          </w:p>
        </w:tc>
        <w:tc>
          <w:tcPr>
            <w:tcW w:w="8663" w:type="dxa"/>
          </w:tcPr>
          <w:p w14:paraId="0D1DD06A" w14:textId="77777777" w:rsidR="00BB2DBF" w:rsidRPr="00BB2DBF" w:rsidRDefault="00BB2DBF" w:rsidP="00BB2DBF">
            <w:pPr>
              <w:spacing w:after="0" w:line="240" w:lineRule="auto"/>
              <w:ind w:firstLine="6"/>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BB2DBF" w:rsidRPr="00BB2DBF" w14:paraId="431A681F" w14:textId="77777777" w:rsidTr="00DA2394">
        <w:tc>
          <w:tcPr>
            <w:tcW w:w="965" w:type="dxa"/>
          </w:tcPr>
          <w:p w14:paraId="3279FCE9"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7.</w:t>
            </w:r>
          </w:p>
        </w:tc>
        <w:tc>
          <w:tcPr>
            <w:tcW w:w="8663" w:type="dxa"/>
          </w:tcPr>
          <w:p w14:paraId="0CE833DD" w14:textId="77777777" w:rsidR="00BB2DBF" w:rsidRPr="00BB2DBF" w:rsidRDefault="00BB2DBF" w:rsidP="00BB2DBF">
            <w:pPr>
              <w:spacing w:after="0" w:line="240" w:lineRule="auto"/>
              <w:ind w:firstLine="6"/>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i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BB2DBF" w:rsidRPr="00BB2DBF" w14:paraId="2BDE88FA" w14:textId="77777777" w:rsidTr="00DA2394">
        <w:tc>
          <w:tcPr>
            <w:tcW w:w="965" w:type="dxa"/>
          </w:tcPr>
          <w:p w14:paraId="671947FF"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9.</w:t>
            </w:r>
          </w:p>
        </w:tc>
        <w:tc>
          <w:tcPr>
            <w:tcW w:w="8663" w:type="dxa"/>
          </w:tcPr>
          <w:p w14:paraId="4FEC0091" w14:textId="77777777" w:rsidR="00BB2DBF" w:rsidRPr="00BB2DBF" w:rsidRDefault="00BB2DBF" w:rsidP="00BB2DBF">
            <w:pPr>
              <w:spacing w:after="0" w:line="240" w:lineRule="auto"/>
              <w:ind w:firstLine="6"/>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iCs/>
                <w:sz w:val="24"/>
                <w:szCs w:val="24"/>
                <w:lang w:eastAsia="ru-RU"/>
              </w:rPr>
              <w:t xml:space="preserve">Использовать информационные технологии в профессиональной деятельности </w:t>
            </w:r>
          </w:p>
        </w:tc>
      </w:tr>
      <w:tr w:rsidR="00BB2DBF" w:rsidRPr="00BB2DBF" w14:paraId="327102F4" w14:textId="77777777" w:rsidTr="00DA2394">
        <w:tc>
          <w:tcPr>
            <w:tcW w:w="965" w:type="dxa"/>
          </w:tcPr>
          <w:p w14:paraId="1339B18B"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ОК 10.</w:t>
            </w:r>
          </w:p>
        </w:tc>
        <w:tc>
          <w:tcPr>
            <w:tcW w:w="8663" w:type="dxa"/>
          </w:tcPr>
          <w:p w14:paraId="275CE95B" w14:textId="77777777" w:rsidR="00BB2DBF" w:rsidRPr="00BB2DBF" w:rsidRDefault="00BB2DBF" w:rsidP="00BB2DBF">
            <w:pPr>
              <w:spacing w:after="0" w:line="240" w:lineRule="auto"/>
              <w:ind w:firstLine="6"/>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r>
    </w:tbl>
    <w:p w14:paraId="348B1BA4" w14:textId="77777777" w:rsidR="00BB2DBF" w:rsidRPr="00BB2DBF" w:rsidRDefault="00BB2DBF" w:rsidP="00BB2DBF">
      <w:pPr>
        <w:spacing w:after="0" w:line="240" w:lineRule="auto"/>
        <w:ind w:firstLine="709"/>
        <w:rPr>
          <w:rFonts w:ascii="Times New Roman" w:eastAsia="Times New Roman" w:hAnsi="Times New Roman" w:cs="Times New Roman"/>
          <w:bCs/>
          <w:iCs/>
          <w:sz w:val="24"/>
          <w:szCs w:val="24"/>
          <w:lang w:eastAsia="ru-RU"/>
        </w:rPr>
      </w:pPr>
    </w:p>
    <w:p w14:paraId="57B0239D" w14:textId="77777777" w:rsidR="00BB2DBF" w:rsidRPr="00BB2DBF" w:rsidRDefault="00BB2DBF" w:rsidP="00BB2DBF">
      <w:pPr>
        <w:spacing w:after="0" w:line="240" w:lineRule="auto"/>
        <w:ind w:firstLine="709"/>
        <w:rPr>
          <w:rFonts w:ascii="Times New Roman" w:eastAsia="Times New Roman" w:hAnsi="Times New Roman" w:cs="Times New Roman"/>
          <w:bCs/>
          <w:iCs/>
          <w:sz w:val="24"/>
          <w:szCs w:val="24"/>
          <w:lang w:eastAsia="ru-RU"/>
        </w:rPr>
      </w:pPr>
    </w:p>
    <w:p w14:paraId="1B53315A" w14:textId="77777777" w:rsidR="00BB2DBF" w:rsidRPr="00BB2DBF" w:rsidRDefault="00BB2DBF" w:rsidP="00BB2DBF">
      <w:pPr>
        <w:spacing w:after="0" w:line="240" w:lineRule="auto"/>
        <w:ind w:firstLine="709"/>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bCs/>
          <w:i/>
          <w:iCs/>
          <w:sz w:val="24"/>
          <w:szCs w:val="24"/>
          <w:lang w:eastAsia="ru-RU"/>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8408"/>
      </w:tblGrid>
      <w:tr w:rsidR="00BB2DBF" w:rsidRPr="00BB2DBF" w14:paraId="586E37EA" w14:textId="77777777" w:rsidTr="00DA2394">
        <w:tc>
          <w:tcPr>
            <w:tcW w:w="1220" w:type="dxa"/>
          </w:tcPr>
          <w:p w14:paraId="61991213" w14:textId="77777777" w:rsidR="00BB2DBF" w:rsidRPr="00BB2DBF" w:rsidRDefault="00BB2DBF" w:rsidP="00BB2DBF">
            <w:pPr>
              <w:spacing w:after="0" w:line="240" w:lineRule="auto"/>
              <w:rPr>
                <w:rFonts w:ascii="Times New Roman" w:eastAsia="Times New Roman" w:hAnsi="Times New Roman" w:cs="Times New Roman"/>
                <w:i/>
                <w:sz w:val="24"/>
                <w:szCs w:val="24"/>
                <w:lang w:eastAsia="ru-RU"/>
              </w:rPr>
            </w:pPr>
            <w:r w:rsidRPr="00BB2DBF">
              <w:rPr>
                <w:rFonts w:ascii="Times New Roman" w:eastAsia="Times New Roman" w:hAnsi="Times New Roman" w:cs="Times New Roman"/>
                <w:i/>
                <w:sz w:val="24"/>
                <w:szCs w:val="24"/>
                <w:lang w:eastAsia="ru-RU"/>
              </w:rPr>
              <w:t>Код</w:t>
            </w:r>
          </w:p>
        </w:tc>
        <w:tc>
          <w:tcPr>
            <w:tcW w:w="8408" w:type="dxa"/>
          </w:tcPr>
          <w:p w14:paraId="48574E93" w14:textId="77777777" w:rsidR="00BB2DBF" w:rsidRPr="00BB2DBF" w:rsidRDefault="00BB2DBF" w:rsidP="00BB2DBF">
            <w:pPr>
              <w:spacing w:after="0" w:line="240" w:lineRule="auto"/>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
                <w:iCs/>
                <w:sz w:val="24"/>
                <w:szCs w:val="24"/>
                <w:lang w:eastAsia="ru-RU"/>
              </w:rPr>
              <w:t>Наименование видов деятельности и профессиональных компетенций</w:t>
            </w:r>
          </w:p>
        </w:tc>
      </w:tr>
      <w:tr w:rsidR="00BB2DBF" w:rsidRPr="00BB2DBF" w14:paraId="394591A3" w14:textId="77777777" w:rsidTr="00DA2394">
        <w:tc>
          <w:tcPr>
            <w:tcW w:w="1220" w:type="dxa"/>
          </w:tcPr>
          <w:p w14:paraId="1763F609"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ВД 05</w:t>
            </w:r>
          </w:p>
        </w:tc>
        <w:tc>
          <w:tcPr>
            <w:tcW w:w="8408" w:type="dxa"/>
          </w:tcPr>
          <w:p w14:paraId="70E26B91" w14:textId="77777777" w:rsidR="00BB2DBF" w:rsidRPr="00BB2DBF" w:rsidRDefault="00BB2DBF" w:rsidP="00BB2DBF">
            <w:pPr>
              <w:spacing w:after="0" w:line="240" w:lineRule="auto"/>
              <w:ind w:firstLine="36"/>
              <w:jc w:val="both"/>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val="x-none" w:eastAsia="ru-RU"/>
              </w:rPr>
              <w:t>Выполнение работ по одной</w:t>
            </w:r>
            <w:r w:rsidRPr="00BB2DBF">
              <w:rPr>
                <w:rFonts w:ascii="Times New Roman" w:eastAsia="Times New Roman" w:hAnsi="Times New Roman" w:cs="Times New Roman"/>
                <w:iCs/>
                <w:sz w:val="24"/>
                <w:szCs w:val="24"/>
                <w:lang w:eastAsia="ru-RU"/>
              </w:rPr>
              <w:t xml:space="preserve"> </w:t>
            </w:r>
            <w:r w:rsidRPr="00BB2DBF">
              <w:rPr>
                <w:rFonts w:ascii="Times New Roman" w:eastAsia="Times New Roman" w:hAnsi="Times New Roman" w:cs="Times New Roman"/>
                <w:iCs/>
                <w:sz w:val="24"/>
                <w:szCs w:val="24"/>
                <w:lang w:val="x-none" w:eastAsia="ru-RU"/>
              </w:rPr>
              <w:t>или нескольким профессиям</w:t>
            </w:r>
            <w:r w:rsidRPr="00BB2DBF">
              <w:rPr>
                <w:rFonts w:ascii="Times New Roman" w:eastAsia="Times New Roman" w:hAnsi="Times New Roman" w:cs="Times New Roman"/>
                <w:iCs/>
                <w:sz w:val="24"/>
                <w:szCs w:val="24"/>
                <w:lang w:eastAsia="ru-RU"/>
              </w:rPr>
              <w:t xml:space="preserve"> </w:t>
            </w:r>
            <w:r w:rsidRPr="00BB2DBF">
              <w:rPr>
                <w:rFonts w:ascii="Times New Roman" w:eastAsia="Times New Roman" w:hAnsi="Times New Roman" w:cs="Times New Roman"/>
                <w:iCs/>
                <w:sz w:val="24"/>
                <w:szCs w:val="24"/>
                <w:lang w:val="x-none" w:eastAsia="ru-RU"/>
              </w:rPr>
              <w:t>рабочих, должностям служащих</w:t>
            </w:r>
          </w:p>
        </w:tc>
      </w:tr>
      <w:tr w:rsidR="00BB2DBF" w:rsidRPr="00BB2DBF" w14:paraId="38AFF895" w14:textId="77777777" w:rsidTr="00DA2394">
        <w:tc>
          <w:tcPr>
            <w:tcW w:w="1220" w:type="dxa"/>
          </w:tcPr>
          <w:p w14:paraId="3CF0ECB6"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ПК 5.1.</w:t>
            </w:r>
          </w:p>
        </w:tc>
        <w:tc>
          <w:tcPr>
            <w:tcW w:w="8408" w:type="dxa"/>
          </w:tcPr>
          <w:p w14:paraId="01B5DB70" w14:textId="77777777" w:rsidR="00BB2DBF" w:rsidRPr="00BB2DBF" w:rsidRDefault="00BB2DBF" w:rsidP="00BB2DBF">
            <w:pPr>
              <w:spacing w:after="0" w:line="240" w:lineRule="auto"/>
              <w:ind w:firstLine="36"/>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iCs/>
                <w:sz w:val="24"/>
                <w:szCs w:val="24"/>
                <w:lang w:eastAsia="ru-RU"/>
              </w:rPr>
              <w:t>Вести технологический процесс первичной обработки выловленного сырья на судах.</w:t>
            </w:r>
          </w:p>
        </w:tc>
      </w:tr>
      <w:tr w:rsidR="00BB2DBF" w:rsidRPr="00BB2DBF" w14:paraId="7779096E" w14:textId="77777777" w:rsidTr="00DA2394">
        <w:tc>
          <w:tcPr>
            <w:tcW w:w="1220" w:type="dxa"/>
          </w:tcPr>
          <w:p w14:paraId="51E03C01"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ПК 5.2.</w:t>
            </w:r>
          </w:p>
        </w:tc>
        <w:tc>
          <w:tcPr>
            <w:tcW w:w="8408" w:type="dxa"/>
          </w:tcPr>
          <w:p w14:paraId="226AD4F9" w14:textId="77777777" w:rsidR="00BB2DBF" w:rsidRPr="00BB2DBF" w:rsidRDefault="00BB2DBF" w:rsidP="00BB2DBF">
            <w:pPr>
              <w:spacing w:after="0" w:line="240" w:lineRule="auto"/>
              <w:ind w:firstLine="36"/>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iCs/>
                <w:sz w:val="24"/>
                <w:szCs w:val="24"/>
                <w:lang w:eastAsia="ru-RU"/>
              </w:rPr>
              <w:t>Вести технологический процесс первичной обработки выловленного сырья на береговых предприятиях.</w:t>
            </w:r>
          </w:p>
        </w:tc>
      </w:tr>
      <w:tr w:rsidR="00BB2DBF" w:rsidRPr="00BB2DBF" w14:paraId="39B61F24" w14:textId="77777777" w:rsidTr="00DA2394">
        <w:tc>
          <w:tcPr>
            <w:tcW w:w="1220" w:type="dxa"/>
          </w:tcPr>
          <w:p w14:paraId="796BAAE8"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i/>
                <w:sz w:val="24"/>
                <w:szCs w:val="24"/>
                <w:lang w:eastAsia="ru-RU"/>
              </w:rPr>
              <w:t>ПК 5.3.</w:t>
            </w:r>
          </w:p>
        </w:tc>
        <w:tc>
          <w:tcPr>
            <w:tcW w:w="8408" w:type="dxa"/>
          </w:tcPr>
          <w:p w14:paraId="3288807E"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iCs/>
                <w:sz w:val="24"/>
                <w:szCs w:val="24"/>
                <w:lang w:eastAsia="ru-RU"/>
              </w:rPr>
              <w:t>Осуществление технологического процесса обработки рыбы и морепродуктов.</w:t>
            </w:r>
          </w:p>
        </w:tc>
      </w:tr>
    </w:tbl>
    <w:p w14:paraId="1AD578DA" w14:textId="77777777" w:rsidR="00BB2DBF" w:rsidRPr="00BB2DBF" w:rsidRDefault="00BB2DBF" w:rsidP="00BB2DBF">
      <w:pPr>
        <w:spacing w:after="0" w:line="240" w:lineRule="auto"/>
        <w:ind w:firstLine="709"/>
        <w:rPr>
          <w:rFonts w:ascii="Times New Roman" w:eastAsia="Times New Roman" w:hAnsi="Times New Roman" w:cs="Times New Roman"/>
          <w:bCs/>
          <w:sz w:val="24"/>
          <w:szCs w:val="24"/>
          <w:lang w:eastAsia="ru-RU"/>
        </w:rPr>
      </w:pPr>
    </w:p>
    <w:p w14:paraId="0A8A15B2" w14:textId="77777777" w:rsidR="00BB2DBF" w:rsidRPr="00BB2DBF" w:rsidRDefault="00BB2DBF" w:rsidP="00BB2DBF">
      <w:pPr>
        <w:spacing w:after="0" w:line="240" w:lineRule="auto"/>
        <w:ind w:firstLine="709"/>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BB2DBF" w:rsidRPr="00BB2DBF" w14:paraId="48CA3F65" w14:textId="77777777" w:rsidTr="00DA2394">
        <w:tc>
          <w:tcPr>
            <w:tcW w:w="2802" w:type="dxa"/>
          </w:tcPr>
          <w:p w14:paraId="6E6F009D" w14:textId="77777777" w:rsidR="00BB2DBF" w:rsidRPr="00BB2DBF" w:rsidRDefault="00BB2DBF" w:rsidP="00BB2DBF">
            <w:pPr>
              <w:spacing w:after="0" w:line="240" w:lineRule="auto"/>
              <w:rPr>
                <w:rFonts w:ascii="Times New Roman" w:eastAsia="Times New Roman" w:hAnsi="Times New Roman" w:cs="Times New Roman"/>
                <w:bCs/>
                <w:sz w:val="24"/>
                <w:szCs w:val="24"/>
              </w:rPr>
            </w:pPr>
            <w:r w:rsidRPr="00BB2DBF">
              <w:rPr>
                <w:rFonts w:ascii="Times New Roman" w:eastAsia="Times New Roman" w:hAnsi="Times New Roman" w:cs="Times New Roman"/>
                <w:bCs/>
                <w:sz w:val="24"/>
                <w:szCs w:val="24"/>
              </w:rPr>
              <w:t>Владеть навыками/иметь практический опыт</w:t>
            </w:r>
          </w:p>
        </w:tc>
        <w:tc>
          <w:tcPr>
            <w:tcW w:w="7087" w:type="dxa"/>
          </w:tcPr>
          <w:p w14:paraId="337774A8" w14:textId="77777777" w:rsidR="00BB2DBF" w:rsidRPr="00BB2DBF" w:rsidRDefault="00BB2DBF" w:rsidP="00BB2DBF">
            <w:pPr>
              <w:spacing w:after="0" w:line="240" w:lineRule="auto"/>
              <w:ind w:firstLine="33"/>
              <w:rPr>
                <w:rFonts w:ascii="Times New Roman" w:eastAsia="Times New Roman" w:hAnsi="Times New Roman" w:cs="Times New Roman"/>
                <w:bCs/>
                <w:iCs/>
                <w:sz w:val="24"/>
                <w:szCs w:val="24"/>
              </w:rPr>
            </w:pPr>
            <w:r w:rsidRPr="00BB2DBF">
              <w:rPr>
                <w:rFonts w:ascii="Times New Roman" w:eastAsia="Times New Roman" w:hAnsi="Times New Roman" w:cs="Times New Roman"/>
                <w:bCs/>
                <w:iCs/>
                <w:sz w:val="24"/>
                <w:szCs w:val="24"/>
              </w:rPr>
              <w:t>Н 5.1.01 выполнения основных ручных и механизированных технологических операций обработки рыбы и морепродуктов</w:t>
            </w:r>
          </w:p>
          <w:p w14:paraId="08C320FC" w14:textId="77777777" w:rsidR="00BB2DBF" w:rsidRPr="00BB2DBF" w:rsidRDefault="00BB2DBF" w:rsidP="00BB2DBF">
            <w:pPr>
              <w:spacing w:after="0" w:line="240" w:lineRule="auto"/>
              <w:ind w:firstLine="33"/>
              <w:rPr>
                <w:rFonts w:ascii="Times New Roman" w:eastAsia="Times New Roman" w:hAnsi="Times New Roman" w:cs="Times New Roman"/>
                <w:bCs/>
                <w:iCs/>
                <w:sz w:val="24"/>
                <w:szCs w:val="24"/>
              </w:rPr>
            </w:pPr>
            <w:r w:rsidRPr="00BB2DBF">
              <w:rPr>
                <w:rFonts w:ascii="Times New Roman" w:eastAsia="Times New Roman" w:hAnsi="Times New Roman" w:cs="Times New Roman"/>
                <w:bCs/>
                <w:iCs/>
                <w:sz w:val="24"/>
                <w:szCs w:val="24"/>
              </w:rPr>
              <w:t>Н 5.2.01 выполнения основных ручных и механизированных технологических операций обработки рыбы и морепродуктов</w:t>
            </w:r>
          </w:p>
          <w:p w14:paraId="40D50FC1" w14:textId="77777777" w:rsidR="00BB2DBF" w:rsidRPr="00BB2DBF" w:rsidRDefault="00BB2DBF" w:rsidP="00BB2DBF">
            <w:pPr>
              <w:spacing w:after="0" w:line="240" w:lineRule="auto"/>
              <w:ind w:firstLine="33"/>
              <w:rPr>
                <w:rFonts w:ascii="Times New Roman" w:eastAsia="Times New Roman" w:hAnsi="Times New Roman" w:cs="Times New Roman"/>
                <w:bCs/>
                <w:iCs/>
                <w:sz w:val="24"/>
                <w:szCs w:val="24"/>
              </w:rPr>
            </w:pPr>
            <w:r w:rsidRPr="00BB2DBF">
              <w:rPr>
                <w:rFonts w:ascii="Times New Roman" w:eastAsia="Times New Roman" w:hAnsi="Times New Roman" w:cs="Times New Roman"/>
                <w:bCs/>
                <w:iCs/>
                <w:sz w:val="24"/>
                <w:szCs w:val="24"/>
              </w:rPr>
              <w:t>Н 5.3.01 выполнения основных ручных и механизированных технологических операций обработки рыбы и морепродуктов</w:t>
            </w:r>
          </w:p>
        </w:tc>
      </w:tr>
      <w:tr w:rsidR="00BB2DBF" w:rsidRPr="00BB2DBF" w14:paraId="6DAAB07B" w14:textId="77777777" w:rsidTr="00DA2394">
        <w:tc>
          <w:tcPr>
            <w:tcW w:w="2802" w:type="dxa"/>
          </w:tcPr>
          <w:p w14:paraId="11EEEF32" w14:textId="77777777" w:rsidR="00BB2DBF" w:rsidRPr="00BB2DBF" w:rsidRDefault="00BB2DBF" w:rsidP="00BB2DBF">
            <w:pPr>
              <w:spacing w:after="0" w:line="240" w:lineRule="auto"/>
              <w:rPr>
                <w:rFonts w:ascii="Times New Roman" w:eastAsia="Times New Roman" w:hAnsi="Times New Roman" w:cs="Times New Roman"/>
                <w:bCs/>
                <w:sz w:val="24"/>
                <w:szCs w:val="24"/>
              </w:rPr>
            </w:pPr>
            <w:r w:rsidRPr="00BB2DBF">
              <w:rPr>
                <w:rFonts w:ascii="Times New Roman" w:eastAsia="Times New Roman" w:hAnsi="Times New Roman" w:cs="Times New Roman"/>
                <w:bCs/>
                <w:sz w:val="24"/>
                <w:szCs w:val="24"/>
              </w:rPr>
              <w:t>Уметь</w:t>
            </w:r>
          </w:p>
        </w:tc>
        <w:tc>
          <w:tcPr>
            <w:tcW w:w="7087" w:type="dxa"/>
            <w:tcBorders>
              <w:top w:val="single" w:sz="4" w:space="0" w:color="auto"/>
              <w:left w:val="single" w:sz="4" w:space="0" w:color="auto"/>
              <w:bottom w:val="single" w:sz="4" w:space="0" w:color="auto"/>
              <w:right w:val="single" w:sz="4" w:space="0" w:color="auto"/>
            </w:tcBorders>
          </w:tcPr>
          <w:p w14:paraId="165AFB0D" w14:textId="77777777" w:rsidR="00BB2DBF" w:rsidRPr="00BB2DBF" w:rsidRDefault="00BB2DBF" w:rsidP="00BB2DBF">
            <w:pPr>
              <w:spacing w:after="0" w:line="276"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 xml:space="preserve">У 5.1.01 определять биологический вид, длину и массу поступившего сырья; </w:t>
            </w:r>
          </w:p>
          <w:p w14:paraId="3B5DE9CE"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sz w:val="24"/>
                <w:szCs w:val="24"/>
                <w:lang w:eastAsia="ru-RU"/>
              </w:rPr>
              <w:lastRenderedPageBreak/>
              <w:t>У 5.1.02 проводить санитарную обработку рабочих поверхностей оборудования, полов, стен рабочими растворами моющих средств и дезинфекции с периодичностью, определенной действующей нормативной документацией</w:t>
            </w:r>
          </w:p>
          <w:p w14:paraId="1CDF53A3"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У 5.1.03 выполнять технологические операции, связанные с процессом охлаждения, посола, замораживания, размораживания рыбы и морепродуктов;</w:t>
            </w:r>
          </w:p>
          <w:p w14:paraId="3E9858D9"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У 5.1.04 осуществлять подготовку и эксплуатацию оборудования, применяемого в процессе охлаждения, посола, замораживания, размораживания рыбы и морепродуктов;</w:t>
            </w:r>
          </w:p>
          <w:p w14:paraId="7595655B"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5.1.05 анализировать показатели контрольно-измерительных приборов технологического оборудования;</w:t>
            </w:r>
          </w:p>
          <w:p w14:paraId="7F5E3CCE"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У 5.1.06 осуществлять укладку рыбы и морепродуктов в различные виды упаковки вручную или с помощью фасовочных и упаковочных аппаратов в соответствии с нормативными и техническими документами;</w:t>
            </w:r>
          </w:p>
          <w:p w14:paraId="5D4FA8A4"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У 5.1.07контролировать массу упаковываемой продукции, правильность упаковки визуально или с помощью технических устройств</w:t>
            </w:r>
          </w:p>
          <w:p w14:paraId="54057484"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5.2.01 определять биологический вид, длину и массу поступившего сырья;</w:t>
            </w:r>
          </w:p>
          <w:p w14:paraId="7053DD18"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sz w:val="24"/>
                <w:szCs w:val="24"/>
                <w:lang w:eastAsia="ru-RU"/>
              </w:rPr>
              <w:t>У 5.2.02 проводить санитарную обработку рабочих поверхностей оборудования, полов, стен рабочими растворами моющих средств и дезинфекции с периодичностью, определенной действующей нормативной документацией</w:t>
            </w:r>
          </w:p>
          <w:p w14:paraId="5C55C632"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У 5.2.03 выполнять технологические операции, связанные с процессом охлаждения, посола, замораживания, размораживания рыбы и морепродуктов;</w:t>
            </w:r>
          </w:p>
          <w:p w14:paraId="61A15C54"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У 5.2.04 осуществлять подготовку и эксплуатацию оборудования, применяемого в процессе охлаждения, посола, замораживания, размораживания рыбы и морепродуктов;</w:t>
            </w:r>
          </w:p>
          <w:p w14:paraId="065FFF80"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5.2.05 анализировать показатели контрольно-измерительных приборов технологического оборудования;</w:t>
            </w:r>
          </w:p>
          <w:p w14:paraId="2BD98414"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У 5.2.06 осуществлять укладку рыбы и морепродуктов в различные виды упаковки вручную или с помощью фасовочных и упаковочных аппаратов в соответствии с нормативными и техническими документами;</w:t>
            </w:r>
          </w:p>
          <w:p w14:paraId="52ACBE0B"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У 5.2.07контролировать массу упаковываемой продукции, правильность упаковки визуально или с помощью технических устройств</w:t>
            </w:r>
          </w:p>
          <w:p w14:paraId="4803907A"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 У 5.3.01 выполнять технологические операции, связанные с процессом охлаждения, посола, замораживания, размораживания рыбы и морепродуктов;</w:t>
            </w:r>
          </w:p>
          <w:p w14:paraId="4BCA620D"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5.3.02 осуществлять подготовку и эксплуатацию оборудования, применяемого в процессе охлаждения, посола, замораживания, размораживания рыбы и морепродуктов;</w:t>
            </w:r>
          </w:p>
          <w:p w14:paraId="2E205C5F"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5.3.03 определять с помощью контрольно- измерительных приборов параметры технологических процессов производства продукции из рыбы и морепродуктов;</w:t>
            </w:r>
          </w:p>
          <w:p w14:paraId="2A848593"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5.3.04 использовать разделочные ножи при ручном способе разделки или разделочные аппараты при механизированном способе разделки;</w:t>
            </w:r>
          </w:p>
          <w:p w14:paraId="390522CF"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lastRenderedPageBreak/>
              <w:t>У 5.3.05 использовать технологическое оборудование для порционирования рыбы и морепродуктов;</w:t>
            </w:r>
          </w:p>
          <w:p w14:paraId="151520D7"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5.3.06 проводить санитарную обработку рабочих поверхностей оборудования, полов, стен рабочими растворами моющих средств и дезинфекции с периодичностью, определенной действующей нормативной документацией;</w:t>
            </w:r>
          </w:p>
          <w:p w14:paraId="66999013"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sz w:val="24"/>
                <w:szCs w:val="24"/>
                <w:lang w:eastAsia="ru-RU"/>
              </w:rPr>
              <w:t>У 5.3.07 выполнять технологические операции, связанные с процессом получения фарша из рыбы и морепродуктов;</w:t>
            </w:r>
          </w:p>
          <w:p w14:paraId="2C391D0B"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sz w:val="24"/>
                <w:szCs w:val="24"/>
                <w:lang w:eastAsia="ru-RU"/>
              </w:rPr>
              <w:t>У 5.3.08 эксплуатировать технологическое оборудование в соответствии с его назначением;</w:t>
            </w:r>
          </w:p>
          <w:p w14:paraId="261BF74E"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sz w:val="24"/>
                <w:szCs w:val="24"/>
                <w:lang w:eastAsia="ru-RU"/>
              </w:rPr>
              <w:t>У 5.3.09 анализировать показатели контрольно-измерительных приборов технологического оборудования;</w:t>
            </w:r>
          </w:p>
          <w:p w14:paraId="19EB29AE"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sz w:val="24"/>
                <w:szCs w:val="24"/>
                <w:lang w:eastAsia="ru-RU"/>
              </w:rPr>
              <w:t>У 5.3.10 проводить корректирующие действия в случае отклонения работы оборудования от заданных режимов</w:t>
            </w:r>
          </w:p>
        </w:tc>
      </w:tr>
      <w:tr w:rsidR="00BB2DBF" w:rsidRPr="00BB2DBF" w14:paraId="0BD0DCEC" w14:textId="77777777" w:rsidTr="00DA2394">
        <w:tc>
          <w:tcPr>
            <w:tcW w:w="2802" w:type="dxa"/>
          </w:tcPr>
          <w:p w14:paraId="48414855" w14:textId="77777777" w:rsidR="00BB2DBF" w:rsidRPr="00BB2DBF" w:rsidRDefault="00BB2DBF" w:rsidP="00BB2DBF">
            <w:pPr>
              <w:spacing w:after="0" w:line="240" w:lineRule="auto"/>
              <w:rPr>
                <w:rFonts w:ascii="Times New Roman" w:eastAsia="Times New Roman" w:hAnsi="Times New Roman" w:cs="Times New Roman"/>
                <w:bCs/>
                <w:sz w:val="24"/>
                <w:szCs w:val="24"/>
              </w:rPr>
            </w:pPr>
            <w:r w:rsidRPr="00BB2DBF">
              <w:rPr>
                <w:rFonts w:ascii="Times New Roman" w:eastAsia="Times New Roman" w:hAnsi="Times New Roman" w:cs="Times New Roman"/>
                <w:bCs/>
                <w:sz w:val="24"/>
                <w:szCs w:val="24"/>
              </w:rPr>
              <w:lastRenderedPageBreak/>
              <w:t>Знать</w:t>
            </w:r>
          </w:p>
        </w:tc>
        <w:tc>
          <w:tcPr>
            <w:tcW w:w="7087" w:type="dxa"/>
          </w:tcPr>
          <w:p w14:paraId="0B80C338"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rPr>
            </w:pPr>
            <w:r w:rsidRPr="00BB2DBF">
              <w:rPr>
                <w:rFonts w:ascii="Times New Roman" w:eastAsia="Times New Roman" w:hAnsi="Times New Roman" w:cs="Times New Roman"/>
                <w:bCs/>
                <w:sz w:val="24"/>
                <w:szCs w:val="24"/>
              </w:rPr>
              <w:t>З 5.1.01 признаки, позволяющие определять биологический вид сырья;</w:t>
            </w:r>
          </w:p>
          <w:p w14:paraId="65CDE2C1"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5.1.02 виды рыб, морепродуктов, перерабатываемые отходы и их особенности;</w:t>
            </w:r>
          </w:p>
          <w:p w14:paraId="2680F4C9"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5.1.03 порядок подъема и выливки рыбы из орудий лова в зависимости от их вида;</w:t>
            </w:r>
          </w:p>
          <w:p w14:paraId="3C3B815C"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5.1.04 порядок загрузки рыбы в бункера, цистерны или другие емкости с охлаждающими средами</w:t>
            </w:r>
          </w:p>
          <w:p w14:paraId="51DE850E"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5.1.05 правила сортировки рыбы по видам и размерам;</w:t>
            </w:r>
          </w:p>
          <w:p w14:paraId="60A353BC"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5.1.06 способы и правила мойки рыбы, морепродуктов и льда;</w:t>
            </w:r>
          </w:p>
          <w:p w14:paraId="74D0317B"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5.1.07 основные требования, предъявляемые к качеству сырья, полуфабрикатов, материалов;</w:t>
            </w:r>
          </w:p>
          <w:p w14:paraId="720721E2"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bCs/>
                <w:sz w:val="24"/>
                <w:szCs w:val="24"/>
                <w:lang w:eastAsia="ru-RU"/>
              </w:rPr>
              <w:t xml:space="preserve">З 5.1.08 </w:t>
            </w:r>
            <w:r w:rsidRPr="00BB2DBF">
              <w:rPr>
                <w:rFonts w:ascii="Times New Roman" w:eastAsia="Times New Roman" w:hAnsi="Times New Roman" w:cs="Times New Roman"/>
                <w:sz w:val="24"/>
                <w:szCs w:val="24"/>
                <w:lang w:eastAsia="ru-RU"/>
              </w:rPr>
              <w:t>правил выгрузки рыбы из судов;</w:t>
            </w:r>
          </w:p>
          <w:p w14:paraId="16ABD204"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rPr>
            </w:pPr>
            <w:r w:rsidRPr="00BB2DBF">
              <w:rPr>
                <w:rFonts w:ascii="Times New Roman" w:eastAsia="Times New Roman" w:hAnsi="Times New Roman" w:cs="Times New Roman"/>
                <w:bCs/>
                <w:sz w:val="24"/>
                <w:szCs w:val="24"/>
              </w:rPr>
              <w:t>З 5.2.01 признаки, позволяющие определять биологический вид сырья;</w:t>
            </w:r>
          </w:p>
          <w:p w14:paraId="58A4A11E"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5.2.02 виды рыб, морепродуктов, перерабатываемые отходы и их особенности;</w:t>
            </w:r>
          </w:p>
          <w:p w14:paraId="3EC5E88B"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5.2.03 порядок подъема и выливки рыбы из орудий лова в зависимости от их вида;</w:t>
            </w:r>
          </w:p>
          <w:p w14:paraId="497704DF"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5.2.04 порядок загрузки рыбы в бункера, цистерны или другие емкости с охлаждающими средами</w:t>
            </w:r>
          </w:p>
          <w:p w14:paraId="7602B9D2"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5.2.05 правила сортировки рыбы по видам и размерам;</w:t>
            </w:r>
          </w:p>
          <w:p w14:paraId="619FB32F"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5.2.06 способы и правила мойки рыбы, морепродуктов и льда;</w:t>
            </w:r>
          </w:p>
          <w:p w14:paraId="46AA02B1"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5.2.07 основные требования, предъявляемые к качеству сырья, полуфабрикатов, материалов;</w:t>
            </w:r>
          </w:p>
          <w:p w14:paraId="03361A5E" w14:textId="77777777" w:rsidR="00BB2DBF" w:rsidRPr="00BB2DBF" w:rsidRDefault="00BB2DBF" w:rsidP="00BB2DBF">
            <w:pPr>
              <w:spacing w:after="0" w:line="240" w:lineRule="auto"/>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З 5.3.01</w:t>
            </w:r>
            <w:r w:rsidRPr="00BB2DBF">
              <w:rPr>
                <w:rFonts w:ascii="Times New Roman" w:eastAsia="Times New Roman" w:hAnsi="Times New Roman" w:cs="Times New Roman"/>
                <w:sz w:val="24"/>
                <w:szCs w:val="24"/>
                <w:lang w:eastAsia="ru-RU"/>
              </w:rPr>
              <w:t xml:space="preserve"> основных требований, предъявляемых к качеству сырья, п З 5.3.02 способов и правил обработки рыбы всех видов рыб;</w:t>
            </w:r>
          </w:p>
          <w:p w14:paraId="4D9E485D"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5.3.03 требований, предъявляемых к качеству обработки рыбы и морепродуктов;</w:t>
            </w:r>
          </w:p>
          <w:p w14:paraId="4C4AE4D0"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5.3.04 норм от ходов и потерь при разделке, нормы расхода сырья</w:t>
            </w:r>
          </w:p>
          <w:p w14:paraId="7038E5E9"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5.3.05 режимов и параметров технологических процессов охлаждения, посола, замораживания, размораживания рыбы;</w:t>
            </w:r>
          </w:p>
          <w:p w14:paraId="51D9207E"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 06 консервирующих свойств соли и тузлука;</w:t>
            </w:r>
          </w:p>
          <w:p w14:paraId="11C05D90"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 07 основных видов и причин брака готовой продукции;</w:t>
            </w:r>
          </w:p>
          <w:p w14:paraId="1BD22459"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5.3.08 устройств и правил эксплуатации применяемого оборудования и приспособлений;</w:t>
            </w:r>
          </w:p>
          <w:p w14:paraId="67C9254C" w14:textId="77777777" w:rsidR="00BB2DBF" w:rsidRPr="00BB2DBF" w:rsidRDefault="00BB2DBF" w:rsidP="00BB2DBF">
            <w:pPr>
              <w:spacing w:after="0" w:line="240" w:lineRule="auto"/>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lastRenderedPageBreak/>
              <w:t>З 5.3 .09 правил по охране труда, противопожарной безопасности, производственной санитарии и личной гигиене;</w:t>
            </w:r>
          </w:p>
          <w:p w14:paraId="2AA8D2F1"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 .10требований, предъявляемых к качеству сырья, готовой продукции, сортности рыбы</w:t>
            </w:r>
          </w:p>
          <w:p w14:paraId="29B12478"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требований нормативной и технической на упаковку рыбы и морепродуктов</w:t>
            </w:r>
          </w:p>
        </w:tc>
      </w:tr>
    </w:tbl>
    <w:p w14:paraId="66B80E97"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p>
    <w:p w14:paraId="3E14B449" w14:textId="77777777" w:rsidR="00BB2DBF" w:rsidRPr="00BB2DBF" w:rsidRDefault="00BB2DBF" w:rsidP="00BB2DBF">
      <w:pPr>
        <w:spacing w:after="0" w:line="240" w:lineRule="auto"/>
        <w:ind w:firstLine="709"/>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B5530E8"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p>
    <w:p w14:paraId="4E420CB2"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Всего часов – 114 ч.</w:t>
      </w:r>
    </w:p>
    <w:p w14:paraId="56EDEF64" w14:textId="77777777" w:rsidR="00BB2DBF" w:rsidRPr="00BB2DBF" w:rsidRDefault="00BB2DBF" w:rsidP="00BB2DBF">
      <w:pPr>
        <w:spacing w:after="0" w:line="240" w:lineRule="auto"/>
        <w:ind w:firstLine="708"/>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в том числе в форме практической подготовки –    ч.</w:t>
      </w:r>
    </w:p>
    <w:p w14:paraId="0105AA4C"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Из них на освоение МДК –   36 ч.</w:t>
      </w:r>
    </w:p>
    <w:p w14:paraId="5162C65A" w14:textId="77777777" w:rsidR="00BB2DBF" w:rsidRPr="00BB2DBF" w:rsidRDefault="00BB2DBF" w:rsidP="00BB2DBF">
      <w:pPr>
        <w:spacing w:after="0" w:line="240" w:lineRule="auto"/>
        <w:ind w:firstLine="708"/>
        <w:rPr>
          <w:rFonts w:ascii="Times New Roman" w:eastAsia="Times New Roman" w:hAnsi="Times New Roman" w:cs="Times New Roman"/>
          <w:i/>
          <w:sz w:val="24"/>
          <w:szCs w:val="24"/>
          <w:lang w:eastAsia="ru-RU"/>
        </w:rPr>
      </w:pPr>
      <w:r w:rsidRPr="00BB2DBF">
        <w:rPr>
          <w:rFonts w:ascii="Times New Roman" w:eastAsia="Times New Roman" w:hAnsi="Times New Roman" w:cs="Times New Roman"/>
          <w:sz w:val="24"/>
          <w:szCs w:val="24"/>
          <w:lang w:eastAsia="ru-RU"/>
        </w:rPr>
        <w:t xml:space="preserve">в том числе самостоятельная работа – </w:t>
      </w:r>
    </w:p>
    <w:p w14:paraId="556052FF"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практики, в том числе учебная – 72 ч. </w:t>
      </w:r>
    </w:p>
    <w:p w14:paraId="6B5CDFF1" w14:textId="77777777" w:rsidR="00BB2DBF" w:rsidRPr="00BB2DBF" w:rsidRDefault="00BB2DBF" w:rsidP="00BB2DBF">
      <w:pPr>
        <w:spacing w:after="0" w:line="240" w:lineRule="auto"/>
        <w:rPr>
          <w:rFonts w:ascii="Times New Roman" w:eastAsia="Times New Roman" w:hAnsi="Times New Roman" w:cs="Times New Roman"/>
          <w:sz w:val="24"/>
          <w:szCs w:val="24"/>
          <w:u w:val="single"/>
          <w:lang w:eastAsia="ru-RU"/>
        </w:rPr>
      </w:pPr>
      <w:r w:rsidRPr="00BB2DBF">
        <w:rPr>
          <w:rFonts w:ascii="Times New Roman" w:eastAsia="Times New Roman" w:hAnsi="Times New Roman" w:cs="Times New Roman"/>
          <w:iCs/>
          <w:sz w:val="24"/>
          <w:szCs w:val="24"/>
          <w:lang w:eastAsia="ru-RU"/>
        </w:rPr>
        <w:t>Промежуточная аттестация</w:t>
      </w:r>
      <w:r w:rsidRPr="00BB2DBF">
        <w:rPr>
          <w:rFonts w:ascii="Times New Roman" w:eastAsia="Times New Roman" w:hAnsi="Times New Roman" w:cs="Times New Roman"/>
          <w:i/>
          <w:sz w:val="24"/>
          <w:szCs w:val="24"/>
          <w:lang w:eastAsia="ru-RU"/>
        </w:rPr>
        <w:t xml:space="preserve"> </w:t>
      </w:r>
      <w:r w:rsidRPr="00BB2DBF">
        <w:rPr>
          <w:rFonts w:ascii="Times New Roman" w:eastAsia="Times New Roman" w:hAnsi="Times New Roman" w:cs="Times New Roman"/>
          <w:sz w:val="24"/>
          <w:szCs w:val="24"/>
          <w:lang w:eastAsia="ru-RU"/>
        </w:rPr>
        <w:t>проводится в форме экзамена по профессиональному модулю- 6 ч</w:t>
      </w:r>
      <w:r w:rsidRPr="00BB2DBF">
        <w:rPr>
          <w:rFonts w:ascii="Times New Roman" w:eastAsia="Times New Roman" w:hAnsi="Times New Roman" w:cs="Times New Roman"/>
          <w:bCs/>
          <w:i/>
          <w:sz w:val="24"/>
          <w:szCs w:val="24"/>
          <w:lang w:eastAsia="ru-RU"/>
        </w:rPr>
        <w:t>.</w:t>
      </w:r>
    </w:p>
    <w:p w14:paraId="6508228D" w14:textId="77777777" w:rsidR="00BB2DBF" w:rsidRPr="00BB2DBF" w:rsidRDefault="00BB2DBF" w:rsidP="00BB2DBF">
      <w:pPr>
        <w:spacing w:after="0" w:line="240" w:lineRule="auto"/>
        <w:rPr>
          <w:rFonts w:ascii="Times New Roman" w:eastAsia="Times New Roman" w:hAnsi="Times New Roman" w:cs="Times New Roman"/>
          <w:sz w:val="24"/>
          <w:szCs w:val="24"/>
          <w:u w:val="single"/>
          <w:lang w:eastAsia="ru-RU"/>
        </w:rPr>
      </w:pPr>
    </w:p>
    <w:p w14:paraId="04225AC3" w14:textId="77777777" w:rsidR="00BB2DBF" w:rsidRPr="00BB2DBF" w:rsidRDefault="00BB2DBF" w:rsidP="00BB2DBF">
      <w:pPr>
        <w:spacing w:after="0" w:line="240" w:lineRule="auto"/>
        <w:rPr>
          <w:rFonts w:ascii="Times New Roman" w:eastAsia="Times New Roman" w:hAnsi="Times New Roman" w:cs="Times New Roman"/>
          <w:i/>
          <w:sz w:val="24"/>
          <w:szCs w:val="24"/>
          <w:lang w:eastAsia="ru-RU"/>
        </w:rPr>
        <w:sectPr w:rsidR="00BB2DBF" w:rsidRPr="00BB2DBF" w:rsidSect="00DA2394">
          <w:pgSz w:w="11907" w:h="16840"/>
          <w:pgMar w:top="1134" w:right="851" w:bottom="992" w:left="1418" w:header="709" w:footer="709" w:gutter="0"/>
          <w:cols w:space="720"/>
        </w:sectPr>
      </w:pPr>
    </w:p>
    <w:p w14:paraId="35008EA8" w14:textId="77777777" w:rsidR="00BB2DBF" w:rsidRPr="00BB2DBF" w:rsidRDefault="00BB2DBF" w:rsidP="00BB2DBF">
      <w:pPr>
        <w:spacing w:after="0" w:line="276" w:lineRule="auto"/>
        <w:jc w:val="center"/>
        <w:rPr>
          <w:rFonts w:ascii="Times New Roman" w:eastAsia="Times New Roman" w:hAnsi="Times New Roman" w:cs="Times New Roman"/>
          <w:b/>
          <w:caps/>
          <w:sz w:val="24"/>
          <w:szCs w:val="24"/>
          <w:lang w:eastAsia="ru-RU"/>
        </w:rPr>
      </w:pPr>
      <w:r w:rsidRPr="00BB2DBF">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16D9620" w14:textId="77777777" w:rsidR="00BB2DBF" w:rsidRPr="00BB2DBF" w:rsidRDefault="00BB2DBF" w:rsidP="00BB2DBF">
      <w:pPr>
        <w:spacing w:after="0" w:line="276" w:lineRule="auto"/>
        <w:ind w:firstLine="851"/>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2.1. Структура профессионального модуля</w:t>
      </w:r>
      <w:r w:rsidRPr="00BB2DBF">
        <w:rPr>
          <w:rFonts w:ascii="Times New Roman" w:eastAsia="Times New Roman" w:hAnsi="Times New Roman" w:cs="Times New Roman"/>
          <w:sz w:val="24"/>
          <w:szCs w:val="24"/>
          <w:lang w:eastAsia="ru-RU"/>
        </w:rPr>
        <w:t xml:space="preserve"> </w:t>
      </w:r>
    </w:p>
    <w:tbl>
      <w:tblPr>
        <w:tblW w:w="53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3121"/>
        <w:gridCol w:w="1140"/>
        <w:gridCol w:w="727"/>
        <w:gridCol w:w="810"/>
        <w:gridCol w:w="1699"/>
        <w:gridCol w:w="1273"/>
        <w:gridCol w:w="1350"/>
        <w:gridCol w:w="791"/>
        <w:gridCol w:w="984"/>
        <w:gridCol w:w="1842"/>
      </w:tblGrid>
      <w:tr w:rsidR="00BB2DBF" w:rsidRPr="00BB2DBF" w14:paraId="1A18D00E" w14:textId="77777777" w:rsidTr="00DA2394">
        <w:trPr>
          <w:trHeight w:val="484"/>
        </w:trPr>
        <w:tc>
          <w:tcPr>
            <w:tcW w:w="674" w:type="pct"/>
            <w:vMerge w:val="restart"/>
            <w:tcBorders>
              <w:bottom w:val="single" w:sz="4" w:space="0" w:color="auto"/>
            </w:tcBorders>
            <w:vAlign w:val="center"/>
          </w:tcPr>
          <w:p w14:paraId="14253453"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Коды профессиональных общих компетенций</w:t>
            </w:r>
          </w:p>
        </w:tc>
        <w:tc>
          <w:tcPr>
            <w:tcW w:w="983" w:type="pct"/>
            <w:vMerge w:val="restart"/>
            <w:tcBorders>
              <w:bottom w:val="single" w:sz="4" w:space="0" w:color="auto"/>
            </w:tcBorders>
            <w:vAlign w:val="center"/>
          </w:tcPr>
          <w:p w14:paraId="725520CD"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Наименования разделов профессионального модуля</w:t>
            </w:r>
          </w:p>
        </w:tc>
        <w:tc>
          <w:tcPr>
            <w:tcW w:w="359" w:type="pct"/>
            <w:vMerge w:val="restart"/>
            <w:tcBorders>
              <w:bottom w:val="single" w:sz="4" w:space="0" w:color="auto"/>
            </w:tcBorders>
            <w:vAlign w:val="center"/>
          </w:tcPr>
          <w:p w14:paraId="46D851B5" w14:textId="77777777" w:rsidR="00BB2DBF" w:rsidRPr="00BB2DBF" w:rsidRDefault="00BB2DBF" w:rsidP="00BB2DBF">
            <w:pPr>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iCs/>
                <w:lang w:eastAsia="ru-RU"/>
              </w:rPr>
              <w:t>Всего, час.</w:t>
            </w:r>
          </w:p>
        </w:tc>
        <w:tc>
          <w:tcPr>
            <w:tcW w:w="229" w:type="pct"/>
            <w:vMerge w:val="restart"/>
            <w:tcBorders>
              <w:bottom w:val="single" w:sz="4" w:space="0" w:color="auto"/>
            </w:tcBorders>
            <w:textDirection w:val="btLr"/>
            <w:vAlign w:val="center"/>
          </w:tcPr>
          <w:p w14:paraId="73C362B2" w14:textId="77777777" w:rsidR="00BB2DBF" w:rsidRPr="00BB2DBF" w:rsidRDefault="00BB2DBF" w:rsidP="00BB2DBF">
            <w:pPr>
              <w:spacing w:after="0" w:line="240" w:lineRule="auto"/>
              <w:ind w:left="113" w:right="113"/>
              <w:jc w:val="center"/>
              <w:rPr>
                <w:rFonts w:ascii="Times New Roman" w:eastAsia="Times New Roman" w:hAnsi="Times New Roman" w:cs="Times New Roman"/>
                <w:lang w:eastAsia="ru-RU"/>
              </w:rPr>
            </w:pPr>
            <w:r w:rsidRPr="00BB2DBF">
              <w:rPr>
                <w:rFonts w:ascii="Times New Roman" w:eastAsia="Times New Roman" w:hAnsi="Times New Roman" w:cs="Times New Roman"/>
                <w:iCs/>
                <w:lang w:eastAsia="ru-RU"/>
              </w:rPr>
              <w:t>В т.ч. в форме практической. подготовки</w:t>
            </w:r>
          </w:p>
        </w:tc>
        <w:tc>
          <w:tcPr>
            <w:tcW w:w="2755" w:type="pct"/>
            <w:gridSpan w:val="7"/>
            <w:tcBorders>
              <w:bottom w:val="single" w:sz="4" w:space="0" w:color="auto"/>
            </w:tcBorders>
          </w:tcPr>
          <w:p w14:paraId="29AE2D9E" w14:textId="77777777" w:rsidR="00BB2DBF" w:rsidRPr="00BB2DBF" w:rsidRDefault="00BB2DBF" w:rsidP="00BB2DBF">
            <w:pPr>
              <w:suppressAutoHyphens/>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Объем профессионального модуля, ак. час.</w:t>
            </w:r>
          </w:p>
        </w:tc>
      </w:tr>
      <w:tr w:rsidR="00BB2DBF" w:rsidRPr="00BB2DBF" w14:paraId="39737E05" w14:textId="77777777" w:rsidTr="00DA2394">
        <w:trPr>
          <w:trHeight w:val="58"/>
        </w:trPr>
        <w:tc>
          <w:tcPr>
            <w:tcW w:w="674" w:type="pct"/>
            <w:vMerge/>
          </w:tcPr>
          <w:p w14:paraId="44F271C4" w14:textId="77777777" w:rsidR="00BB2DBF" w:rsidRPr="00BB2DBF" w:rsidRDefault="00BB2DBF" w:rsidP="00BB2DBF">
            <w:pPr>
              <w:spacing w:after="0" w:line="240" w:lineRule="auto"/>
              <w:rPr>
                <w:rFonts w:ascii="Times New Roman" w:eastAsia="Times New Roman" w:hAnsi="Times New Roman" w:cs="Times New Roman"/>
                <w:i/>
                <w:lang w:eastAsia="ru-RU"/>
              </w:rPr>
            </w:pPr>
          </w:p>
        </w:tc>
        <w:tc>
          <w:tcPr>
            <w:tcW w:w="983" w:type="pct"/>
            <w:vMerge/>
            <w:vAlign w:val="center"/>
          </w:tcPr>
          <w:p w14:paraId="24034D63" w14:textId="77777777" w:rsidR="00BB2DBF" w:rsidRPr="00BB2DBF" w:rsidRDefault="00BB2DBF" w:rsidP="00BB2DBF">
            <w:pPr>
              <w:spacing w:after="0" w:line="240" w:lineRule="auto"/>
              <w:rPr>
                <w:rFonts w:ascii="Times New Roman" w:eastAsia="Times New Roman" w:hAnsi="Times New Roman" w:cs="Times New Roman"/>
                <w:i/>
                <w:lang w:eastAsia="ru-RU"/>
              </w:rPr>
            </w:pPr>
          </w:p>
        </w:tc>
        <w:tc>
          <w:tcPr>
            <w:tcW w:w="359" w:type="pct"/>
            <w:vMerge/>
            <w:vAlign w:val="center"/>
          </w:tcPr>
          <w:p w14:paraId="2DBC98FF" w14:textId="77777777" w:rsidR="00BB2DBF" w:rsidRPr="00BB2DBF" w:rsidRDefault="00BB2DBF" w:rsidP="00BB2DBF">
            <w:pPr>
              <w:spacing w:after="0" w:line="240" w:lineRule="auto"/>
              <w:rPr>
                <w:rFonts w:ascii="Times New Roman" w:eastAsia="Times New Roman" w:hAnsi="Times New Roman" w:cs="Times New Roman"/>
                <w:i/>
                <w:iCs/>
                <w:lang w:eastAsia="ru-RU"/>
              </w:rPr>
            </w:pPr>
          </w:p>
        </w:tc>
        <w:tc>
          <w:tcPr>
            <w:tcW w:w="229" w:type="pct"/>
            <w:vMerge/>
            <w:shd w:val="clear" w:color="auto" w:fill="FFFF00"/>
          </w:tcPr>
          <w:p w14:paraId="374633CC" w14:textId="77777777" w:rsidR="00BB2DBF" w:rsidRPr="00BB2DBF" w:rsidRDefault="00BB2DBF" w:rsidP="00BB2DBF">
            <w:pPr>
              <w:suppressAutoHyphens/>
              <w:spacing w:after="0" w:line="240" w:lineRule="auto"/>
              <w:jc w:val="center"/>
              <w:rPr>
                <w:rFonts w:ascii="Times New Roman" w:eastAsia="Times New Roman" w:hAnsi="Times New Roman" w:cs="Times New Roman"/>
                <w:lang w:eastAsia="ru-RU"/>
              </w:rPr>
            </w:pPr>
          </w:p>
        </w:tc>
        <w:tc>
          <w:tcPr>
            <w:tcW w:w="1865" w:type="pct"/>
            <w:gridSpan w:val="5"/>
          </w:tcPr>
          <w:p w14:paraId="1B3DE5B0" w14:textId="77777777" w:rsidR="00BB2DBF" w:rsidRPr="00BB2DBF" w:rsidRDefault="00BB2DBF" w:rsidP="00BB2DBF">
            <w:pPr>
              <w:suppressAutoHyphens/>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Обучение по МДК</w:t>
            </w:r>
          </w:p>
        </w:tc>
        <w:tc>
          <w:tcPr>
            <w:tcW w:w="890" w:type="pct"/>
            <w:gridSpan w:val="2"/>
            <w:vMerge w:val="restart"/>
            <w:vAlign w:val="center"/>
          </w:tcPr>
          <w:p w14:paraId="30A15CD7" w14:textId="77777777" w:rsidR="00BB2DBF" w:rsidRPr="00BB2DBF" w:rsidRDefault="00BB2DBF" w:rsidP="00BB2DBF">
            <w:pPr>
              <w:suppressAutoHyphens/>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Практики</w:t>
            </w:r>
          </w:p>
        </w:tc>
      </w:tr>
      <w:tr w:rsidR="00BB2DBF" w:rsidRPr="00BB2DBF" w14:paraId="3658A085" w14:textId="77777777" w:rsidTr="00DA2394">
        <w:tc>
          <w:tcPr>
            <w:tcW w:w="674" w:type="pct"/>
            <w:vMerge/>
          </w:tcPr>
          <w:p w14:paraId="1EB65E75" w14:textId="77777777" w:rsidR="00BB2DBF" w:rsidRPr="00BB2DBF" w:rsidRDefault="00BB2DBF" w:rsidP="00BB2DBF">
            <w:pPr>
              <w:spacing w:after="0" w:line="240" w:lineRule="auto"/>
              <w:rPr>
                <w:rFonts w:ascii="Times New Roman" w:eastAsia="Times New Roman" w:hAnsi="Times New Roman" w:cs="Times New Roman"/>
                <w:i/>
                <w:lang w:eastAsia="ru-RU"/>
              </w:rPr>
            </w:pPr>
          </w:p>
        </w:tc>
        <w:tc>
          <w:tcPr>
            <w:tcW w:w="983" w:type="pct"/>
            <w:vMerge/>
            <w:vAlign w:val="center"/>
          </w:tcPr>
          <w:p w14:paraId="555283C5" w14:textId="77777777" w:rsidR="00BB2DBF" w:rsidRPr="00BB2DBF" w:rsidRDefault="00BB2DBF" w:rsidP="00BB2DBF">
            <w:pPr>
              <w:spacing w:after="0" w:line="240" w:lineRule="auto"/>
              <w:rPr>
                <w:rFonts w:ascii="Times New Roman" w:eastAsia="Times New Roman" w:hAnsi="Times New Roman" w:cs="Times New Roman"/>
                <w:i/>
                <w:lang w:eastAsia="ru-RU"/>
              </w:rPr>
            </w:pPr>
          </w:p>
        </w:tc>
        <w:tc>
          <w:tcPr>
            <w:tcW w:w="359" w:type="pct"/>
            <w:vMerge/>
            <w:vAlign w:val="center"/>
          </w:tcPr>
          <w:p w14:paraId="59961187" w14:textId="77777777" w:rsidR="00BB2DBF" w:rsidRPr="00BB2DBF" w:rsidRDefault="00BB2DBF" w:rsidP="00BB2DBF">
            <w:pPr>
              <w:spacing w:after="0" w:line="240" w:lineRule="auto"/>
              <w:rPr>
                <w:rFonts w:ascii="Times New Roman" w:eastAsia="Times New Roman" w:hAnsi="Times New Roman" w:cs="Times New Roman"/>
                <w:i/>
                <w:iCs/>
                <w:lang w:eastAsia="ru-RU"/>
              </w:rPr>
            </w:pPr>
          </w:p>
        </w:tc>
        <w:tc>
          <w:tcPr>
            <w:tcW w:w="229" w:type="pct"/>
            <w:vMerge/>
            <w:shd w:val="clear" w:color="auto" w:fill="FFFF00"/>
          </w:tcPr>
          <w:p w14:paraId="6D2B56A2" w14:textId="77777777" w:rsidR="00BB2DBF" w:rsidRPr="00BB2DBF" w:rsidRDefault="00BB2DBF" w:rsidP="00BB2DBF">
            <w:pPr>
              <w:suppressAutoHyphens/>
              <w:spacing w:after="0" w:line="240" w:lineRule="auto"/>
              <w:jc w:val="center"/>
              <w:rPr>
                <w:rFonts w:ascii="Times New Roman" w:eastAsia="Times New Roman" w:hAnsi="Times New Roman" w:cs="Times New Roman"/>
                <w:lang w:eastAsia="ru-RU"/>
              </w:rPr>
            </w:pPr>
          </w:p>
        </w:tc>
        <w:tc>
          <w:tcPr>
            <w:tcW w:w="255" w:type="pct"/>
            <w:vMerge w:val="restart"/>
            <w:vAlign w:val="center"/>
          </w:tcPr>
          <w:p w14:paraId="32A788F4" w14:textId="77777777" w:rsidR="00BB2DBF" w:rsidRPr="00BB2DBF" w:rsidRDefault="00BB2DBF" w:rsidP="00BB2DBF">
            <w:pPr>
              <w:suppressAutoHyphens/>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Всего</w:t>
            </w:r>
          </w:p>
          <w:p w14:paraId="603DB51B" w14:textId="77777777" w:rsidR="00BB2DBF" w:rsidRPr="00BB2DBF" w:rsidRDefault="00BB2DBF" w:rsidP="00BB2DBF">
            <w:pPr>
              <w:suppressAutoHyphens/>
              <w:spacing w:after="0" w:line="240" w:lineRule="auto"/>
              <w:jc w:val="center"/>
              <w:rPr>
                <w:rFonts w:ascii="Times New Roman" w:eastAsia="Times New Roman" w:hAnsi="Times New Roman" w:cs="Times New Roman"/>
                <w:lang w:eastAsia="ru-RU"/>
              </w:rPr>
            </w:pPr>
          </w:p>
        </w:tc>
        <w:tc>
          <w:tcPr>
            <w:tcW w:w="1610" w:type="pct"/>
            <w:gridSpan w:val="4"/>
          </w:tcPr>
          <w:p w14:paraId="3A59BD0D" w14:textId="77777777" w:rsidR="00BB2DBF" w:rsidRPr="00BB2DBF" w:rsidRDefault="00BB2DBF" w:rsidP="00BB2DBF">
            <w:pPr>
              <w:suppressAutoHyphens/>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В том числе</w:t>
            </w:r>
          </w:p>
        </w:tc>
        <w:tc>
          <w:tcPr>
            <w:tcW w:w="890" w:type="pct"/>
            <w:gridSpan w:val="2"/>
            <w:vMerge/>
            <w:vAlign w:val="center"/>
          </w:tcPr>
          <w:p w14:paraId="1FB6794F" w14:textId="77777777" w:rsidR="00BB2DBF" w:rsidRPr="00BB2DBF" w:rsidRDefault="00BB2DBF" w:rsidP="00BB2DBF">
            <w:pPr>
              <w:suppressAutoHyphens/>
              <w:spacing w:after="0" w:line="240" w:lineRule="auto"/>
              <w:jc w:val="center"/>
              <w:rPr>
                <w:rFonts w:ascii="Times New Roman" w:eastAsia="Times New Roman" w:hAnsi="Times New Roman" w:cs="Times New Roman"/>
                <w:i/>
                <w:lang w:eastAsia="ru-RU"/>
              </w:rPr>
            </w:pPr>
          </w:p>
        </w:tc>
      </w:tr>
      <w:tr w:rsidR="00BB2DBF" w:rsidRPr="00BB2DBF" w14:paraId="5F3E9447" w14:textId="77777777" w:rsidTr="00DA2394">
        <w:trPr>
          <w:cantSplit/>
          <w:trHeight w:val="2270"/>
        </w:trPr>
        <w:tc>
          <w:tcPr>
            <w:tcW w:w="674" w:type="pct"/>
            <w:vMerge/>
          </w:tcPr>
          <w:p w14:paraId="0112D979" w14:textId="77777777" w:rsidR="00BB2DBF" w:rsidRPr="00BB2DBF" w:rsidRDefault="00BB2DBF" w:rsidP="00BB2DBF">
            <w:pPr>
              <w:spacing w:after="0" w:line="240" w:lineRule="auto"/>
              <w:rPr>
                <w:rFonts w:ascii="Times New Roman" w:eastAsia="Times New Roman" w:hAnsi="Times New Roman" w:cs="Times New Roman"/>
                <w:i/>
                <w:lang w:eastAsia="ru-RU"/>
              </w:rPr>
            </w:pPr>
          </w:p>
        </w:tc>
        <w:tc>
          <w:tcPr>
            <w:tcW w:w="983" w:type="pct"/>
            <w:vMerge/>
            <w:vAlign w:val="center"/>
          </w:tcPr>
          <w:p w14:paraId="4B2DB18D" w14:textId="77777777" w:rsidR="00BB2DBF" w:rsidRPr="00BB2DBF" w:rsidRDefault="00BB2DBF" w:rsidP="00BB2DBF">
            <w:pPr>
              <w:spacing w:after="0" w:line="240" w:lineRule="auto"/>
              <w:rPr>
                <w:rFonts w:ascii="Times New Roman" w:eastAsia="Times New Roman" w:hAnsi="Times New Roman" w:cs="Times New Roman"/>
                <w:i/>
                <w:lang w:eastAsia="ru-RU"/>
              </w:rPr>
            </w:pPr>
          </w:p>
        </w:tc>
        <w:tc>
          <w:tcPr>
            <w:tcW w:w="359" w:type="pct"/>
            <w:vMerge/>
            <w:vAlign w:val="center"/>
          </w:tcPr>
          <w:p w14:paraId="330149B6" w14:textId="77777777" w:rsidR="00BB2DBF" w:rsidRPr="00BB2DBF" w:rsidRDefault="00BB2DBF" w:rsidP="00BB2DBF">
            <w:pPr>
              <w:spacing w:after="0" w:line="240" w:lineRule="auto"/>
              <w:rPr>
                <w:rFonts w:ascii="Times New Roman" w:eastAsia="Times New Roman" w:hAnsi="Times New Roman" w:cs="Times New Roman"/>
                <w:i/>
                <w:lang w:eastAsia="ru-RU"/>
              </w:rPr>
            </w:pPr>
          </w:p>
        </w:tc>
        <w:tc>
          <w:tcPr>
            <w:tcW w:w="229" w:type="pct"/>
            <w:vMerge/>
            <w:shd w:val="clear" w:color="auto" w:fill="FFFF00"/>
          </w:tcPr>
          <w:p w14:paraId="5375A81A" w14:textId="77777777" w:rsidR="00BB2DBF" w:rsidRPr="00BB2DBF" w:rsidRDefault="00BB2DBF" w:rsidP="00BB2DBF">
            <w:pPr>
              <w:suppressAutoHyphens/>
              <w:spacing w:after="0" w:line="240" w:lineRule="auto"/>
              <w:jc w:val="center"/>
              <w:rPr>
                <w:rFonts w:ascii="Times New Roman" w:eastAsia="Times New Roman" w:hAnsi="Times New Roman" w:cs="Times New Roman"/>
                <w:i/>
                <w:lang w:eastAsia="ru-RU"/>
              </w:rPr>
            </w:pPr>
          </w:p>
        </w:tc>
        <w:tc>
          <w:tcPr>
            <w:tcW w:w="255" w:type="pct"/>
            <w:vMerge/>
          </w:tcPr>
          <w:p w14:paraId="63BED73E" w14:textId="77777777" w:rsidR="00BB2DBF" w:rsidRPr="00BB2DBF" w:rsidRDefault="00BB2DBF" w:rsidP="00BB2DBF">
            <w:pPr>
              <w:suppressAutoHyphens/>
              <w:spacing w:after="0" w:line="240" w:lineRule="auto"/>
              <w:jc w:val="center"/>
              <w:rPr>
                <w:rFonts w:ascii="Times New Roman" w:eastAsia="Times New Roman" w:hAnsi="Times New Roman" w:cs="Times New Roman"/>
                <w:i/>
                <w:lang w:eastAsia="ru-RU"/>
              </w:rPr>
            </w:pPr>
          </w:p>
        </w:tc>
        <w:tc>
          <w:tcPr>
            <w:tcW w:w="535" w:type="pct"/>
            <w:vAlign w:val="center"/>
          </w:tcPr>
          <w:p w14:paraId="2B5451A6"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color w:val="000000"/>
                <w:lang w:eastAsia="ru-RU"/>
              </w:rPr>
            </w:pPr>
            <w:r w:rsidRPr="00BB2DBF">
              <w:rPr>
                <w:rFonts w:ascii="Times New Roman" w:eastAsia="Times New Roman" w:hAnsi="Times New Roman" w:cs="Times New Roman"/>
                <w:color w:val="000000"/>
                <w:lang w:eastAsia="ru-RU"/>
              </w:rPr>
              <w:t>Лабораторных. и практических. занятий</w:t>
            </w:r>
          </w:p>
          <w:p w14:paraId="5CCD04E6"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color w:val="000000"/>
                <w:lang w:eastAsia="ru-RU"/>
              </w:rPr>
            </w:pPr>
          </w:p>
          <w:p w14:paraId="4041E337"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i/>
                <w:lang w:eastAsia="ru-RU"/>
              </w:rPr>
            </w:pPr>
          </w:p>
        </w:tc>
        <w:tc>
          <w:tcPr>
            <w:tcW w:w="401" w:type="pct"/>
            <w:vAlign w:val="center"/>
          </w:tcPr>
          <w:p w14:paraId="3AB691E4"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color w:val="000000"/>
                <w:lang w:eastAsia="ru-RU"/>
              </w:rPr>
            </w:pPr>
            <w:r w:rsidRPr="00BB2DBF">
              <w:rPr>
                <w:rFonts w:ascii="Times New Roman" w:eastAsia="Times New Roman" w:hAnsi="Times New Roman" w:cs="Times New Roman"/>
                <w:lang w:eastAsia="ru-RU"/>
              </w:rPr>
              <w:t>Курсовых работ (проектов)</w:t>
            </w:r>
          </w:p>
          <w:p w14:paraId="0907BAAA" w14:textId="77777777" w:rsidR="00BB2DBF" w:rsidRPr="00BB2DBF" w:rsidRDefault="00BB2DBF" w:rsidP="00BB2DBF">
            <w:pPr>
              <w:suppressAutoHyphens/>
              <w:spacing w:after="0" w:line="240" w:lineRule="auto"/>
              <w:jc w:val="center"/>
              <w:rPr>
                <w:rFonts w:ascii="Times New Roman" w:eastAsia="Times New Roman" w:hAnsi="Times New Roman" w:cs="Times New Roman"/>
                <w:iCs/>
                <w:lang w:eastAsia="ru-RU"/>
              </w:rPr>
            </w:pPr>
          </w:p>
        </w:tc>
        <w:tc>
          <w:tcPr>
            <w:tcW w:w="425" w:type="pct"/>
            <w:vAlign w:val="center"/>
          </w:tcPr>
          <w:p w14:paraId="0890AF47"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color w:val="000000"/>
                <w:lang w:eastAsia="ru-RU"/>
              </w:rPr>
            </w:pPr>
            <w:r w:rsidRPr="00BB2DBF">
              <w:rPr>
                <w:rFonts w:ascii="Times New Roman" w:eastAsia="Times New Roman" w:hAnsi="Times New Roman" w:cs="Times New Roman"/>
                <w:lang w:eastAsia="ru-RU"/>
              </w:rPr>
              <w:t>Самостоятельная работа</w:t>
            </w:r>
          </w:p>
        </w:tc>
        <w:tc>
          <w:tcPr>
            <w:tcW w:w="249" w:type="pct"/>
            <w:textDirection w:val="btLr"/>
            <w:vAlign w:val="center"/>
          </w:tcPr>
          <w:p w14:paraId="31A0EE04"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Промежуточная аттестация</w:t>
            </w:r>
          </w:p>
        </w:tc>
        <w:tc>
          <w:tcPr>
            <w:tcW w:w="310" w:type="pct"/>
            <w:vAlign w:val="center"/>
          </w:tcPr>
          <w:p w14:paraId="05D7E447"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Учебная</w:t>
            </w:r>
          </w:p>
          <w:p w14:paraId="465D1C95"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i/>
                <w:lang w:eastAsia="ru-RU"/>
              </w:rPr>
            </w:pPr>
          </w:p>
        </w:tc>
        <w:tc>
          <w:tcPr>
            <w:tcW w:w="580" w:type="pct"/>
            <w:vAlign w:val="center"/>
          </w:tcPr>
          <w:p w14:paraId="7D1E6115"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Производственная</w:t>
            </w:r>
          </w:p>
          <w:p w14:paraId="117F647C" w14:textId="77777777" w:rsidR="00BB2DBF" w:rsidRPr="00BB2DBF" w:rsidRDefault="00BB2DBF" w:rsidP="00BB2DBF">
            <w:pPr>
              <w:suppressAutoHyphens/>
              <w:spacing w:after="0" w:line="240" w:lineRule="auto"/>
              <w:ind w:left="-57" w:right="-57"/>
              <w:jc w:val="center"/>
              <w:rPr>
                <w:rFonts w:ascii="Times New Roman" w:eastAsia="Times New Roman" w:hAnsi="Times New Roman" w:cs="Times New Roman"/>
                <w:i/>
                <w:lang w:eastAsia="ru-RU"/>
              </w:rPr>
            </w:pPr>
          </w:p>
        </w:tc>
      </w:tr>
      <w:tr w:rsidR="00BB2DBF" w:rsidRPr="00BB2DBF" w14:paraId="6EB88BDB" w14:textId="77777777" w:rsidTr="00DA2394">
        <w:trPr>
          <w:trHeight w:val="181"/>
        </w:trPr>
        <w:tc>
          <w:tcPr>
            <w:tcW w:w="674" w:type="pct"/>
            <w:vAlign w:val="center"/>
          </w:tcPr>
          <w:p w14:paraId="7ECB6093"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1</w:t>
            </w:r>
          </w:p>
        </w:tc>
        <w:tc>
          <w:tcPr>
            <w:tcW w:w="983" w:type="pct"/>
            <w:vAlign w:val="center"/>
          </w:tcPr>
          <w:p w14:paraId="5B44E01C"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2</w:t>
            </w:r>
          </w:p>
        </w:tc>
        <w:tc>
          <w:tcPr>
            <w:tcW w:w="359" w:type="pct"/>
            <w:vAlign w:val="center"/>
          </w:tcPr>
          <w:p w14:paraId="7C5683FC"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3</w:t>
            </w:r>
          </w:p>
        </w:tc>
        <w:tc>
          <w:tcPr>
            <w:tcW w:w="229" w:type="pct"/>
            <w:vAlign w:val="center"/>
          </w:tcPr>
          <w:p w14:paraId="1E125761"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4</w:t>
            </w:r>
          </w:p>
        </w:tc>
        <w:tc>
          <w:tcPr>
            <w:tcW w:w="255" w:type="pct"/>
            <w:vAlign w:val="center"/>
          </w:tcPr>
          <w:p w14:paraId="40AEEF64"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5</w:t>
            </w:r>
          </w:p>
        </w:tc>
        <w:tc>
          <w:tcPr>
            <w:tcW w:w="535" w:type="pct"/>
            <w:vAlign w:val="center"/>
          </w:tcPr>
          <w:p w14:paraId="1222B04A"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6</w:t>
            </w:r>
          </w:p>
        </w:tc>
        <w:tc>
          <w:tcPr>
            <w:tcW w:w="401" w:type="pct"/>
            <w:vAlign w:val="center"/>
          </w:tcPr>
          <w:p w14:paraId="57D1BC01"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7</w:t>
            </w:r>
          </w:p>
        </w:tc>
        <w:tc>
          <w:tcPr>
            <w:tcW w:w="425" w:type="pct"/>
            <w:vAlign w:val="center"/>
          </w:tcPr>
          <w:p w14:paraId="24266A40"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8</w:t>
            </w:r>
          </w:p>
        </w:tc>
        <w:tc>
          <w:tcPr>
            <w:tcW w:w="249" w:type="pct"/>
            <w:vMerge w:val="restart"/>
            <w:vAlign w:val="center"/>
          </w:tcPr>
          <w:p w14:paraId="70C6E4B3" w14:textId="77777777" w:rsidR="00BB2DBF" w:rsidRPr="00BB2DBF" w:rsidRDefault="00BB2DBF" w:rsidP="00BB2DBF">
            <w:pPr>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w:t>
            </w:r>
          </w:p>
        </w:tc>
        <w:tc>
          <w:tcPr>
            <w:tcW w:w="310" w:type="pct"/>
            <w:vAlign w:val="center"/>
          </w:tcPr>
          <w:p w14:paraId="1940A3DC"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10</w:t>
            </w:r>
          </w:p>
        </w:tc>
        <w:tc>
          <w:tcPr>
            <w:tcW w:w="580" w:type="pct"/>
            <w:vAlign w:val="center"/>
          </w:tcPr>
          <w:p w14:paraId="5FDAFA13" w14:textId="77777777" w:rsidR="00BB2DBF" w:rsidRPr="00BB2DBF" w:rsidRDefault="00BB2DBF" w:rsidP="00BB2DBF">
            <w:pPr>
              <w:spacing w:after="0" w:line="240" w:lineRule="auto"/>
              <w:jc w:val="center"/>
              <w:rPr>
                <w:rFonts w:ascii="Times New Roman" w:eastAsia="Times New Roman" w:hAnsi="Times New Roman" w:cs="Times New Roman"/>
                <w:i/>
                <w:lang w:eastAsia="ru-RU"/>
              </w:rPr>
            </w:pPr>
            <w:r w:rsidRPr="00BB2DBF">
              <w:rPr>
                <w:rFonts w:ascii="Times New Roman" w:eastAsia="Times New Roman" w:hAnsi="Times New Roman" w:cs="Times New Roman"/>
                <w:i/>
                <w:lang w:eastAsia="ru-RU"/>
              </w:rPr>
              <w:t>11</w:t>
            </w:r>
          </w:p>
        </w:tc>
      </w:tr>
      <w:tr w:rsidR="00BB2DBF" w:rsidRPr="00BB2DBF" w14:paraId="2574B730" w14:textId="77777777" w:rsidTr="00DA2394">
        <w:tc>
          <w:tcPr>
            <w:tcW w:w="674" w:type="pct"/>
          </w:tcPr>
          <w:p w14:paraId="38DA5269" w14:textId="77777777" w:rsidR="00BB2DBF" w:rsidRPr="00BB2DBF" w:rsidRDefault="00BB2DBF" w:rsidP="00BB2DBF">
            <w:pPr>
              <w:spacing w:after="0" w:line="240" w:lineRule="auto"/>
              <w:ind w:firstLine="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ПК 5.1-5.3</w:t>
            </w:r>
          </w:p>
          <w:p w14:paraId="2A9857BE" w14:textId="77777777" w:rsidR="00BB2DBF" w:rsidRPr="00BB2DBF" w:rsidRDefault="00BB2DBF" w:rsidP="00BB2DBF">
            <w:pPr>
              <w:spacing w:after="0" w:line="240" w:lineRule="auto"/>
              <w:ind w:firstLine="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ОК 1-7</w:t>
            </w:r>
          </w:p>
          <w:p w14:paraId="316AE672" w14:textId="77777777" w:rsidR="00BB2DBF" w:rsidRPr="00BB2DBF" w:rsidRDefault="00BB2DBF" w:rsidP="00BB2DBF">
            <w:pPr>
              <w:spacing w:after="0" w:line="240" w:lineRule="auto"/>
              <w:ind w:firstLine="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ОК 9,10</w:t>
            </w:r>
          </w:p>
          <w:p w14:paraId="6D1775C2" w14:textId="77777777" w:rsidR="00BB2DBF" w:rsidRPr="00BB2DBF" w:rsidRDefault="00BB2DBF" w:rsidP="00BB2DBF">
            <w:pPr>
              <w:spacing w:after="0" w:line="240" w:lineRule="auto"/>
              <w:jc w:val="center"/>
              <w:rPr>
                <w:rFonts w:ascii="Times New Roman" w:eastAsia="Times New Roman" w:hAnsi="Times New Roman" w:cs="Times New Roman"/>
                <w:lang w:eastAsia="ru-RU"/>
              </w:rPr>
            </w:pPr>
          </w:p>
        </w:tc>
        <w:tc>
          <w:tcPr>
            <w:tcW w:w="983" w:type="pct"/>
            <w:shd w:val="clear" w:color="auto" w:fill="auto"/>
            <w:vAlign w:val="center"/>
          </w:tcPr>
          <w:p w14:paraId="380D8538" w14:textId="77777777" w:rsidR="00BB2DBF" w:rsidRPr="00BB2DBF" w:rsidRDefault="00BB2DBF" w:rsidP="00BB2DBF">
            <w:pPr>
              <w:spacing w:after="0" w:line="240" w:lineRule="auto"/>
              <w:rPr>
                <w:rFonts w:ascii="Times New Roman" w:eastAsia="Times New Roman" w:hAnsi="Times New Roman" w:cs="Times New Roman"/>
                <w:lang w:eastAsia="ru-RU"/>
              </w:rPr>
            </w:pPr>
            <w:r w:rsidRPr="00BB2DBF">
              <w:rPr>
                <w:rFonts w:ascii="Times New Roman" w:eastAsia="Times New Roman" w:hAnsi="Times New Roman" w:cs="Times New Roman"/>
                <w:b/>
                <w:lang w:eastAsia="ru-RU"/>
              </w:rPr>
              <w:t>Раздел 1. Технологическая характеристика сырья водного происхождения(МДК 01.01.)</w:t>
            </w:r>
          </w:p>
        </w:tc>
        <w:tc>
          <w:tcPr>
            <w:tcW w:w="359" w:type="pct"/>
          </w:tcPr>
          <w:p w14:paraId="79BC84FD"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6</w:t>
            </w:r>
          </w:p>
        </w:tc>
        <w:tc>
          <w:tcPr>
            <w:tcW w:w="229" w:type="pct"/>
          </w:tcPr>
          <w:p w14:paraId="5046E155"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255" w:type="pct"/>
          </w:tcPr>
          <w:p w14:paraId="4A3F6ACC"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6</w:t>
            </w:r>
          </w:p>
        </w:tc>
        <w:tc>
          <w:tcPr>
            <w:tcW w:w="535" w:type="pct"/>
          </w:tcPr>
          <w:p w14:paraId="7DF0E3AE"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p>
        </w:tc>
        <w:tc>
          <w:tcPr>
            <w:tcW w:w="401" w:type="pct"/>
          </w:tcPr>
          <w:p w14:paraId="1D5B86AB"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r w:rsidRPr="00BB2DBF">
              <w:rPr>
                <w:rFonts w:ascii="Times New Roman" w:eastAsia="Times New Roman" w:hAnsi="Times New Roman" w:cs="Times New Roman"/>
                <w:b/>
                <w:lang w:eastAsia="ru-RU"/>
              </w:rPr>
              <w:t>-</w:t>
            </w:r>
          </w:p>
        </w:tc>
        <w:tc>
          <w:tcPr>
            <w:tcW w:w="425" w:type="pct"/>
          </w:tcPr>
          <w:p w14:paraId="5B4A1CB8"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r w:rsidRPr="00BB2DBF">
              <w:rPr>
                <w:rFonts w:ascii="Times New Roman" w:eastAsia="Times New Roman" w:hAnsi="Times New Roman" w:cs="Times New Roman"/>
                <w:b/>
                <w:lang w:eastAsia="ru-RU"/>
              </w:rPr>
              <w:t>-</w:t>
            </w:r>
          </w:p>
        </w:tc>
        <w:tc>
          <w:tcPr>
            <w:tcW w:w="249" w:type="pct"/>
            <w:vMerge/>
          </w:tcPr>
          <w:p w14:paraId="453CAD70"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310" w:type="pct"/>
          </w:tcPr>
          <w:p w14:paraId="43D67F6C"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w:t>
            </w:r>
          </w:p>
        </w:tc>
        <w:tc>
          <w:tcPr>
            <w:tcW w:w="580" w:type="pct"/>
          </w:tcPr>
          <w:p w14:paraId="16E334FE" w14:textId="77777777" w:rsidR="00BB2DBF" w:rsidRPr="00BB2DBF" w:rsidRDefault="00BB2DBF" w:rsidP="00BB2DBF">
            <w:pPr>
              <w:spacing w:after="200" w:line="276"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w:t>
            </w:r>
          </w:p>
        </w:tc>
      </w:tr>
      <w:tr w:rsidR="00BB2DBF" w:rsidRPr="00BB2DBF" w14:paraId="3C5DAD94" w14:textId="77777777" w:rsidTr="00DA2394">
        <w:trPr>
          <w:trHeight w:val="314"/>
        </w:trPr>
        <w:tc>
          <w:tcPr>
            <w:tcW w:w="674" w:type="pct"/>
          </w:tcPr>
          <w:p w14:paraId="09A467C9" w14:textId="77777777" w:rsidR="00BB2DBF" w:rsidRPr="00BB2DBF" w:rsidRDefault="00BB2DBF" w:rsidP="00BB2DBF">
            <w:pPr>
              <w:spacing w:after="0" w:line="240" w:lineRule="auto"/>
              <w:ind w:firstLine="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ПК 5.1-5.3</w:t>
            </w:r>
          </w:p>
          <w:p w14:paraId="032E381B" w14:textId="77777777" w:rsidR="00BB2DBF" w:rsidRPr="00BB2DBF" w:rsidRDefault="00BB2DBF" w:rsidP="00BB2DBF">
            <w:pPr>
              <w:spacing w:after="0" w:line="240" w:lineRule="auto"/>
              <w:ind w:firstLine="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ОК 1-7</w:t>
            </w:r>
          </w:p>
          <w:p w14:paraId="1F2B0C1F" w14:textId="77777777" w:rsidR="00BB2DBF" w:rsidRPr="00BB2DBF" w:rsidRDefault="00BB2DBF" w:rsidP="00BB2DBF">
            <w:pPr>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ОК 9,10</w:t>
            </w:r>
          </w:p>
        </w:tc>
        <w:tc>
          <w:tcPr>
            <w:tcW w:w="983" w:type="pct"/>
            <w:shd w:val="clear" w:color="auto" w:fill="auto"/>
            <w:vAlign w:val="center"/>
          </w:tcPr>
          <w:p w14:paraId="517CD076" w14:textId="77777777" w:rsidR="00BB2DBF" w:rsidRPr="00BB2DBF" w:rsidRDefault="00BB2DBF" w:rsidP="00BB2DBF">
            <w:pPr>
              <w:spacing w:after="0" w:line="240" w:lineRule="auto"/>
              <w:rPr>
                <w:rFonts w:ascii="Times New Roman" w:eastAsia="Times New Roman" w:hAnsi="Times New Roman" w:cs="Times New Roman"/>
                <w:lang w:eastAsia="ru-RU"/>
              </w:rPr>
            </w:pPr>
            <w:r w:rsidRPr="00BB2DBF">
              <w:rPr>
                <w:rFonts w:ascii="Times New Roman" w:eastAsia="Times New Roman" w:hAnsi="Times New Roman" w:cs="Times New Roman"/>
                <w:b/>
                <w:lang w:eastAsia="ru-RU"/>
              </w:rPr>
              <w:t>Раздел 2. Производство охлажденной и мороженой продукции из водных биоресурсов(МДК 01.01)</w:t>
            </w:r>
          </w:p>
        </w:tc>
        <w:tc>
          <w:tcPr>
            <w:tcW w:w="359" w:type="pct"/>
          </w:tcPr>
          <w:p w14:paraId="3C562F7C"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6</w:t>
            </w:r>
          </w:p>
        </w:tc>
        <w:tc>
          <w:tcPr>
            <w:tcW w:w="229" w:type="pct"/>
          </w:tcPr>
          <w:p w14:paraId="5168821C"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255" w:type="pct"/>
          </w:tcPr>
          <w:p w14:paraId="315452C0"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6</w:t>
            </w:r>
          </w:p>
        </w:tc>
        <w:tc>
          <w:tcPr>
            <w:tcW w:w="535" w:type="pct"/>
          </w:tcPr>
          <w:p w14:paraId="0AF75CC8"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p>
        </w:tc>
        <w:tc>
          <w:tcPr>
            <w:tcW w:w="401" w:type="pct"/>
          </w:tcPr>
          <w:p w14:paraId="4EAF0DA4"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r w:rsidRPr="00BB2DBF">
              <w:rPr>
                <w:rFonts w:ascii="Times New Roman" w:eastAsia="Times New Roman" w:hAnsi="Times New Roman" w:cs="Times New Roman"/>
                <w:b/>
                <w:lang w:eastAsia="ru-RU"/>
              </w:rPr>
              <w:t>-</w:t>
            </w:r>
          </w:p>
        </w:tc>
        <w:tc>
          <w:tcPr>
            <w:tcW w:w="425" w:type="pct"/>
          </w:tcPr>
          <w:p w14:paraId="2CAB3421"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r w:rsidRPr="00BB2DBF">
              <w:rPr>
                <w:rFonts w:ascii="Times New Roman" w:eastAsia="Times New Roman" w:hAnsi="Times New Roman" w:cs="Times New Roman"/>
                <w:b/>
                <w:lang w:eastAsia="ru-RU"/>
              </w:rPr>
              <w:t>-</w:t>
            </w:r>
          </w:p>
        </w:tc>
        <w:tc>
          <w:tcPr>
            <w:tcW w:w="249" w:type="pct"/>
            <w:vMerge/>
          </w:tcPr>
          <w:p w14:paraId="3EFBB0E0"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310" w:type="pct"/>
          </w:tcPr>
          <w:p w14:paraId="58BD67E0"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0</w:t>
            </w:r>
          </w:p>
        </w:tc>
        <w:tc>
          <w:tcPr>
            <w:tcW w:w="580" w:type="pct"/>
          </w:tcPr>
          <w:p w14:paraId="7546E8CB" w14:textId="77777777" w:rsidR="00BB2DBF" w:rsidRPr="00BB2DBF" w:rsidRDefault="00BB2DBF" w:rsidP="00BB2DBF">
            <w:pPr>
              <w:spacing w:after="200" w:line="276"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w:t>
            </w:r>
          </w:p>
        </w:tc>
      </w:tr>
      <w:tr w:rsidR="00BB2DBF" w:rsidRPr="00BB2DBF" w14:paraId="4A9E86EF" w14:textId="77777777" w:rsidTr="00DA2394">
        <w:trPr>
          <w:trHeight w:val="314"/>
        </w:trPr>
        <w:tc>
          <w:tcPr>
            <w:tcW w:w="674" w:type="pct"/>
          </w:tcPr>
          <w:p w14:paraId="70D8EE17" w14:textId="77777777" w:rsidR="00BB2DBF" w:rsidRPr="00BB2DBF" w:rsidRDefault="00BB2DBF" w:rsidP="00BB2DBF">
            <w:pPr>
              <w:spacing w:after="0" w:line="240" w:lineRule="auto"/>
              <w:ind w:firstLine="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ПК 5.1-5.3</w:t>
            </w:r>
          </w:p>
          <w:p w14:paraId="4D32D4B4" w14:textId="77777777" w:rsidR="00BB2DBF" w:rsidRPr="00BB2DBF" w:rsidRDefault="00BB2DBF" w:rsidP="00BB2DBF">
            <w:pPr>
              <w:spacing w:after="0" w:line="240" w:lineRule="auto"/>
              <w:ind w:firstLine="57"/>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ОК 1-7</w:t>
            </w:r>
          </w:p>
          <w:p w14:paraId="3216CA0B" w14:textId="77777777" w:rsidR="00BB2DBF" w:rsidRPr="00BB2DBF" w:rsidRDefault="00BB2DBF" w:rsidP="00BB2DBF">
            <w:pPr>
              <w:spacing w:after="0" w:line="240"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ОК 9,10</w:t>
            </w:r>
          </w:p>
        </w:tc>
        <w:tc>
          <w:tcPr>
            <w:tcW w:w="983" w:type="pct"/>
            <w:shd w:val="clear" w:color="auto" w:fill="auto"/>
            <w:vAlign w:val="center"/>
          </w:tcPr>
          <w:p w14:paraId="2F51DADE" w14:textId="77777777" w:rsidR="00BB2DBF" w:rsidRPr="00BB2DBF" w:rsidRDefault="00BB2DBF" w:rsidP="00BB2DBF">
            <w:pPr>
              <w:spacing w:after="0" w:line="240" w:lineRule="auto"/>
              <w:rPr>
                <w:rFonts w:ascii="Times New Roman" w:eastAsia="Times New Roman" w:hAnsi="Times New Roman" w:cs="Times New Roman"/>
                <w:lang w:eastAsia="ru-RU"/>
              </w:rPr>
            </w:pPr>
            <w:r w:rsidRPr="00BB2DBF">
              <w:rPr>
                <w:rFonts w:ascii="Times New Roman" w:eastAsia="Times New Roman" w:hAnsi="Times New Roman" w:cs="Times New Roman"/>
                <w:b/>
                <w:lang w:eastAsia="ru-RU"/>
              </w:rPr>
              <w:t>Раздел 3. Производство соленой, маринованной, пряной продукции и пресервов из водных биоресурсов(МДК 01.02.)</w:t>
            </w:r>
          </w:p>
        </w:tc>
        <w:tc>
          <w:tcPr>
            <w:tcW w:w="359" w:type="pct"/>
          </w:tcPr>
          <w:p w14:paraId="72464C70"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24</w:t>
            </w:r>
          </w:p>
        </w:tc>
        <w:tc>
          <w:tcPr>
            <w:tcW w:w="229" w:type="pct"/>
          </w:tcPr>
          <w:p w14:paraId="0DEF6412"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255" w:type="pct"/>
          </w:tcPr>
          <w:p w14:paraId="33DEB1EC"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24</w:t>
            </w:r>
          </w:p>
        </w:tc>
        <w:tc>
          <w:tcPr>
            <w:tcW w:w="535" w:type="pct"/>
          </w:tcPr>
          <w:p w14:paraId="015C8B19"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401" w:type="pct"/>
          </w:tcPr>
          <w:p w14:paraId="5650E1D2"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r w:rsidRPr="00BB2DBF">
              <w:rPr>
                <w:rFonts w:ascii="Times New Roman" w:eastAsia="Times New Roman" w:hAnsi="Times New Roman" w:cs="Times New Roman"/>
                <w:b/>
                <w:lang w:eastAsia="ru-RU"/>
              </w:rPr>
              <w:t>-</w:t>
            </w:r>
          </w:p>
        </w:tc>
        <w:tc>
          <w:tcPr>
            <w:tcW w:w="425" w:type="pct"/>
          </w:tcPr>
          <w:p w14:paraId="77F427C7"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r w:rsidRPr="00BB2DBF">
              <w:rPr>
                <w:rFonts w:ascii="Times New Roman" w:eastAsia="Times New Roman" w:hAnsi="Times New Roman" w:cs="Times New Roman"/>
                <w:b/>
                <w:lang w:eastAsia="ru-RU"/>
              </w:rPr>
              <w:t>-</w:t>
            </w:r>
          </w:p>
        </w:tc>
        <w:tc>
          <w:tcPr>
            <w:tcW w:w="249" w:type="pct"/>
          </w:tcPr>
          <w:p w14:paraId="6CA6F793"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310" w:type="pct"/>
          </w:tcPr>
          <w:p w14:paraId="5C74AD06"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p>
        </w:tc>
        <w:tc>
          <w:tcPr>
            <w:tcW w:w="580" w:type="pct"/>
          </w:tcPr>
          <w:p w14:paraId="031EAB4E" w14:textId="77777777" w:rsidR="00BB2DBF" w:rsidRPr="00BB2DBF" w:rsidRDefault="00BB2DBF" w:rsidP="00BB2DBF">
            <w:pPr>
              <w:spacing w:after="200" w:line="276" w:lineRule="auto"/>
              <w:jc w:val="center"/>
              <w:rPr>
                <w:rFonts w:ascii="Times New Roman" w:eastAsia="Times New Roman" w:hAnsi="Times New Roman" w:cs="Times New Roman"/>
                <w:lang w:eastAsia="ru-RU"/>
              </w:rPr>
            </w:pPr>
            <w:r w:rsidRPr="00BB2DBF">
              <w:rPr>
                <w:rFonts w:ascii="Times New Roman" w:eastAsia="Times New Roman" w:hAnsi="Times New Roman" w:cs="Times New Roman"/>
                <w:lang w:eastAsia="ru-RU"/>
              </w:rPr>
              <w:t>-</w:t>
            </w:r>
          </w:p>
        </w:tc>
      </w:tr>
      <w:tr w:rsidR="00BB2DBF" w:rsidRPr="00BB2DBF" w14:paraId="6C0DF5F7" w14:textId="77777777" w:rsidTr="00DA2394">
        <w:trPr>
          <w:trHeight w:val="314"/>
        </w:trPr>
        <w:tc>
          <w:tcPr>
            <w:tcW w:w="674" w:type="pct"/>
          </w:tcPr>
          <w:p w14:paraId="3EAB5020" w14:textId="77777777" w:rsidR="00BB2DBF" w:rsidRPr="00BB2DBF" w:rsidRDefault="00BB2DBF" w:rsidP="00BB2DBF">
            <w:pPr>
              <w:spacing w:after="0" w:line="240" w:lineRule="auto"/>
              <w:ind w:firstLine="57"/>
              <w:jc w:val="center"/>
              <w:rPr>
                <w:rFonts w:ascii="Times New Roman" w:eastAsia="Times New Roman" w:hAnsi="Times New Roman" w:cs="Times New Roman"/>
                <w:lang w:eastAsia="ru-RU"/>
              </w:rPr>
            </w:pPr>
          </w:p>
        </w:tc>
        <w:tc>
          <w:tcPr>
            <w:tcW w:w="983" w:type="pct"/>
            <w:shd w:val="clear" w:color="auto" w:fill="auto"/>
            <w:vAlign w:val="center"/>
          </w:tcPr>
          <w:p w14:paraId="4D2DA92D" w14:textId="77777777" w:rsidR="00BB2DBF" w:rsidRPr="00BB2DBF" w:rsidRDefault="00BB2DBF" w:rsidP="00BB2DBF">
            <w:pPr>
              <w:spacing w:after="0" w:line="240" w:lineRule="auto"/>
              <w:rPr>
                <w:rFonts w:ascii="Times New Roman" w:eastAsia="Times New Roman" w:hAnsi="Times New Roman" w:cs="Times New Roman"/>
                <w:b/>
                <w:lang w:eastAsia="ru-RU"/>
              </w:rPr>
            </w:pPr>
            <w:r w:rsidRPr="00BB2DBF">
              <w:rPr>
                <w:rFonts w:ascii="Times New Roman" w:eastAsia="Times New Roman" w:hAnsi="Times New Roman" w:cs="Times New Roman"/>
                <w:b/>
                <w:lang w:eastAsia="ru-RU"/>
              </w:rPr>
              <w:t>Промежуточная аттестация</w:t>
            </w:r>
          </w:p>
        </w:tc>
        <w:tc>
          <w:tcPr>
            <w:tcW w:w="359" w:type="pct"/>
          </w:tcPr>
          <w:p w14:paraId="6BBFFD1C"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r w:rsidRPr="00BB2DBF">
              <w:rPr>
                <w:rFonts w:ascii="Times New Roman" w:eastAsia="Times New Roman" w:hAnsi="Times New Roman" w:cs="Times New Roman"/>
                <w:b/>
                <w:bCs/>
                <w:lang w:eastAsia="ru-RU"/>
              </w:rPr>
              <w:t>6</w:t>
            </w:r>
          </w:p>
        </w:tc>
        <w:tc>
          <w:tcPr>
            <w:tcW w:w="229" w:type="pct"/>
          </w:tcPr>
          <w:p w14:paraId="3F5E0C3D"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255" w:type="pct"/>
          </w:tcPr>
          <w:p w14:paraId="16085DC0"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p>
        </w:tc>
        <w:tc>
          <w:tcPr>
            <w:tcW w:w="535" w:type="pct"/>
          </w:tcPr>
          <w:p w14:paraId="5A013D34"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401" w:type="pct"/>
          </w:tcPr>
          <w:p w14:paraId="7C95E567"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425" w:type="pct"/>
          </w:tcPr>
          <w:p w14:paraId="1D8EA7BE"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p>
        </w:tc>
        <w:tc>
          <w:tcPr>
            <w:tcW w:w="249" w:type="pct"/>
          </w:tcPr>
          <w:p w14:paraId="04C5D94D" w14:textId="77777777" w:rsidR="00BB2DBF" w:rsidRPr="00BB2DBF" w:rsidRDefault="00BB2DBF" w:rsidP="00BB2DBF">
            <w:pPr>
              <w:spacing w:after="0" w:line="240" w:lineRule="auto"/>
              <w:jc w:val="center"/>
              <w:rPr>
                <w:rFonts w:ascii="Times New Roman" w:eastAsia="Times New Roman" w:hAnsi="Times New Roman" w:cs="Times New Roman"/>
                <w:b/>
                <w:lang w:eastAsia="ru-RU"/>
              </w:rPr>
            </w:pPr>
            <w:r w:rsidRPr="00BB2DBF">
              <w:rPr>
                <w:rFonts w:ascii="Times New Roman" w:eastAsia="Times New Roman" w:hAnsi="Times New Roman" w:cs="Times New Roman"/>
                <w:b/>
                <w:lang w:eastAsia="ru-RU"/>
              </w:rPr>
              <w:t>6</w:t>
            </w:r>
          </w:p>
        </w:tc>
        <w:tc>
          <w:tcPr>
            <w:tcW w:w="310" w:type="pct"/>
          </w:tcPr>
          <w:p w14:paraId="352E1812" w14:textId="77777777" w:rsidR="00BB2DBF" w:rsidRPr="00BB2DBF" w:rsidRDefault="00BB2DBF" w:rsidP="00BB2DBF">
            <w:pPr>
              <w:spacing w:after="0" w:line="240" w:lineRule="auto"/>
              <w:jc w:val="center"/>
              <w:rPr>
                <w:rFonts w:ascii="Times New Roman" w:eastAsia="Times New Roman" w:hAnsi="Times New Roman" w:cs="Times New Roman"/>
                <w:b/>
                <w:bCs/>
                <w:lang w:eastAsia="ru-RU"/>
              </w:rPr>
            </w:pPr>
          </w:p>
        </w:tc>
        <w:tc>
          <w:tcPr>
            <w:tcW w:w="580" w:type="pct"/>
          </w:tcPr>
          <w:p w14:paraId="445E2DC0" w14:textId="77777777" w:rsidR="00BB2DBF" w:rsidRPr="00BB2DBF" w:rsidRDefault="00BB2DBF" w:rsidP="00BB2DBF">
            <w:pPr>
              <w:spacing w:after="200" w:line="276" w:lineRule="auto"/>
              <w:jc w:val="center"/>
              <w:rPr>
                <w:rFonts w:ascii="Times New Roman" w:eastAsia="Times New Roman" w:hAnsi="Times New Roman" w:cs="Times New Roman"/>
                <w:lang w:eastAsia="ru-RU"/>
              </w:rPr>
            </w:pPr>
          </w:p>
        </w:tc>
      </w:tr>
      <w:tr w:rsidR="00BB2DBF" w:rsidRPr="00BB2DBF" w14:paraId="5C5A0203" w14:textId="77777777" w:rsidTr="00DA2394">
        <w:tc>
          <w:tcPr>
            <w:tcW w:w="674" w:type="pct"/>
          </w:tcPr>
          <w:p w14:paraId="6EA1EF0D" w14:textId="77777777" w:rsidR="00BB2DBF" w:rsidRPr="00BB2DBF" w:rsidRDefault="00BB2DBF" w:rsidP="00BB2DBF">
            <w:pPr>
              <w:spacing w:after="200" w:line="240" w:lineRule="auto"/>
              <w:rPr>
                <w:rFonts w:ascii="Times New Roman" w:eastAsia="Times New Roman" w:hAnsi="Times New Roman" w:cs="Times New Roman"/>
                <w:b/>
                <w:i/>
                <w:sz w:val="24"/>
                <w:szCs w:val="24"/>
                <w:lang w:eastAsia="ru-RU"/>
              </w:rPr>
            </w:pPr>
          </w:p>
        </w:tc>
        <w:tc>
          <w:tcPr>
            <w:tcW w:w="983" w:type="pct"/>
          </w:tcPr>
          <w:p w14:paraId="555CBC55" w14:textId="77777777" w:rsidR="00BB2DBF" w:rsidRPr="00BB2DBF" w:rsidRDefault="00BB2DBF" w:rsidP="00BB2DBF">
            <w:pPr>
              <w:spacing w:after="200" w:line="240" w:lineRule="auto"/>
              <w:rPr>
                <w:rFonts w:ascii="Times New Roman" w:eastAsia="Times New Roman" w:hAnsi="Times New Roman" w:cs="Times New Roman"/>
                <w:b/>
                <w:sz w:val="24"/>
                <w:szCs w:val="24"/>
                <w:lang w:eastAsia="ru-RU"/>
              </w:rPr>
            </w:pPr>
          </w:p>
        </w:tc>
        <w:tc>
          <w:tcPr>
            <w:tcW w:w="359" w:type="pct"/>
          </w:tcPr>
          <w:p w14:paraId="61B1F765"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72</w:t>
            </w:r>
          </w:p>
        </w:tc>
        <w:tc>
          <w:tcPr>
            <w:tcW w:w="229" w:type="pct"/>
          </w:tcPr>
          <w:p w14:paraId="036CDAD3"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255" w:type="pct"/>
          </w:tcPr>
          <w:p w14:paraId="0213912B"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535" w:type="pct"/>
          </w:tcPr>
          <w:p w14:paraId="43B4E128"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401" w:type="pct"/>
          </w:tcPr>
          <w:p w14:paraId="0D2EA0C4"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425" w:type="pct"/>
          </w:tcPr>
          <w:p w14:paraId="50DA3287"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249" w:type="pct"/>
          </w:tcPr>
          <w:p w14:paraId="5DD14F24" w14:textId="77777777" w:rsidR="00BB2DBF" w:rsidRPr="00BB2DBF" w:rsidRDefault="00BB2DBF" w:rsidP="00BB2DBF">
            <w:pPr>
              <w:spacing w:after="0" w:line="240" w:lineRule="auto"/>
              <w:jc w:val="center"/>
              <w:rPr>
                <w:rFonts w:ascii="Times New Roman" w:eastAsia="Times New Roman" w:hAnsi="Times New Roman" w:cs="Times New Roman"/>
                <w:b/>
                <w:sz w:val="24"/>
                <w:szCs w:val="24"/>
                <w:vertAlign w:val="superscript"/>
                <w:lang w:eastAsia="ru-RU"/>
              </w:rPr>
            </w:pPr>
          </w:p>
        </w:tc>
        <w:tc>
          <w:tcPr>
            <w:tcW w:w="310" w:type="pct"/>
          </w:tcPr>
          <w:p w14:paraId="41D5F9B6"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72</w:t>
            </w:r>
          </w:p>
        </w:tc>
        <w:tc>
          <w:tcPr>
            <w:tcW w:w="580" w:type="pct"/>
          </w:tcPr>
          <w:p w14:paraId="48D98898"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r>
      <w:tr w:rsidR="00BB2DBF" w:rsidRPr="00BB2DBF" w14:paraId="494C8751" w14:textId="77777777" w:rsidTr="00DA2394">
        <w:tc>
          <w:tcPr>
            <w:tcW w:w="674" w:type="pct"/>
          </w:tcPr>
          <w:p w14:paraId="040C2248" w14:textId="77777777" w:rsidR="00BB2DBF" w:rsidRPr="00BB2DBF" w:rsidRDefault="00BB2DBF" w:rsidP="00BB2DBF">
            <w:pPr>
              <w:spacing w:after="200" w:line="240" w:lineRule="auto"/>
              <w:rPr>
                <w:rFonts w:ascii="Times New Roman" w:eastAsia="Times New Roman" w:hAnsi="Times New Roman" w:cs="Times New Roman"/>
                <w:b/>
                <w:i/>
                <w:sz w:val="24"/>
                <w:szCs w:val="24"/>
                <w:lang w:eastAsia="ru-RU"/>
              </w:rPr>
            </w:pPr>
          </w:p>
        </w:tc>
        <w:tc>
          <w:tcPr>
            <w:tcW w:w="983" w:type="pct"/>
          </w:tcPr>
          <w:p w14:paraId="608BDAED" w14:textId="77777777" w:rsidR="00BB2DBF" w:rsidRPr="00BB2DBF" w:rsidRDefault="00BB2DBF" w:rsidP="00BB2DBF">
            <w:pPr>
              <w:spacing w:after="20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Всего:</w:t>
            </w:r>
          </w:p>
        </w:tc>
        <w:tc>
          <w:tcPr>
            <w:tcW w:w="359" w:type="pct"/>
          </w:tcPr>
          <w:p w14:paraId="705AADD5"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114</w:t>
            </w:r>
          </w:p>
        </w:tc>
        <w:tc>
          <w:tcPr>
            <w:tcW w:w="229" w:type="pct"/>
          </w:tcPr>
          <w:p w14:paraId="61CBA842"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102</w:t>
            </w:r>
          </w:p>
        </w:tc>
        <w:tc>
          <w:tcPr>
            <w:tcW w:w="255" w:type="pct"/>
          </w:tcPr>
          <w:p w14:paraId="5D02CAC2"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36</w:t>
            </w:r>
          </w:p>
        </w:tc>
        <w:tc>
          <w:tcPr>
            <w:tcW w:w="535" w:type="pct"/>
          </w:tcPr>
          <w:p w14:paraId="4F296C10"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30</w:t>
            </w:r>
          </w:p>
        </w:tc>
        <w:tc>
          <w:tcPr>
            <w:tcW w:w="401" w:type="pct"/>
          </w:tcPr>
          <w:p w14:paraId="032377C2"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w:t>
            </w:r>
          </w:p>
        </w:tc>
        <w:tc>
          <w:tcPr>
            <w:tcW w:w="425" w:type="pct"/>
          </w:tcPr>
          <w:p w14:paraId="02B60E12"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249" w:type="pct"/>
          </w:tcPr>
          <w:p w14:paraId="1D466BAF" w14:textId="77777777" w:rsidR="00BB2DBF" w:rsidRPr="00BB2DBF" w:rsidRDefault="00BB2DBF" w:rsidP="00BB2DBF">
            <w:pPr>
              <w:spacing w:after="0" w:line="240" w:lineRule="auto"/>
              <w:jc w:val="center"/>
              <w:rPr>
                <w:rFonts w:ascii="Times New Roman" w:eastAsia="Times New Roman" w:hAnsi="Times New Roman" w:cs="Times New Roman"/>
                <w:b/>
                <w:sz w:val="24"/>
                <w:szCs w:val="24"/>
                <w:vertAlign w:val="superscript"/>
                <w:lang w:eastAsia="ru-RU"/>
              </w:rPr>
            </w:pPr>
          </w:p>
        </w:tc>
        <w:tc>
          <w:tcPr>
            <w:tcW w:w="310" w:type="pct"/>
          </w:tcPr>
          <w:p w14:paraId="319DEA51"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72</w:t>
            </w:r>
          </w:p>
        </w:tc>
        <w:tc>
          <w:tcPr>
            <w:tcW w:w="580" w:type="pct"/>
          </w:tcPr>
          <w:p w14:paraId="1232FE25"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w:t>
            </w:r>
          </w:p>
        </w:tc>
      </w:tr>
    </w:tbl>
    <w:p w14:paraId="17EFF8E8" w14:textId="77777777" w:rsidR="00BB2DBF" w:rsidRPr="00BB2DBF" w:rsidRDefault="00BB2DBF" w:rsidP="00BB2DBF">
      <w:pPr>
        <w:suppressAutoHyphens/>
        <w:spacing w:after="200" w:line="240" w:lineRule="auto"/>
        <w:jc w:val="both"/>
        <w:rPr>
          <w:rFonts w:ascii="Times New Roman" w:eastAsia="Times New Roman" w:hAnsi="Times New Roman" w:cs="Times New Roman"/>
          <w:i/>
          <w:sz w:val="24"/>
          <w:szCs w:val="24"/>
          <w:lang w:eastAsia="ru-RU"/>
        </w:rPr>
      </w:pPr>
    </w:p>
    <w:p w14:paraId="6C2CA4E2" w14:textId="77777777" w:rsidR="00BB2DBF" w:rsidRPr="00BB2DBF" w:rsidRDefault="00BB2DBF" w:rsidP="00BB2DBF">
      <w:pPr>
        <w:spacing w:after="200" w:line="276"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 xml:space="preserve">                   </w:t>
      </w:r>
    </w:p>
    <w:p w14:paraId="07BE72AF" w14:textId="77777777" w:rsidR="00BB2DBF" w:rsidRPr="00BB2DBF" w:rsidRDefault="00BB2DBF" w:rsidP="00BB2DBF">
      <w:pPr>
        <w:spacing w:after="200" w:line="276"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8015"/>
        <w:gridCol w:w="1750"/>
        <w:gridCol w:w="935"/>
        <w:gridCol w:w="971"/>
      </w:tblGrid>
      <w:tr w:rsidR="00BB2DBF" w:rsidRPr="00BB2DBF" w14:paraId="6170509F" w14:textId="77777777" w:rsidTr="00DA2394">
        <w:trPr>
          <w:trHeight w:val="20"/>
        </w:trPr>
        <w:tc>
          <w:tcPr>
            <w:tcW w:w="1032" w:type="pct"/>
            <w:vAlign w:val="center"/>
          </w:tcPr>
          <w:p w14:paraId="30424B5D"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24" w:type="pct"/>
            <w:vAlign w:val="center"/>
          </w:tcPr>
          <w:p w14:paraId="7A51F391" w14:textId="77777777" w:rsidR="00BB2DBF" w:rsidRPr="00BB2DBF" w:rsidRDefault="00BB2DBF" w:rsidP="00BB2DBF">
            <w:pPr>
              <w:suppressAutoHyphens/>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Содержание учебного материала,</w:t>
            </w:r>
          </w:p>
          <w:p w14:paraId="34F9F823" w14:textId="77777777" w:rsidR="00BB2DBF" w:rsidRPr="00BB2DBF" w:rsidRDefault="00BB2DBF" w:rsidP="00BB2DBF">
            <w:pPr>
              <w:suppressAutoHyphens/>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r w:rsidRPr="00BB2DBF">
              <w:rPr>
                <w:rFonts w:ascii="Times New Roman" w:eastAsia="Times New Roman" w:hAnsi="Times New Roman" w:cs="Times New Roman"/>
                <w:bCs/>
                <w:sz w:val="24"/>
                <w:szCs w:val="24"/>
                <w:lang w:eastAsia="ru-RU"/>
              </w:rPr>
              <w:t>(если предусмотрены)</w:t>
            </w:r>
          </w:p>
        </w:tc>
        <w:tc>
          <w:tcPr>
            <w:tcW w:w="595" w:type="pct"/>
          </w:tcPr>
          <w:p w14:paraId="74B1374B"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18" w:type="pct"/>
            <w:vAlign w:val="center"/>
          </w:tcPr>
          <w:p w14:paraId="4DA33D9E"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Calibri" w:hAnsi="Times New Roman" w:cs="Times New Roman"/>
                <w:b/>
                <w:bCs/>
                <w:sz w:val="24"/>
                <w:szCs w:val="24"/>
              </w:rPr>
              <w:t>Код ПК, ОК</w:t>
            </w:r>
          </w:p>
        </w:tc>
        <w:tc>
          <w:tcPr>
            <w:tcW w:w="330" w:type="pct"/>
            <w:vAlign w:val="center"/>
          </w:tcPr>
          <w:p w14:paraId="0A7FBC87"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Calibri" w:hAnsi="Times New Roman" w:cs="Times New Roman"/>
                <w:b/>
                <w:bCs/>
                <w:sz w:val="24"/>
                <w:szCs w:val="24"/>
              </w:rPr>
              <w:t>Код Н/У/З</w:t>
            </w:r>
          </w:p>
        </w:tc>
      </w:tr>
      <w:tr w:rsidR="00BB2DBF" w:rsidRPr="00BB2DBF" w14:paraId="17573CCE" w14:textId="77777777" w:rsidTr="00DA2394">
        <w:trPr>
          <w:trHeight w:val="347"/>
        </w:trPr>
        <w:tc>
          <w:tcPr>
            <w:tcW w:w="1032" w:type="pct"/>
          </w:tcPr>
          <w:p w14:paraId="2CD1CBD7"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1</w:t>
            </w:r>
          </w:p>
        </w:tc>
        <w:tc>
          <w:tcPr>
            <w:tcW w:w="2724" w:type="pct"/>
          </w:tcPr>
          <w:p w14:paraId="0785B60D"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2</w:t>
            </w:r>
          </w:p>
        </w:tc>
        <w:tc>
          <w:tcPr>
            <w:tcW w:w="595" w:type="pct"/>
          </w:tcPr>
          <w:p w14:paraId="2FA5B404"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3</w:t>
            </w:r>
          </w:p>
        </w:tc>
        <w:tc>
          <w:tcPr>
            <w:tcW w:w="318" w:type="pct"/>
          </w:tcPr>
          <w:p w14:paraId="02F7C623"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4</w:t>
            </w:r>
          </w:p>
        </w:tc>
        <w:tc>
          <w:tcPr>
            <w:tcW w:w="330" w:type="pct"/>
          </w:tcPr>
          <w:p w14:paraId="7678E788"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5</w:t>
            </w:r>
          </w:p>
        </w:tc>
      </w:tr>
      <w:tr w:rsidR="00BB2DBF" w:rsidRPr="00BB2DBF" w14:paraId="10B549B1" w14:textId="77777777" w:rsidTr="00DA2394">
        <w:trPr>
          <w:trHeight w:val="20"/>
        </w:trPr>
        <w:tc>
          <w:tcPr>
            <w:tcW w:w="3757" w:type="pct"/>
            <w:gridSpan w:val="2"/>
            <w:tcBorders>
              <w:top w:val="single" w:sz="4" w:space="0" w:color="auto"/>
              <w:left w:val="single" w:sz="4" w:space="0" w:color="auto"/>
              <w:bottom w:val="single" w:sz="4" w:space="0" w:color="auto"/>
              <w:right w:val="single" w:sz="4" w:space="0" w:color="auto"/>
            </w:tcBorders>
          </w:tcPr>
          <w:p w14:paraId="08C460B7"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МДК 05.01. Теоретические основы профессиональной деятельности</w:t>
            </w:r>
          </w:p>
        </w:tc>
        <w:tc>
          <w:tcPr>
            <w:tcW w:w="595" w:type="pct"/>
          </w:tcPr>
          <w:p w14:paraId="70BEF098" w14:textId="77777777" w:rsidR="00BB2DBF" w:rsidRPr="00BB2DBF" w:rsidRDefault="00BB2DBF" w:rsidP="00BB2DBF">
            <w:pPr>
              <w:suppressAutoHyphens/>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36/-</w:t>
            </w:r>
          </w:p>
        </w:tc>
        <w:tc>
          <w:tcPr>
            <w:tcW w:w="318" w:type="pct"/>
          </w:tcPr>
          <w:p w14:paraId="6820E62F"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tcPr>
          <w:p w14:paraId="512B99BA"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1DFE311C" w14:textId="77777777" w:rsidTr="00DA2394">
        <w:trPr>
          <w:trHeight w:val="20"/>
        </w:trPr>
        <w:tc>
          <w:tcPr>
            <w:tcW w:w="3757" w:type="pct"/>
            <w:gridSpan w:val="2"/>
            <w:tcBorders>
              <w:top w:val="single" w:sz="4" w:space="0" w:color="auto"/>
              <w:left w:val="single" w:sz="4" w:space="0" w:color="auto"/>
              <w:bottom w:val="single" w:sz="4" w:space="0" w:color="auto"/>
              <w:right w:val="single" w:sz="4" w:space="0" w:color="auto"/>
            </w:tcBorders>
          </w:tcPr>
          <w:p w14:paraId="15D8CBF8" w14:textId="77777777" w:rsidR="00BB2DBF" w:rsidRPr="00BB2DBF" w:rsidRDefault="00BB2DBF" w:rsidP="00BB2DBF">
            <w:pPr>
              <w:spacing w:after="0" w:line="240" w:lineRule="auto"/>
              <w:rPr>
                <w:rFonts w:ascii="Times New Roman" w:eastAsia="Times New Roman" w:hAnsi="Times New Roman" w:cs="Times New Roman"/>
                <w:b/>
                <w:bCs/>
                <w:spacing w:val="4"/>
                <w:sz w:val="24"/>
                <w:szCs w:val="24"/>
                <w:lang w:eastAsia="ru-RU"/>
              </w:rPr>
            </w:pPr>
            <w:r w:rsidRPr="00BB2DBF">
              <w:rPr>
                <w:rFonts w:ascii="Times New Roman" w:eastAsia="Times New Roman" w:hAnsi="Times New Roman" w:cs="Times New Roman"/>
                <w:b/>
                <w:bCs/>
                <w:spacing w:val="4"/>
                <w:sz w:val="24"/>
                <w:szCs w:val="24"/>
                <w:lang w:eastAsia="ru-RU"/>
              </w:rPr>
              <w:t>Раздел 1. Ведение технологического процесса первичной обработки выловленного сырья на судах.</w:t>
            </w:r>
          </w:p>
        </w:tc>
        <w:tc>
          <w:tcPr>
            <w:tcW w:w="595" w:type="pct"/>
          </w:tcPr>
          <w:p w14:paraId="39159334" w14:textId="77777777" w:rsidR="00BB2DBF" w:rsidRPr="00BB2DBF" w:rsidRDefault="00BB2DBF" w:rsidP="00BB2DBF">
            <w:pPr>
              <w:suppressAutoHyphens/>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6/-</w:t>
            </w:r>
          </w:p>
        </w:tc>
        <w:tc>
          <w:tcPr>
            <w:tcW w:w="318" w:type="pct"/>
          </w:tcPr>
          <w:p w14:paraId="0BBD0EE1"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tcPr>
          <w:p w14:paraId="6EF0912C"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580AE497" w14:textId="77777777" w:rsidTr="00DA2394">
        <w:trPr>
          <w:trHeight w:val="20"/>
        </w:trPr>
        <w:tc>
          <w:tcPr>
            <w:tcW w:w="1032" w:type="pct"/>
            <w:vMerge w:val="restart"/>
          </w:tcPr>
          <w:p w14:paraId="3BAEB6D8" w14:textId="77777777" w:rsidR="00BB2DBF" w:rsidRPr="00BB2DBF" w:rsidRDefault="00BB2DBF" w:rsidP="00BB2DBF">
            <w:pPr>
              <w:spacing w:after="0" w:line="240" w:lineRule="auto"/>
              <w:ind w:right="4"/>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Тема 1.1. Прием и учет сырья на борту рыбоперерабатывающего или приемно-транспортного судна</w:t>
            </w:r>
          </w:p>
          <w:p w14:paraId="38A954BC" w14:textId="77777777" w:rsidR="00BB2DBF" w:rsidRPr="00BB2DBF" w:rsidRDefault="00BB2DBF" w:rsidP="00BB2DBF">
            <w:pPr>
              <w:spacing w:after="0" w:line="240" w:lineRule="auto"/>
              <w:ind w:right="4"/>
              <w:rPr>
                <w:rFonts w:ascii="Times New Roman" w:eastAsia="Times New Roman" w:hAnsi="Times New Roman" w:cs="Times New Roman"/>
                <w:sz w:val="24"/>
                <w:szCs w:val="24"/>
                <w:lang w:eastAsia="ru-RU"/>
              </w:rPr>
            </w:pPr>
          </w:p>
          <w:p w14:paraId="53248916" w14:textId="77777777" w:rsidR="00BB2DBF" w:rsidRPr="00BB2DBF" w:rsidRDefault="00BB2DBF" w:rsidP="00BB2DBF">
            <w:pPr>
              <w:spacing w:after="0" w:line="240" w:lineRule="auto"/>
              <w:ind w:right="4"/>
              <w:rPr>
                <w:rFonts w:ascii="Times New Roman" w:eastAsia="Times New Roman" w:hAnsi="Times New Roman" w:cs="Times New Roman"/>
                <w:sz w:val="24"/>
                <w:szCs w:val="24"/>
                <w:lang w:eastAsia="ru-RU"/>
              </w:rPr>
            </w:pPr>
          </w:p>
          <w:p w14:paraId="3BABF433"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4EC40EE2"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bCs/>
                <w:sz w:val="24"/>
                <w:szCs w:val="24"/>
                <w:lang w:eastAsia="ru-RU"/>
              </w:rPr>
              <w:t xml:space="preserve">Содержание </w:t>
            </w:r>
          </w:p>
        </w:tc>
        <w:tc>
          <w:tcPr>
            <w:tcW w:w="595" w:type="pct"/>
            <w:shd w:val="clear" w:color="auto" w:fill="auto"/>
          </w:tcPr>
          <w:p w14:paraId="527BE372"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w:t>
            </w:r>
          </w:p>
        </w:tc>
        <w:tc>
          <w:tcPr>
            <w:tcW w:w="318" w:type="pct"/>
            <w:vMerge w:val="restart"/>
          </w:tcPr>
          <w:p w14:paraId="75D1631A"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7CD3E2B7"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67AD7380"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vMerge w:val="restart"/>
          </w:tcPr>
          <w:p w14:paraId="0434DA6F"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У 5.1.01,</w:t>
            </w:r>
          </w:p>
          <w:p w14:paraId="7AAC7B22"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У 5.1.04</w:t>
            </w:r>
          </w:p>
          <w:p w14:paraId="45FCCB00"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З 5.1.01,</w:t>
            </w:r>
          </w:p>
          <w:p w14:paraId="0E049E63"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З 5.1.02,</w:t>
            </w:r>
          </w:p>
          <w:p w14:paraId="623CF835"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 xml:space="preserve">З 5.1.03 </w:t>
            </w:r>
          </w:p>
        </w:tc>
      </w:tr>
      <w:tr w:rsidR="00BB2DBF" w:rsidRPr="00BB2DBF" w14:paraId="567DB8AD" w14:textId="77777777" w:rsidTr="00DA2394">
        <w:trPr>
          <w:trHeight w:val="20"/>
        </w:trPr>
        <w:tc>
          <w:tcPr>
            <w:tcW w:w="1032" w:type="pct"/>
            <w:vMerge/>
            <w:tcBorders>
              <w:bottom w:val="single" w:sz="4" w:space="0" w:color="auto"/>
            </w:tcBorders>
          </w:tcPr>
          <w:p w14:paraId="34F05ECE"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Borders>
              <w:bottom w:val="single" w:sz="4" w:space="0" w:color="auto"/>
            </w:tcBorders>
          </w:tcPr>
          <w:p w14:paraId="0471D889" w14:textId="77777777" w:rsidR="00BB2DBF" w:rsidRPr="00BB2DBF" w:rsidRDefault="00BB2DBF" w:rsidP="00BB2DBF">
            <w:pPr>
              <w:suppressAutoHyphens/>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Порядок подъема и выливки рыбы из орудий лова в зависимости от их вида. Нормы прилова в зависимости от вида рыбы. </w:t>
            </w:r>
          </w:p>
        </w:tc>
        <w:tc>
          <w:tcPr>
            <w:tcW w:w="595" w:type="pct"/>
            <w:vMerge w:val="restart"/>
          </w:tcPr>
          <w:p w14:paraId="1E8CAF20"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w:t>
            </w:r>
          </w:p>
        </w:tc>
        <w:tc>
          <w:tcPr>
            <w:tcW w:w="318" w:type="pct"/>
            <w:vMerge/>
            <w:tcBorders>
              <w:bottom w:val="single" w:sz="4" w:space="0" w:color="auto"/>
            </w:tcBorders>
          </w:tcPr>
          <w:p w14:paraId="162730AD"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vMerge/>
            <w:tcBorders>
              <w:bottom w:val="single" w:sz="4" w:space="0" w:color="auto"/>
            </w:tcBorders>
          </w:tcPr>
          <w:p w14:paraId="78830C59"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61619732" w14:textId="77777777" w:rsidTr="00DA2394">
        <w:trPr>
          <w:trHeight w:val="20"/>
        </w:trPr>
        <w:tc>
          <w:tcPr>
            <w:tcW w:w="1032" w:type="pct"/>
            <w:vMerge/>
          </w:tcPr>
          <w:p w14:paraId="3022B8EA"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3F1CAA58"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 Режимы работы рыбонасоса. Соотношение рыбы и воды при транспортировке рыбы в трюм гидравлическим способом. Правила по охране труда, противопожарной безопасности, производственной санитарии и личной гигиены.</w:t>
            </w:r>
          </w:p>
        </w:tc>
        <w:tc>
          <w:tcPr>
            <w:tcW w:w="595" w:type="pct"/>
            <w:vMerge/>
          </w:tcPr>
          <w:p w14:paraId="49BFDACB"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p>
        </w:tc>
        <w:tc>
          <w:tcPr>
            <w:tcW w:w="318" w:type="pct"/>
            <w:vMerge/>
          </w:tcPr>
          <w:p w14:paraId="60397C01"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vMerge/>
          </w:tcPr>
          <w:p w14:paraId="18571F89"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19AA46F1" w14:textId="77777777" w:rsidTr="00DA2394">
        <w:trPr>
          <w:trHeight w:val="418"/>
        </w:trPr>
        <w:tc>
          <w:tcPr>
            <w:tcW w:w="1032" w:type="pct"/>
            <w:vMerge w:val="restart"/>
          </w:tcPr>
          <w:p w14:paraId="77F23D7D"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Тема 1.2. Сортирование выловленного сырья по биологическому виду, длине и массе</w:t>
            </w:r>
          </w:p>
        </w:tc>
        <w:tc>
          <w:tcPr>
            <w:tcW w:w="2724" w:type="pct"/>
          </w:tcPr>
          <w:p w14:paraId="232DECEE" w14:textId="77777777" w:rsidR="00BB2DBF" w:rsidRPr="00BB2DBF" w:rsidRDefault="00BB2DBF" w:rsidP="00BB2DBF">
            <w:pPr>
              <w:suppressAutoHyphens/>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bCs/>
                <w:sz w:val="24"/>
                <w:szCs w:val="24"/>
                <w:lang w:eastAsia="ru-RU"/>
              </w:rPr>
              <w:t xml:space="preserve">Содержание </w:t>
            </w:r>
          </w:p>
        </w:tc>
        <w:tc>
          <w:tcPr>
            <w:tcW w:w="595" w:type="pct"/>
            <w:shd w:val="clear" w:color="auto" w:fill="auto"/>
          </w:tcPr>
          <w:p w14:paraId="33E73E81"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w:t>
            </w:r>
          </w:p>
        </w:tc>
        <w:tc>
          <w:tcPr>
            <w:tcW w:w="318" w:type="pct"/>
            <w:vMerge w:val="restart"/>
          </w:tcPr>
          <w:p w14:paraId="49559EC0"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74B7F4F4"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503D203D"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vMerge w:val="restart"/>
          </w:tcPr>
          <w:p w14:paraId="540A97B4"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У 5.1.01,</w:t>
            </w:r>
          </w:p>
          <w:p w14:paraId="356AC289"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У 5.1.02,</w:t>
            </w:r>
          </w:p>
          <w:p w14:paraId="5BB5DC0F"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З 5.1.05,</w:t>
            </w:r>
          </w:p>
          <w:p w14:paraId="6AC80091"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p w14:paraId="15CAA1B5" w14:textId="77777777" w:rsidR="00BB2DBF" w:rsidRPr="00BB2DBF" w:rsidRDefault="00BB2DBF" w:rsidP="00BB2DBF">
            <w:pPr>
              <w:suppressAutoHyphens/>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iCs/>
                <w:sz w:val="24"/>
                <w:szCs w:val="24"/>
                <w:lang w:eastAsia="ru-RU"/>
              </w:rPr>
              <w:t xml:space="preserve"> </w:t>
            </w:r>
          </w:p>
        </w:tc>
      </w:tr>
      <w:tr w:rsidR="00BB2DBF" w:rsidRPr="00BB2DBF" w14:paraId="233EBADB" w14:textId="77777777" w:rsidTr="00DA2394">
        <w:trPr>
          <w:trHeight w:val="20"/>
        </w:trPr>
        <w:tc>
          <w:tcPr>
            <w:tcW w:w="1032" w:type="pct"/>
            <w:vMerge/>
          </w:tcPr>
          <w:p w14:paraId="34704925"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52B2CFC1" w14:textId="77777777" w:rsidR="00BB2DBF" w:rsidRPr="00BB2DBF" w:rsidRDefault="00BB2DBF" w:rsidP="00BB2DBF">
            <w:pPr>
              <w:suppressAutoHyphens/>
              <w:spacing w:after="0" w:line="240" w:lineRule="auto"/>
              <w:jc w:val="both"/>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sz w:val="24"/>
                <w:szCs w:val="24"/>
                <w:lang w:eastAsia="ru-RU"/>
              </w:rPr>
              <w:t>Признаки, указывающие на биологический вид сырья. Правила по охране труда, противопожарной безопасности, производственной и личной гигиене.</w:t>
            </w:r>
          </w:p>
        </w:tc>
        <w:tc>
          <w:tcPr>
            <w:tcW w:w="595" w:type="pct"/>
            <w:vMerge w:val="restart"/>
            <w:vAlign w:val="center"/>
          </w:tcPr>
          <w:p w14:paraId="30D90B9C"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w:t>
            </w:r>
          </w:p>
        </w:tc>
        <w:tc>
          <w:tcPr>
            <w:tcW w:w="318" w:type="pct"/>
            <w:vMerge/>
          </w:tcPr>
          <w:p w14:paraId="119F3A1D" w14:textId="77777777" w:rsidR="00BB2DBF" w:rsidRPr="00BB2DBF" w:rsidRDefault="00BB2DBF" w:rsidP="00BB2DBF">
            <w:pPr>
              <w:suppressAutoHyphens/>
              <w:spacing w:after="0" w:line="240" w:lineRule="auto"/>
              <w:jc w:val="center"/>
              <w:rPr>
                <w:rFonts w:ascii="Times New Roman" w:eastAsia="Times New Roman" w:hAnsi="Times New Roman" w:cs="Times New Roman"/>
                <w:b/>
                <w:iCs/>
                <w:sz w:val="24"/>
                <w:szCs w:val="24"/>
                <w:lang w:eastAsia="ru-RU"/>
              </w:rPr>
            </w:pPr>
          </w:p>
        </w:tc>
        <w:tc>
          <w:tcPr>
            <w:tcW w:w="330" w:type="pct"/>
            <w:vMerge/>
          </w:tcPr>
          <w:p w14:paraId="2485273B" w14:textId="77777777" w:rsidR="00BB2DBF" w:rsidRPr="00BB2DBF" w:rsidRDefault="00BB2DBF" w:rsidP="00BB2DBF">
            <w:pPr>
              <w:suppressAutoHyphens/>
              <w:spacing w:after="0" w:line="240" w:lineRule="auto"/>
              <w:jc w:val="center"/>
              <w:rPr>
                <w:rFonts w:ascii="Times New Roman" w:eastAsia="Times New Roman" w:hAnsi="Times New Roman" w:cs="Times New Roman"/>
                <w:b/>
                <w:iCs/>
                <w:sz w:val="24"/>
                <w:szCs w:val="24"/>
                <w:lang w:eastAsia="ru-RU"/>
              </w:rPr>
            </w:pPr>
          </w:p>
        </w:tc>
      </w:tr>
      <w:tr w:rsidR="00BB2DBF" w:rsidRPr="00BB2DBF" w14:paraId="763391E0" w14:textId="77777777" w:rsidTr="00DA2394">
        <w:trPr>
          <w:trHeight w:val="20"/>
        </w:trPr>
        <w:tc>
          <w:tcPr>
            <w:tcW w:w="1032" w:type="pct"/>
            <w:vMerge/>
          </w:tcPr>
          <w:p w14:paraId="389334C8"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025CB29A"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p>
          <w:p w14:paraId="393C7E89"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Требования технической документации, регламентирующей признаки сортирования сырья.</w:t>
            </w:r>
          </w:p>
        </w:tc>
        <w:tc>
          <w:tcPr>
            <w:tcW w:w="595" w:type="pct"/>
            <w:vMerge/>
          </w:tcPr>
          <w:p w14:paraId="60CF1746"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p>
        </w:tc>
        <w:tc>
          <w:tcPr>
            <w:tcW w:w="318" w:type="pct"/>
            <w:vMerge/>
          </w:tcPr>
          <w:p w14:paraId="03BCD08B"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p>
        </w:tc>
        <w:tc>
          <w:tcPr>
            <w:tcW w:w="330" w:type="pct"/>
            <w:vMerge/>
          </w:tcPr>
          <w:p w14:paraId="7D991E7D"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14BFDA6C" w14:textId="77777777" w:rsidTr="00DA2394">
        <w:trPr>
          <w:trHeight w:val="20"/>
        </w:trPr>
        <w:tc>
          <w:tcPr>
            <w:tcW w:w="1032" w:type="pct"/>
            <w:vMerge w:val="restart"/>
          </w:tcPr>
          <w:p w14:paraId="337030F1"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sz w:val="24"/>
                <w:szCs w:val="24"/>
                <w:lang w:eastAsia="ru-RU"/>
              </w:rPr>
              <w:t xml:space="preserve">Тема 1.3. Охлаждение сырья на борту рыбоперерабатывающего </w:t>
            </w:r>
            <w:r w:rsidRPr="00BB2DBF">
              <w:rPr>
                <w:rFonts w:ascii="Times New Roman" w:eastAsia="Times New Roman" w:hAnsi="Times New Roman" w:cs="Times New Roman"/>
                <w:b/>
                <w:sz w:val="24"/>
                <w:szCs w:val="24"/>
                <w:lang w:eastAsia="ru-RU"/>
              </w:rPr>
              <w:lastRenderedPageBreak/>
              <w:t>или приемно-транспортного судна и судов прибрежного лова</w:t>
            </w:r>
          </w:p>
        </w:tc>
        <w:tc>
          <w:tcPr>
            <w:tcW w:w="2724" w:type="pct"/>
            <w:shd w:val="clear" w:color="auto" w:fill="D0CECE"/>
            <w:vAlign w:val="center"/>
          </w:tcPr>
          <w:p w14:paraId="72125D0C"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lastRenderedPageBreak/>
              <w:t>Содержание учебного материала:</w:t>
            </w:r>
          </w:p>
        </w:tc>
        <w:tc>
          <w:tcPr>
            <w:tcW w:w="595" w:type="pct"/>
            <w:shd w:val="clear" w:color="auto" w:fill="D0CECE"/>
            <w:vAlign w:val="center"/>
          </w:tcPr>
          <w:p w14:paraId="45888AD9"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w:t>
            </w:r>
          </w:p>
        </w:tc>
        <w:tc>
          <w:tcPr>
            <w:tcW w:w="318" w:type="pct"/>
            <w:shd w:val="clear" w:color="auto" w:fill="D0CECE"/>
            <w:vAlign w:val="center"/>
          </w:tcPr>
          <w:p w14:paraId="2243797B"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p>
        </w:tc>
        <w:tc>
          <w:tcPr>
            <w:tcW w:w="330" w:type="pct"/>
            <w:shd w:val="clear" w:color="auto" w:fill="D0CECE"/>
            <w:vAlign w:val="center"/>
          </w:tcPr>
          <w:p w14:paraId="11982493"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4E0A21A1" w14:textId="77777777" w:rsidTr="00DA2394">
        <w:trPr>
          <w:trHeight w:val="20"/>
        </w:trPr>
        <w:tc>
          <w:tcPr>
            <w:tcW w:w="1032" w:type="pct"/>
            <w:vMerge/>
          </w:tcPr>
          <w:p w14:paraId="1F2B0B7F"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p>
        </w:tc>
        <w:tc>
          <w:tcPr>
            <w:tcW w:w="2724" w:type="pct"/>
          </w:tcPr>
          <w:p w14:paraId="5164CBB2"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Изучение инструкции о заготовке живой рыбы Санитарные правила, нормы и требования технологических инструкций к условиям перевозки сырья: </w:t>
            </w:r>
            <w:r w:rsidRPr="00BB2DBF">
              <w:rPr>
                <w:rFonts w:ascii="Times New Roman" w:eastAsia="Times New Roman" w:hAnsi="Times New Roman" w:cs="Times New Roman"/>
                <w:sz w:val="24"/>
                <w:szCs w:val="24"/>
                <w:lang w:eastAsia="ru-RU"/>
              </w:rPr>
              <w:lastRenderedPageBreak/>
              <w:t>живой · рыбы, рыбы-сырца и охлаждённого полуфабриката. Особенности заготовки морепродуктов</w:t>
            </w:r>
          </w:p>
        </w:tc>
        <w:tc>
          <w:tcPr>
            <w:tcW w:w="595" w:type="pct"/>
            <w:vMerge w:val="restart"/>
            <w:vAlign w:val="center"/>
          </w:tcPr>
          <w:p w14:paraId="22E74D39"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lastRenderedPageBreak/>
              <w:t>2/-</w:t>
            </w:r>
          </w:p>
        </w:tc>
        <w:tc>
          <w:tcPr>
            <w:tcW w:w="318" w:type="pct"/>
            <w:vMerge w:val="restart"/>
          </w:tcPr>
          <w:p w14:paraId="1E8A4A38"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3A4DF6E6"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lastRenderedPageBreak/>
              <w:t>ОК 9,10</w:t>
            </w:r>
          </w:p>
          <w:p w14:paraId="5C05A401"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vMerge w:val="restart"/>
          </w:tcPr>
          <w:p w14:paraId="5F719B05"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p w14:paraId="2454F4CC"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lastRenderedPageBreak/>
              <w:t>У 5.1.02</w:t>
            </w:r>
          </w:p>
          <w:p w14:paraId="6A3FF1C0"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5.1.05</w:t>
            </w:r>
          </w:p>
          <w:p w14:paraId="322A4312"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5.1.04,</w:t>
            </w:r>
          </w:p>
          <w:p w14:paraId="1A5BC7BB"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5.1.07</w:t>
            </w:r>
          </w:p>
        </w:tc>
      </w:tr>
      <w:tr w:rsidR="00BB2DBF" w:rsidRPr="00BB2DBF" w14:paraId="69D8D2F0" w14:textId="77777777" w:rsidTr="00DA2394">
        <w:trPr>
          <w:trHeight w:val="20"/>
        </w:trPr>
        <w:tc>
          <w:tcPr>
            <w:tcW w:w="1032" w:type="pct"/>
            <w:vMerge/>
          </w:tcPr>
          <w:p w14:paraId="75B90F60"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p>
        </w:tc>
        <w:tc>
          <w:tcPr>
            <w:tcW w:w="2724" w:type="pct"/>
          </w:tcPr>
          <w:p w14:paraId="578FD9AC"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 Хранение охлажденного полуфабриката на судах во время лова и при транспортировании с мест промысла на обрабатывающие предприятия.</w:t>
            </w:r>
          </w:p>
        </w:tc>
        <w:tc>
          <w:tcPr>
            <w:tcW w:w="595" w:type="pct"/>
            <w:vMerge/>
            <w:vAlign w:val="center"/>
          </w:tcPr>
          <w:p w14:paraId="449E88CE"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p>
        </w:tc>
        <w:tc>
          <w:tcPr>
            <w:tcW w:w="318" w:type="pct"/>
            <w:vMerge/>
          </w:tcPr>
          <w:p w14:paraId="10F32134"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p>
        </w:tc>
        <w:tc>
          <w:tcPr>
            <w:tcW w:w="330" w:type="pct"/>
            <w:vMerge/>
          </w:tcPr>
          <w:p w14:paraId="5A4D7D9D"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5DE4F90F" w14:textId="77777777" w:rsidTr="00DA2394">
        <w:trPr>
          <w:trHeight w:val="20"/>
        </w:trPr>
        <w:tc>
          <w:tcPr>
            <w:tcW w:w="3757" w:type="pct"/>
            <w:gridSpan w:val="2"/>
            <w:vAlign w:val="center"/>
          </w:tcPr>
          <w:p w14:paraId="3E213866"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bCs/>
                <w:sz w:val="24"/>
                <w:szCs w:val="24"/>
                <w:lang w:eastAsia="ru-RU"/>
              </w:rPr>
              <w:t>Раздел 2. Ведение технологического процесса первичной обработки выловленного сырья на береговых предприятиях</w:t>
            </w:r>
          </w:p>
        </w:tc>
        <w:tc>
          <w:tcPr>
            <w:tcW w:w="595" w:type="pct"/>
            <w:shd w:val="clear" w:color="auto" w:fill="FFFFFF" w:themeFill="background1"/>
            <w:vAlign w:val="center"/>
          </w:tcPr>
          <w:p w14:paraId="1B7D7A86"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6/-</w:t>
            </w:r>
          </w:p>
        </w:tc>
        <w:tc>
          <w:tcPr>
            <w:tcW w:w="318" w:type="pct"/>
            <w:shd w:val="clear" w:color="auto" w:fill="FFFFFF" w:themeFill="background1"/>
            <w:vAlign w:val="center"/>
          </w:tcPr>
          <w:p w14:paraId="37D21583"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tc>
        <w:tc>
          <w:tcPr>
            <w:tcW w:w="330" w:type="pct"/>
            <w:shd w:val="clear" w:color="auto" w:fill="FFFFFF" w:themeFill="background1"/>
            <w:vAlign w:val="center"/>
          </w:tcPr>
          <w:p w14:paraId="11900A39"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tc>
      </w:tr>
      <w:tr w:rsidR="00BB2DBF" w:rsidRPr="00BB2DBF" w14:paraId="58A75044" w14:textId="77777777" w:rsidTr="00DA2394">
        <w:trPr>
          <w:trHeight w:val="20"/>
        </w:trPr>
        <w:tc>
          <w:tcPr>
            <w:tcW w:w="1032" w:type="pct"/>
            <w:vMerge w:val="restart"/>
          </w:tcPr>
          <w:p w14:paraId="343391D0"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Тема 2.1. Выгрузка рыбы вручную и при помощи механизмов и рыбонасосов; загрузка в гидрожелоба, бункера и трюмы</w:t>
            </w:r>
          </w:p>
        </w:tc>
        <w:tc>
          <w:tcPr>
            <w:tcW w:w="2724" w:type="pct"/>
            <w:shd w:val="clear" w:color="auto" w:fill="D0CECE"/>
            <w:vAlign w:val="center"/>
          </w:tcPr>
          <w:p w14:paraId="396D987A"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 xml:space="preserve"> Содержание учебного материала:</w:t>
            </w:r>
          </w:p>
        </w:tc>
        <w:tc>
          <w:tcPr>
            <w:tcW w:w="595" w:type="pct"/>
            <w:shd w:val="clear" w:color="auto" w:fill="D0CECE"/>
            <w:vAlign w:val="center"/>
          </w:tcPr>
          <w:p w14:paraId="3C7F57D6"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2/-</w:t>
            </w:r>
          </w:p>
        </w:tc>
        <w:tc>
          <w:tcPr>
            <w:tcW w:w="318" w:type="pct"/>
            <w:shd w:val="clear" w:color="auto" w:fill="D0CECE"/>
            <w:vAlign w:val="center"/>
          </w:tcPr>
          <w:p w14:paraId="7C598C92"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tc>
        <w:tc>
          <w:tcPr>
            <w:tcW w:w="330" w:type="pct"/>
            <w:shd w:val="clear" w:color="auto" w:fill="D0CECE"/>
            <w:vAlign w:val="center"/>
          </w:tcPr>
          <w:p w14:paraId="1272C975"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tc>
      </w:tr>
      <w:tr w:rsidR="00BB2DBF" w:rsidRPr="00BB2DBF" w14:paraId="767FF559" w14:textId="77777777" w:rsidTr="00DA2394">
        <w:trPr>
          <w:trHeight w:val="20"/>
        </w:trPr>
        <w:tc>
          <w:tcPr>
            <w:tcW w:w="1032" w:type="pct"/>
            <w:vMerge/>
          </w:tcPr>
          <w:p w14:paraId="25BF147A"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p>
        </w:tc>
        <w:tc>
          <w:tcPr>
            <w:tcW w:w="2724" w:type="pct"/>
            <w:vAlign w:val="center"/>
          </w:tcPr>
          <w:p w14:paraId="2E8142A5"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sz w:val="24"/>
                <w:szCs w:val="24"/>
                <w:lang w:eastAsia="ru-RU"/>
              </w:rPr>
              <w:t>Характеристика рыбы и морепродуктов как неустойчивого в хранении сырья. Причины быстрой порчи сырья водного происхождения. Цели и задачи консервирования сырья водного происхождения</w:t>
            </w:r>
          </w:p>
        </w:tc>
        <w:tc>
          <w:tcPr>
            <w:tcW w:w="595" w:type="pct"/>
            <w:shd w:val="clear" w:color="auto" w:fill="auto"/>
            <w:vAlign w:val="center"/>
          </w:tcPr>
          <w:p w14:paraId="2FE681DE"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sz w:val="24"/>
                <w:szCs w:val="24"/>
                <w:lang w:eastAsia="ru-RU"/>
              </w:rPr>
              <w:t>2/-</w:t>
            </w:r>
          </w:p>
        </w:tc>
        <w:tc>
          <w:tcPr>
            <w:tcW w:w="318" w:type="pct"/>
          </w:tcPr>
          <w:p w14:paraId="3910F7E4"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5B02C24A"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13E47045" w14:textId="77777777" w:rsidR="00BB2DBF" w:rsidRPr="00BB2DBF" w:rsidRDefault="00BB2DBF" w:rsidP="00BB2DBF">
            <w:pPr>
              <w:suppressAutoHyphens/>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3DB3C34F"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У 5.1.01,</w:t>
            </w:r>
          </w:p>
          <w:p w14:paraId="3458890A"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З 5.1.07,</w:t>
            </w:r>
          </w:p>
          <w:p w14:paraId="438E083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5.2.04</w:t>
            </w:r>
          </w:p>
          <w:p w14:paraId="3ADE200A" w14:textId="77777777" w:rsidR="00BB2DBF" w:rsidRPr="00BB2DBF" w:rsidRDefault="00BB2DBF" w:rsidP="00BB2DBF">
            <w:pPr>
              <w:suppressAutoHyphens/>
              <w:spacing w:after="0" w:line="240" w:lineRule="auto"/>
              <w:jc w:val="center"/>
              <w:rPr>
                <w:rFonts w:ascii="Times New Roman" w:eastAsia="Times New Roman" w:hAnsi="Times New Roman" w:cs="Times New Roman"/>
                <w:b/>
                <w:sz w:val="24"/>
                <w:szCs w:val="24"/>
                <w:lang w:eastAsia="ru-RU"/>
              </w:rPr>
            </w:pPr>
          </w:p>
        </w:tc>
      </w:tr>
      <w:tr w:rsidR="00BB2DBF" w:rsidRPr="00BB2DBF" w14:paraId="560D43EF" w14:textId="77777777" w:rsidTr="00DA2394">
        <w:trPr>
          <w:trHeight w:val="20"/>
        </w:trPr>
        <w:tc>
          <w:tcPr>
            <w:tcW w:w="1032" w:type="pct"/>
            <w:vMerge w:val="restart"/>
          </w:tcPr>
          <w:p w14:paraId="25F44FBE"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Тема 2.2. Сортирование рыбы и морепродуктов по биологическому виду, длине и массе</w:t>
            </w:r>
          </w:p>
        </w:tc>
        <w:tc>
          <w:tcPr>
            <w:tcW w:w="2724" w:type="pct"/>
            <w:shd w:val="clear" w:color="auto" w:fill="D0CECE"/>
            <w:vAlign w:val="center"/>
          </w:tcPr>
          <w:p w14:paraId="28A401F8"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 xml:space="preserve"> Содержание учебного материала:</w:t>
            </w:r>
          </w:p>
        </w:tc>
        <w:tc>
          <w:tcPr>
            <w:tcW w:w="595" w:type="pct"/>
            <w:shd w:val="clear" w:color="auto" w:fill="D0CECE"/>
            <w:vAlign w:val="center"/>
          </w:tcPr>
          <w:p w14:paraId="36EC47AF"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w:t>
            </w:r>
          </w:p>
        </w:tc>
        <w:tc>
          <w:tcPr>
            <w:tcW w:w="318" w:type="pct"/>
            <w:shd w:val="clear" w:color="auto" w:fill="D0CECE"/>
            <w:vAlign w:val="center"/>
          </w:tcPr>
          <w:p w14:paraId="2186CE15"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tc>
        <w:tc>
          <w:tcPr>
            <w:tcW w:w="330" w:type="pct"/>
            <w:shd w:val="clear" w:color="auto" w:fill="D0CECE"/>
            <w:vAlign w:val="center"/>
          </w:tcPr>
          <w:p w14:paraId="4B9CB65F"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tc>
      </w:tr>
      <w:tr w:rsidR="00BB2DBF" w:rsidRPr="00BB2DBF" w14:paraId="7933D33A" w14:textId="77777777" w:rsidTr="00DA2394">
        <w:trPr>
          <w:trHeight w:val="20"/>
        </w:trPr>
        <w:tc>
          <w:tcPr>
            <w:tcW w:w="1032" w:type="pct"/>
            <w:vMerge/>
          </w:tcPr>
          <w:p w14:paraId="55F41777"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103522CD"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sz w:val="24"/>
                <w:szCs w:val="24"/>
                <w:lang w:eastAsia="ru-RU"/>
              </w:rPr>
              <w:t>Требования технической документации, регламентирующей признаки сортирования сырья. Признаки, позволяющие определить биологический вид сырья.</w:t>
            </w:r>
          </w:p>
        </w:tc>
        <w:tc>
          <w:tcPr>
            <w:tcW w:w="595" w:type="pct"/>
          </w:tcPr>
          <w:p w14:paraId="6184BB88"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w:t>
            </w:r>
          </w:p>
        </w:tc>
        <w:tc>
          <w:tcPr>
            <w:tcW w:w="318" w:type="pct"/>
          </w:tcPr>
          <w:p w14:paraId="3C1B3EED"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7C49E0DC"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3944652A"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0FE9BEDF"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5.1.01</w:t>
            </w:r>
          </w:p>
          <w:p w14:paraId="154C36D9"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5.1.01</w:t>
            </w:r>
          </w:p>
          <w:p w14:paraId="27E0E166"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sz w:val="24"/>
                <w:szCs w:val="24"/>
                <w:lang w:eastAsia="ru-RU"/>
              </w:rPr>
              <w:t>З 5.1.02</w:t>
            </w:r>
          </w:p>
        </w:tc>
      </w:tr>
      <w:tr w:rsidR="00BB2DBF" w:rsidRPr="00BB2DBF" w14:paraId="3BB4F2E0" w14:textId="77777777" w:rsidTr="00DA2394">
        <w:trPr>
          <w:trHeight w:val="20"/>
        </w:trPr>
        <w:tc>
          <w:tcPr>
            <w:tcW w:w="1032" w:type="pct"/>
            <w:vMerge w:val="restart"/>
          </w:tcPr>
          <w:p w14:paraId="543B5BB8"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Тема 2.3. Охлаждение сырья прибрежного лова и аквакультуры на береговых предприятиях</w:t>
            </w:r>
          </w:p>
        </w:tc>
        <w:tc>
          <w:tcPr>
            <w:tcW w:w="2724" w:type="pct"/>
            <w:shd w:val="clear" w:color="auto" w:fill="D0CECE"/>
            <w:vAlign w:val="center"/>
          </w:tcPr>
          <w:p w14:paraId="043A813B"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 xml:space="preserve"> Содержание учебного материала:</w:t>
            </w:r>
          </w:p>
        </w:tc>
        <w:tc>
          <w:tcPr>
            <w:tcW w:w="595" w:type="pct"/>
            <w:shd w:val="clear" w:color="auto" w:fill="D0CECE"/>
            <w:vAlign w:val="center"/>
          </w:tcPr>
          <w:p w14:paraId="537C70AD"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2/-</w:t>
            </w:r>
          </w:p>
        </w:tc>
        <w:tc>
          <w:tcPr>
            <w:tcW w:w="318" w:type="pct"/>
            <w:shd w:val="clear" w:color="auto" w:fill="D0CECE"/>
            <w:vAlign w:val="center"/>
          </w:tcPr>
          <w:p w14:paraId="67FB782F"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tc>
        <w:tc>
          <w:tcPr>
            <w:tcW w:w="330" w:type="pct"/>
            <w:shd w:val="clear" w:color="auto" w:fill="D0CECE"/>
            <w:vAlign w:val="center"/>
          </w:tcPr>
          <w:p w14:paraId="353E8D06"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p>
        </w:tc>
      </w:tr>
      <w:tr w:rsidR="00BB2DBF" w:rsidRPr="00BB2DBF" w14:paraId="2AA7F477" w14:textId="77777777" w:rsidTr="00DA2394">
        <w:trPr>
          <w:trHeight w:val="20"/>
        </w:trPr>
        <w:tc>
          <w:tcPr>
            <w:tcW w:w="1032" w:type="pct"/>
            <w:vMerge/>
          </w:tcPr>
          <w:p w14:paraId="27D65118"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63F1D7C3"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Технологическая инструкция по хранению рыбы-сырца  на береговых рыбообрабатывающих предприятиях по изготовлению охлажденной рыбы.</w:t>
            </w:r>
          </w:p>
        </w:tc>
        <w:tc>
          <w:tcPr>
            <w:tcW w:w="595" w:type="pct"/>
          </w:tcPr>
          <w:p w14:paraId="4FEF5012"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w:t>
            </w:r>
          </w:p>
        </w:tc>
        <w:tc>
          <w:tcPr>
            <w:tcW w:w="318" w:type="pct"/>
          </w:tcPr>
          <w:p w14:paraId="2ADFA286"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606ABC4E"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79C6DD11"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5D1BC21F"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5.2.03</w:t>
            </w:r>
          </w:p>
          <w:p w14:paraId="0CF2FD4D"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p>
          <w:p w14:paraId="60EC24E0"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5.2.04</w:t>
            </w:r>
          </w:p>
          <w:p w14:paraId="5E4F7E2A"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5.2.07</w:t>
            </w:r>
          </w:p>
        </w:tc>
      </w:tr>
      <w:tr w:rsidR="00BB2DBF" w:rsidRPr="00BB2DBF" w14:paraId="2963A275" w14:textId="77777777" w:rsidTr="00DA2394">
        <w:trPr>
          <w:trHeight w:val="20"/>
        </w:trPr>
        <w:tc>
          <w:tcPr>
            <w:tcW w:w="3757" w:type="pct"/>
            <w:gridSpan w:val="2"/>
          </w:tcPr>
          <w:p w14:paraId="085A3F98" w14:textId="77777777" w:rsidR="00BB2DBF" w:rsidRPr="00BB2DBF" w:rsidRDefault="00BB2DBF" w:rsidP="00BB2DBF">
            <w:pPr>
              <w:spacing w:after="0" w:line="240" w:lineRule="auto"/>
              <w:jc w:val="both"/>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bCs/>
                <w:sz w:val="24"/>
                <w:szCs w:val="24"/>
                <w:lang w:eastAsia="ru-RU"/>
              </w:rPr>
              <w:t>Раздел 3. Осуществление технологического процесса обработки рыбы и морепродуктов</w:t>
            </w:r>
          </w:p>
        </w:tc>
        <w:tc>
          <w:tcPr>
            <w:tcW w:w="595" w:type="pct"/>
            <w:shd w:val="clear" w:color="auto" w:fill="FFFFFF" w:themeFill="background1"/>
            <w:vAlign w:val="center"/>
          </w:tcPr>
          <w:p w14:paraId="09464CD7"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24/-</w:t>
            </w:r>
          </w:p>
        </w:tc>
        <w:tc>
          <w:tcPr>
            <w:tcW w:w="318" w:type="pct"/>
            <w:shd w:val="clear" w:color="auto" w:fill="FFFFFF" w:themeFill="background1"/>
            <w:vAlign w:val="center"/>
          </w:tcPr>
          <w:p w14:paraId="68FE846F"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shd w:val="clear" w:color="auto" w:fill="FFFFFF" w:themeFill="background1"/>
            <w:vAlign w:val="center"/>
          </w:tcPr>
          <w:p w14:paraId="072B763C"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6A5F5DD3" w14:textId="77777777" w:rsidTr="00DA2394">
        <w:trPr>
          <w:trHeight w:val="20"/>
        </w:trPr>
        <w:tc>
          <w:tcPr>
            <w:tcW w:w="1032" w:type="pct"/>
            <w:vMerge w:val="restart"/>
          </w:tcPr>
          <w:p w14:paraId="6E5C20FE"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Тема 3.1. Разделывание, мойка, сортирование и порционирование рыбы и морепродуктов</w:t>
            </w:r>
          </w:p>
        </w:tc>
        <w:tc>
          <w:tcPr>
            <w:tcW w:w="2724" w:type="pct"/>
            <w:shd w:val="clear" w:color="auto" w:fill="D0CECE"/>
            <w:vAlign w:val="center"/>
          </w:tcPr>
          <w:p w14:paraId="5F6A9CD8"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 xml:space="preserve"> Содержание учебного материала:</w:t>
            </w:r>
          </w:p>
        </w:tc>
        <w:tc>
          <w:tcPr>
            <w:tcW w:w="595" w:type="pct"/>
            <w:shd w:val="clear" w:color="auto" w:fill="D0CECE"/>
            <w:vAlign w:val="center"/>
          </w:tcPr>
          <w:p w14:paraId="180FEBF4"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6/-</w:t>
            </w:r>
          </w:p>
        </w:tc>
        <w:tc>
          <w:tcPr>
            <w:tcW w:w="318" w:type="pct"/>
            <w:shd w:val="clear" w:color="auto" w:fill="D0CECE"/>
            <w:vAlign w:val="center"/>
          </w:tcPr>
          <w:p w14:paraId="35DBAF2E"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shd w:val="clear" w:color="auto" w:fill="D0CECE"/>
            <w:vAlign w:val="center"/>
          </w:tcPr>
          <w:p w14:paraId="47DC52C0"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0FB51FEE" w14:textId="77777777" w:rsidTr="00DA2394">
        <w:trPr>
          <w:trHeight w:val="20"/>
        </w:trPr>
        <w:tc>
          <w:tcPr>
            <w:tcW w:w="1032" w:type="pct"/>
            <w:vMerge/>
          </w:tcPr>
          <w:p w14:paraId="679F4BD4"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652CFE99"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Требования технической документации, регламентирующей признаки сортирования сырья. Признаки, позволяющие определять биологический вид сырья. Правила и приемы сортирования рыбы, морепродуктов по видам, размерам и качеству согласно требованиям нормативной документации.</w:t>
            </w:r>
          </w:p>
          <w:p w14:paraId="0A3013B8"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Цели разделки рыбы. Способы разделки рыбы. Виды разделки рыбы. Рабочие приемы захвата рыбы с ленты транспортера или из бункера. Положение рабочего по отношению к рыборазделочному столу или месту загрузки рыбы в машину. Правила и приемы ручной разделки рыбы разными способами. Правила и приемы работы на рыборазделочных машинах. Нормы отходов и потерь при разделке рыбы. Факторы, влияющие на величину отходов, потерь и выход разделанной рыбы. Сбор отходов при разделке и возможные направления использования этих отходов. Устройство и правила эксплуатации используемого технологического оборудования.</w:t>
            </w:r>
          </w:p>
          <w:p w14:paraId="71712F0A"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Правила по охране труда, противопожарной безопасности, производственной санитарии и личной гигиене</w:t>
            </w:r>
          </w:p>
          <w:p w14:paraId="1E26917D" w14:textId="77777777" w:rsidR="00BB2DBF" w:rsidRPr="00BB2DBF" w:rsidRDefault="00BB2DBF" w:rsidP="00BB2DBF">
            <w:pPr>
              <w:spacing w:after="0" w:line="240" w:lineRule="auto"/>
              <w:jc w:val="both"/>
              <w:rPr>
                <w:rFonts w:ascii="Times New Roman" w:eastAsia="Times New Roman" w:hAnsi="Times New Roman" w:cs="Times New Roman"/>
                <w:b/>
                <w:bCs/>
                <w:sz w:val="24"/>
                <w:szCs w:val="24"/>
                <w:lang w:eastAsia="ru-RU"/>
              </w:rPr>
            </w:pPr>
          </w:p>
        </w:tc>
        <w:tc>
          <w:tcPr>
            <w:tcW w:w="595" w:type="pct"/>
          </w:tcPr>
          <w:p w14:paraId="48A82FD1"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6/-</w:t>
            </w:r>
          </w:p>
        </w:tc>
        <w:tc>
          <w:tcPr>
            <w:tcW w:w="318" w:type="pct"/>
          </w:tcPr>
          <w:p w14:paraId="773F42BC"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50F01005"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24A3750C"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2DCE100C"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5.3.01</w:t>
            </w:r>
          </w:p>
          <w:p w14:paraId="554A6929"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w:t>
            </w:r>
          </w:p>
          <w:p w14:paraId="22B12AB4"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5.3.02</w:t>
            </w:r>
          </w:p>
          <w:p w14:paraId="01C008F2"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5.3.04</w:t>
            </w:r>
          </w:p>
          <w:p w14:paraId="3F23DF51"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5.3.01</w:t>
            </w:r>
          </w:p>
          <w:p w14:paraId="5E3AF121"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5.3.03</w:t>
            </w:r>
          </w:p>
          <w:p w14:paraId="16417381"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5.3.02</w:t>
            </w:r>
          </w:p>
          <w:p w14:paraId="67F8E0A5"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5.3.10</w:t>
            </w:r>
          </w:p>
          <w:p w14:paraId="51CF1067"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5.3.12</w:t>
            </w:r>
          </w:p>
        </w:tc>
      </w:tr>
      <w:tr w:rsidR="00BB2DBF" w:rsidRPr="00BB2DBF" w14:paraId="5A88ED70" w14:textId="77777777" w:rsidTr="00DA2394">
        <w:trPr>
          <w:trHeight w:val="20"/>
        </w:trPr>
        <w:tc>
          <w:tcPr>
            <w:tcW w:w="1032" w:type="pct"/>
          </w:tcPr>
          <w:p w14:paraId="32969F24"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shd w:val="clear" w:color="auto" w:fill="D0CECE"/>
            <w:vAlign w:val="center"/>
          </w:tcPr>
          <w:p w14:paraId="5763EBF6"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iCs/>
                <w:sz w:val="24"/>
                <w:szCs w:val="24"/>
                <w:lang w:eastAsia="ru-RU"/>
              </w:rPr>
              <w:t>Содержание учебного материала:</w:t>
            </w:r>
          </w:p>
        </w:tc>
        <w:tc>
          <w:tcPr>
            <w:tcW w:w="595" w:type="pct"/>
            <w:shd w:val="clear" w:color="auto" w:fill="D0CECE"/>
            <w:vAlign w:val="center"/>
          </w:tcPr>
          <w:p w14:paraId="2F602BF0"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4/-</w:t>
            </w:r>
          </w:p>
        </w:tc>
        <w:tc>
          <w:tcPr>
            <w:tcW w:w="318" w:type="pct"/>
            <w:shd w:val="clear" w:color="auto" w:fill="D0CECE"/>
            <w:vAlign w:val="center"/>
          </w:tcPr>
          <w:p w14:paraId="17825B6D"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shd w:val="clear" w:color="auto" w:fill="D0CECE"/>
            <w:vAlign w:val="center"/>
          </w:tcPr>
          <w:p w14:paraId="7EFA11C7"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636EFBAA" w14:textId="77777777" w:rsidTr="00DA2394">
        <w:trPr>
          <w:trHeight w:val="20"/>
        </w:trPr>
        <w:tc>
          <w:tcPr>
            <w:tcW w:w="1032" w:type="pct"/>
          </w:tcPr>
          <w:p w14:paraId="5209BC20"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Тема 3.2. Получение фарша из рыбы и морепродуктов</w:t>
            </w:r>
          </w:p>
          <w:p w14:paraId="5A82FAAE"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p w14:paraId="6DD7C3FE"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0986DEDD" w14:textId="77777777" w:rsidR="00BB2DBF" w:rsidRPr="00BB2DBF" w:rsidRDefault="00BB2DBF" w:rsidP="00BB2DBF">
            <w:pPr>
              <w:spacing w:after="0" w:line="240" w:lineRule="auto"/>
              <w:rPr>
                <w:rFonts w:ascii="Times New Roman" w:eastAsia="Times New Roman" w:hAnsi="Times New Roman" w:cs="Times New Roman"/>
                <w:bCs/>
                <w:iCs/>
                <w:sz w:val="24"/>
                <w:szCs w:val="24"/>
                <w:lang w:eastAsia="ru-RU"/>
              </w:rPr>
            </w:pPr>
            <w:r w:rsidRPr="00BB2DBF">
              <w:rPr>
                <w:rFonts w:ascii="Times New Roman" w:eastAsia="Times New Roman" w:hAnsi="Times New Roman" w:cs="Times New Roman"/>
                <w:bCs/>
                <w:iCs/>
                <w:sz w:val="24"/>
                <w:szCs w:val="24"/>
                <w:lang w:eastAsia="ru-RU"/>
              </w:rPr>
              <w:t>Особенности технологии мороженого рыбного филе, сущность основных операций технологического процесса. Требования к качеству сырья для производства мороженого рыбного филе. Особенности разделки и зачистки филе для изготовления филе мороженого на экспорт. Упаковывание, маркирование тары с мороженой продукцией.</w:t>
            </w:r>
          </w:p>
          <w:p w14:paraId="162073DE"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Технологические режимы, особенности производства фарша из рыбы, соотношения и нормы расхода вносимых стабилизирующих веществ. Требования, предъявляемые к качеству готового фарша. Правила эксплуатации используемого технологического оборудования. Санитарные правила и нормы, обязательные для производства фарша. Правила по охране труда, противопожарной безопасности, производственной санитарии и личной гигиены.</w:t>
            </w:r>
          </w:p>
        </w:tc>
        <w:tc>
          <w:tcPr>
            <w:tcW w:w="595" w:type="pct"/>
            <w:shd w:val="clear" w:color="auto" w:fill="FFFFFF" w:themeFill="background1"/>
            <w:vAlign w:val="center"/>
          </w:tcPr>
          <w:p w14:paraId="7609CC3C"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4/-</w:t>
            </w:r>
          </w:p>
        </w:tc>
        <w:tc>
          <w:tcPr>
            <w:tcW w:w="318" w:type="pct"/>
            <w:shd w:val="clear" w:color="auto" w:fill="FFFFFF" w:themeFill="background1"/>
            <w:vAlign w:val="center"/>
          </w:tcPr>
          <w:p w14:paraId="70ED09AA"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50989FF0"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0A3CAAA9"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546BBB2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5.3.04</w:t>
            </w:r>
          </w:p>
          <w:p w14:paraId="43F7DC5A"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5.3.07</w:t>
            </w:r>
          </w:p>
          <w:p w14:paraId="16CD34FA"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5.3.08</w:t>
            </w:r>
          </w:p>
          <w:p w14:paraId="59760AD9"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5.3.05</w:t>
            </w:r>
          </w:p>
          <w:p w14:paraId="208B113C"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5.3.03</w:t>
            </w:r>
          </w:p>
          <w:p w14:paraId="1220DB94"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w:t>
            </w:r>
          </w:p>
          <w:p w14:paraId="119479C3"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5.3.10</w:t>
            </w:r>
          </w:p>
          <w:p w14:paraId="080FDBC6"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5.3.11</w:t>
            </w:r>
          </w:p>
        </w:tc>
      </w:tr>
      <w:tr w:rsidR="00BB2DBF" w:rsidRPr="00BB2DBF" w14:paraId="470415A2" w14:textId="77777777" w:rsidTr="00DA2394">
        <w:trPr>
          <w:trHeight w:val="20"/>
        </w:trPr>
        <w:tc>
          <w:tcPr>
            <w:tcW w:w="1032" w:type="pct"/>
            <w:vMerge w:val="restart"/>
          </w:tcPr>
          <w:p w14:paraId="33B9A690"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Тема 3.3. Посол рыбы и морепродуктов</w:t>
            </w:r>
          </w:p>
        </w:tc>
        <w:tc>
          <w:tcPr>
            <w:tcW w:w="2724" w:type="pct"/>
            <w:shd w:val="clear" w:color="auto" w:fill="D0CECE"/>
            <w:vAlign w:val="center"/>
          </w:tcPr>
          <w:p w14:paraId="7437BB2D"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iCs/>
                <w:sz w:val="24"/>
                <w:szCs w:val="24"/>
                <w:lang w:eastAsia="ru-RU"/>
              </w:rPr>
              <w:t>Содержание учебного материала:</w:t>
            </w:r>
          </w:p>
        </w:tc>
        <w:tc>
          <w:tcPr>
            <w:tcW w:w="595" w:type="pct"/>
            <w:shd w:val="clear" w:color="auto" w:fill="D0CECE"/>
            <w:vAlign w:val="center"/>
          </w:tcPr>
          <w:p w14:paraId="19149786"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4/-</w:t>
            </w:r>
          </w:p>
        </w:tc>
        <w:tc>
          <w:tcPr>
            <w:tcW w:w="318" w:type="pct"/>
            <w:shd w:val="clear" w:color="auto" w:fill="D0CECE"/>
            <w:vAlign w:val="center"/>
          </w:tcPr>
          <w:p w14:paraId="4605B1FE"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shd w:val="clear" w:color="auto" w:fill="D0CECE"/>
            <w:vAlign w:val="center"/>
          </w:tcPr>
          <w:p w14:paraId="638A2D9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6A1675DA" w14:textId="77777777" w:rsidTr="00DA2394">
        <w:trPr>
          <w:trHeight w:val="20"/>
        </w:trPr>
        <w:tc>
          <w:tcPr>
            <w:tcW w:w="1032" w:type="pct"/>
            <w:vMerge/>
          </w:tcPr>
          <w:p w14:paraId="02BEB389"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Pr>
          <w:p w14:paraId="68FA2D6A"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Технологические режимы, особенности приготовления соленой продукции из рыбы и морепродуктов. Правила эксплуатации используемого </w:t>
            </w:r>
            <w:r w:rsidRPr="00BB2DBF">
              <w:rPr>
                <w:rFonts w:ascii="Times New Roman" w:eastAsia="Times New Roman" w:hAnsi="Times New Roman" w:cs="Times New Roman"/>
                <w:sz w:val="24"/>
                <w:szCs w:val="24"/>
                <w:lang w:eastAsia="ru-RU"/>
              </w:rPr>
              <w:lastRenderedPageBreak/>
              <w:t>технологического оборудования. Правила по охране труда, противопожарной безопасности, производственной санитарии и личной гигиене.</w:t>
            </w:r>
          </w:p>
        </w:tc>
        <w:tc>
          <w:tcPr>
            <w:tcW w:w="595" w:type="pct"/>
            <w:shd w:val="clear" w:color="auto" w:fill="FFFFFF" w:themeFill="background1"/>
            <w:vAlign w:val="center"/>
          </w:tcPr>
          <w:p w14:paraId="60AD2083"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bCs/>
                <w:sz w:val="24"/>
                <w:szCs w:val="24"/>
                <w:lang w:eastAsia="ru-RU"/>
              </w:rPr>
              <w:lastRenderedPageBreak/>
              <w:t>4/-</w:t>
            </w:r>
          </w:p>
        </w:tc>
        <w:tc>
          <w:tcPr>
            <w:tcW w:w="318" w:type="pct"/>
            <w:shd w:val="clear" w:color="auto" w:fill="FFFFFF" w:themeFill="background1"/>
            <w:vAlign w:val="center"/>
          </w:tcPr>
          <w:p w14:paraId="6CC52CBC"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63521EC2"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lastRenderedPageBreak/>
              <w:t>ОК 9,10</w:t>
            </w:r>
          </w:p>
          <w:p w14:paraId="6072D90F"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shd w:val="clear" w:color="auto" w:fill="FFFFFF" w:themeFill="background1"/>
            <w:vAlign w:val="center"/>
          </w:tcPr>
          <w:p w14:paraId="30FDF376"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lastRenderedPageBreak/>
              <w:t>У 5.3.03</w:t>
            </w:r>
          </w:p>
          <w:p w14:paraId="1971B5A2"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lastRenderedPageBreak/>
              <w:t>У</w:t>
            </w:r>
          </w:p>
          <w:p w14:paraId="3A51D16F"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5.3.02</w:t>
            </w:r>
          </w:p>
          <w:p w14:paraId="6FDC5109"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5.3.09</w:t>
            </w:r>
          </w:p>
          <w:p w14:paraId="721DAB92"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5.3.02</w:t>
            </w:r>
          </w:p>
          <w:p w14:paraId="774BF00E"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5.3.05</w:t>
            </w:r>
          </w:p>
          <w:p w14:paraId="37453835"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5.3.03</w:t>
            </w:r>
          </w:p>
          <w:p w14:paraId="758A0B1D"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5.3.10</w:t>
            </w:r>
          </w:p>
          <w:p w14:paraId="4BD94AC6"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5.3.09</w:t>
            </w:r>
          </w:p>
        </w:tc>
      </w:tr>
      <w:tr w:rsidR="00BB2DBF" w:rsidRPr="00BB2DBF" w14:paraId="767C119D" w14:textId="77777777" w:rsidTr="00DA2394">
        <w:trPr>
          <w:trHeight w:val="20"/>
        </w:trPr>
        <w:tc>
          <w:tcPr>
            <w:tcW w:w="1032" w:type="pct"/>
            <w:vMerge w:val="restart"/>
          </w:tcPr>
          <w:p w14:paraId="7AB429EC"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sz w:val="24"/>
                <w:szCs w:val="24"/>
                <w:lang w:eastAsia="ru-RU"/>
              </w:rPr>
              <w:lastRenderedPageBreak/>
              <w:t>Тема 3.4. Фасование и упаковывание рыбы и морепродуктов</w:t>
            </w:r>
          </w:p>
        </w:tc>
        <w:tc>
          <w:tcPr>
            <w:tcW w:w="2724" w:type="pct"/>
            <w:shd w:val="clear" w:color="auto" w:fill="D0CECE"/>
          </w:tcPr>
          <w:p w14:paraId="6CB93AFE"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Содержание учебного материала:</w:t>
            </w:r>
          </w:p>
        </w:tc>
        <w:tc>
          <w:tcPr>
            <w:tcW w:w="595" w:type="pct"/>
            <w:vAlign w:val="center"/>
          </w:tcPr>
          <w:p w14:paraId="191910A5" w14:textId="77777777" w:rsidR="00BB2DBF" w:rsidRPr="00BB2DBF" w:rsidRDefault="00BB2DBF" w:rsidP="00BB2DBF">
            <w:pPr>
              <w:suppressAutoHyphens/>
              <w:spacing w:after="0" w:line="240" w:lineRule="auto"/>
              <w:jc w:val="center"/>
              <w:rPr>
                <w:rFonts w:ascii="Times New Roman" w:eastAsia="Times New Roman" w:hAnsi="Times New Roman" w:cs="Times New Roman"/>
                <w:b/>
                <w:iCs/>
                <w:sz w:val="24"/>
                <w:szCs w:val="24"/>
                <w:lang w:eastAsia="ru-RU"/>
              </w:rPr>
            </w:pPr>
            <w:r w:rsidRPr="00BB2DBF">
              <w:rPr>
                <w:rFonts w:ascii="Times New Roman" w:eastAsia="Times New Roman" w:hAnsi="Times New Roman" w:cs="Times New Roman"/>
                <w:b/>
                <w:iCs/>
                <w:sz w:val="24"/>
                <w:szCs w:val="24"/>
                <w:lang w:eastAsia="ru-RU"/>
              </w:rPr>
              <w:t>2/-</w:t>
            </w:r>
          </w:p>
        </w:tc>
        <w:tc>
          <w:tcPr>
            <w:tcW w:w="318" w:type="pct"/>
          </w:tcPr>
          <w:p w14:paraId="71A052D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tcPr>
          <w:p w14:paraId="2E971E8F"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1B628472" w14:textId="77777777" w:rsidTr="00DA2394">
        <w:trPr>
          <w:trHeight w:val="20"/>
        </w:trPr>
        <w:tc>
          <w:tcPr>
            <w:tcW w:w="1032" w:type="pct"/>
            <w:vMerge/>
          </w:tcPr>
          <w:p w14:paraId="10BCA0AF"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Borders>
              <w:left w:val="single" w:sz="4" w:space="0" w:color="000000"/>
            </w:tcBorders>
          </w:tcPr>
          <w:p w14:paraId="2F6D1BBD"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 Требования нормативной и технической документации на упаковку рыбы и морепродуктов. Правила эксплуатации используемого технологического оборудования. Правила по охране труда, противопожарной безопасности, производственной санитарии и личной гигиене.</w:t>
            </w:r>
          </w:p>
        </w:tc>
        <w:tc>
          <w:tcPr>
            <w:tcW w:w="595" w:type="pct"/>
            <w:vAlign w:val="center"/>
          </w:tcPr>
          <w:p w14:paraId="07CDE40D"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w:t>
            </w:r>
          </w:p>
        </w:tc>
        <w:tc>
          <w:tcPr>
            <w:tcW w:w="318" w:type="pct"/>
          </w:tcPr>
          <w:p w14:paraId="00B277A8"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59A50C98"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2BE115A3"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7507DB2A"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5.301</w:t>
            </w:r>
          </w:p>
          <w:p w14:paraId="496FC900"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w:t>
            </w:r>
          </w:p>
          <w:p w14:paraId="607EF0D2"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5.3.10</w:t>
            </w:r>
          </w:p>
          <w:p w14:paraId="00E990BE"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5.3.12</w:t>
            </w:r>
          </w:p>
        </w:tc>
      </w:tr>
      <w:tr w:rsidR="00BB2DBF" w:rsidRPr="00BB2DBF" w14:paraId="7C235431" w14:textId="77777777" w:rsidTr="00DA2394">
        <w:trPr>
          <w:trHeight w:val="20"/>
        </w:trPr>
        <w:tc>
          <w:tcPr>
            <w:tcW w:w="1032" w:type="pct"/>
            <w:vMerge w:val="restart"/>
          </w:tcPr>
          <w:p w14:paraId="2D7FBE77"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Тема 3.5. Эксплуатация технологического рыбоперерабатывающего оборудования</w:t>
            </w:r>
          </w:p>
        </w:tc>
        <w:tc>
          <w:tcPr>
            <w:tcW w:w="2724" w:type="pct"/>
            <w:shd w:val="clear" w:color="auto" w:fill="D0CECE"/>
          </w:tcPr>
          <w:p w14:paraId="18BAB14A"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Содержание учебного материала:</w:t>
            </w:r>
          </w:p>
        </w:tc>
        <w:tc>
          <w:tcPr>
            <w:tcW w:w="595" w:type="pct"/>
            <w:shd w:val="clear" w:color="auto" w:fill="D0CECE"/>
            <w:vAlign w:val="center"/>
          </w:tcPr>
          <w:p w14:paraId="4D301BBE"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w:t>
            </w:r>
          </w:p>
        </w:tc>
        <w:tc>
          <w:tcPr>
            <w:tcW w:w="318" w:type="pct"/>
            <w:shd w:val="clear" w:color="auto" w:fill="D0CECE"/>
            <w:vAlign w:val="center"/>
          </w:tcPr>
          <w:p w14:paraId="49A51E87"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shd w:val="clear" w:color="auto" w:fill="D0CECE"/>
            <w:vAlign w:val="center"/>
          </w:tcPr>
          <w:p w14:paraId="5E9102BF"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002FF30D" w14:textId="77777777" w:rsidTr="00DA2394">
        <w:trPr>
          <w:trHeight w:val="20"/>
        </w:trPr>
        <w:tc>
          <w:tcPr>
            <w:tcW w:w="1032" w:type="pct"/>
            <w:vMerge/>
          </w:tcPr>
          <w:p w14:paraId="7261D0D6"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p>
        </w:tc>
        <w:tc>
          <w:tcPr>
            <w:tcW w:w="2724" w:type="pct"/>
            <w:tcBorders>
              <w:left w:val="single" w:sz="4" w:space="0" w:color="000000"/>
            </w:tcBorders>
          </w:tcPr>
          <w:p w14:paraId="2D959775"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 Режимы работы технологического оборудования в зависимости от его назначения. Правила эксплуатации технологического оборудования. Правила по охране труда, противопожарной безопасности, производственной санитарии.</w:t>
            </w:r>
          </w:p>
        </w:tc>
        <w:tc>
          <w:tcPr>
            <w:tcW w:w="595" w:type="pct"/>
          </w:tcPr>
          <w:p w14:paraId="5EE024C4"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w:t>
            </w:r>
          </w:p>
        </w:tc>
        <w:tc>
          <w:tcPr>
            <w:tcW w:w="318" w:type="pct"/>
          </w:tcPr>
          <w:p w14:paraId="57EF550F"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139F02D5"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563C6BCF"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6700DA82"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5.3.02</w:t>
            </w:r>
          </w:p>
          <w:p w14:paraId="26CBA62A"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У </w:t>
            </w:r>
          </w:p>
          <w:p w14:paraId="6DB2532D"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5.3.08</w:t>
            </w:r>
          </w:p>
          <w:p w14:paraId="6D2DCED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5.3.06</w:t>
            </w:r>
          </w:p>
          <w:p w14:paraId="11652B15"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5.3.05</w:t>
            </w:r>
          </w:p>
          <w:p w14:paraId="71328CC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5.3.09</w:t>
            </w:r>
          </w:p>
          <w:p w14:paraId="3B4FD1CA"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6E0F7CD8" w14:textId="77777777" w:rsidTr="00DA2394">
        <w:trPr>
          <w:trHeight w:val="20"/>
        </w:trPr>
        <w:tc>
          <w:tcPr>
            <w:tcW w:w="1032" w:type="pct"/>
            <w:vMerge w:val="restart"/>
          </w:tcPr>
          <w:p w14:paraId="4A8BE3D5"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sz w:val="24"/>
                <w:szCs w:val="24"/>
                <w:lang w:eastAsia="ru-RU"/>
              </w:rPr>
              <w:t>Тема 3.6 Выполнение работ по безопасности жизнедеятельности в рыбной промышленности</w:t>
            </w:r>
          </w:p>
        </w:tc>
        <w:tc>
          <w:tcPr>
            <w:tcW w:w="2724" w:type="pct"/>
            <w:shd w:val="clear" w:color="auto" w:fill="D0CECE"/>
          </w:tcPr>
          <w:p w14:paraId="73B03F5D"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Содержание учебного материала:</w:t>
            </w:r>
          </w:p>
        </w:tc>
        <w:tc>
          <w:tcPr>
            <w:tcW w:w="595" w:type="pct"/>
            <w:shd w:val="clear" w:color="auto" w:fill="D0CECE"/>
            <w:vAlign w:val="center"/>
          </w:tcPr>
          <w:p w14:paraId="4B7BCAF8"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2/-</w:t>
            </w:r>
          </w:p>
        </w:tc>
        <w:tc>
          <w:tcPr>
            <w:tcW w:w="318" w:type="pct"/>
            <w:shd w:val="clear" w:color="auto" w:fill="D0CECE"/>
            <w:vAlign w:val="center"/>
          </w:tcPr>
          <w:p w14:paraId="6726736B"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c>
          <w:tcPr>
            <w:tcW w:w="330" w:type="pct"/>
            <w:shd w:val="clear" w:color="auto" w:fill="D0CECE"/>
            <w:vAlign w:val="center"/>
          </w:tcPr>
          <w:p w14:paraId="4926BC3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6CC7F4ED" w14:textId="77777777" w:rsidTr="00DA2394">
        <w:trPr>
          <w:trHeight w:val="20"/>
        </w:trPr>
        <w:tc>
          <w:tcPr>
            <w:tcW w:w="1032" w:type="pct"/>
            <w:vMerge/>
          </w:tcPr>
          <w:p w14:paraId="633555C4"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p>
        </w:tc>
        <w:tc>
          <w:tcPr>
            <w:tcW w:w="2724" w:type="pct"/>
          </w:tcPr>
          <w:p w14:paraId="10281E3E"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Правила оказания первой помощи пострадавшим. Требования охраны труда и пожарной безопасности на судах рыбопромыслового флота.</w:t>
            </w:r>
          </w:p>
        </w:tc>
        <w:tc>
          <w:tcPr>
            <w:tcW w:w="595" w:type="pct"/>
          </w:tcPr>
          <w:p w14:paraId="6E1CE26C"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w:t>
            </w:r>
          </w:p>
        </w:tc>
        <w:tc>
          <w:tcPr>
            <w:tcW w:w="318" w:type="pct"/>
          </w:tcPr>
          <w:p w14:paraId="65274863"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2F10E13F"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359DFB37"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08BB31D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5.3.06</w:t>
            </w:r>
          </w:p>
          <w:p w14:paraId="1073DC2D"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5.3.10</w:t>
            </w:r>
          </w:p>
          <w:p w14:paraId="47D2605F"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5C5BCB78" w14:textId="77777777" w:rsidTr="00DA2394">
        <w:trPr>
          <w:trHeight w:val="20"/>
        </w:trPr>
        <w:tc>
          <w:tcPr>
            <w:tcW w:w="1032" w:type="pct"/>
            <w:vMerge w:val="restart"/>
          </w:tcPr>
          <w:p w14:paraId="4E0C0ED3"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Тема 3.7. Обеспечение санитарно-гигиенических требований к технологическому процессу обработки рыбы и морепродуктов</w:t>
            </w:r>
          </w:p>
        </w:tc>
        <w:tc>
          <w:tcPr>
            <w:tcW w:w="2724" w:type="pct"/>
            <w:shd w:val="clear" w:color="auto" w:fill="D0CECE"/>
          </w:tcPr>
          <w:p w14:paraId="3FA18FB1"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
                <w:sz w:val="24"/>
                <w:szCs w:val="24"/>
                <w:lang w:eastAsia="ru-RU"/>
              </w:rPr>
              <w:t>Содержание учебного материала:</w:t>
            </w:r>
          </w:p>
        </w:tc>
        <w:tc>
          <w:tcPr>
            <w:tcW w:w="595" w:type="pct"/>
            <w:shd w:val="clear" w:color="auto" w:fill="D0CECE"/>
            <w:vAlign w:val="center"/>
          </w:tcPr>
          <w:p w14:paraId="34124761"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4/-</w:t>
            </w:r>
          </w:p>
        </w:tc>
        <w:tc>
          <w:tcPr>
            <w:tcW w:w="318" w:type="pct"/>
            <w:shd w:val="clear" w:color="auto" w:fill="D0CECE"/>
            <w:vAlign w:val="center"/>
          </w:tcPr>
          <w:p w14:paraId="3C49120E"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p>
        </w:tc>
        <w:tc>
          <w:tcPr>
            <w:tcW w:w="330" w:type="pct"/>
            <w:shd w:val="clear" w:color="auto" w:fill="D0CECE"/>
            <w:vAlign w:val="center"/>
          </w:tcPr>
          <w:p w14:paraId="5A46774E"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6694CFE7" w14:textId="77777777" w:rsidTr="00DA2394">
        <w:trPr>
          <w:trHeight w:val="2218"/>
        </w:trPr>
        <w:tc>
          <w:tcPr>
            <w:tcW w:w="1032" w:type="pct"/>
            <w:vMerge/>
          </w:tcPr>
          <w:p w14:paraId="48999628" w14:textId="77777777" w:rsidR="00BB2DBF" w:rsidRPr="00BB2DBF" w:rsidRDefault="00BB2DBF" w:rsidP="00BB2DBF">
            <w:pPr>
              <w:spacing w:after="0" w:line="240" w:lineRule="auto"/>
              <w:rPr>
                <w:rFonts w:ascii="Times New Roman" w:eastAsia="Times New Roman" w:hAnsi="Times New Roman" w:cs="Times New Roman"/>
                <w:b/>
                <w:sz w:val="24"/>
                <w:szCs w:val="24"/>
                <w:lang w:eastAsia="ru-RU"/>
              </w:rPr>
            </w:pPr>
          </w:p>
        </w:tc>
        <w:tc>
          <w:tcPr>
            <w:tcW w:w="2724" w:type="pct"/>
          </w:tcPr>
          <w:p w14:paraId="47225505"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Изучение инструкции по санитарному производственному контролю.</w:t>
            </w:r>
          </w:p>
        </w:tc>
        <w:tc>
          <w:tcPr>
            <w:tcW w:w="595" w:type="pct"/>
          </w:tcPr>
          <w:p w14:paraId="0B248E84" w14:textId="77777777" w:rsidR="00BB2DBF" w:rsidRPr="00BB2DBF" w:rsidRDefault="00BB2DBF" w:rsidP="00BB2DBF">
            <w:pPr>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4/-</w:t>
            </w:r>
          </w:p>
        </w:tc>
        <w:tc>
          <w:tcPr>
            <w:tcW w:w="318" w:type="pct"/>
          </w:tcPr>
          <w:p w14:paraId="147C0E6F"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1 – 7,</w:t>
            </w:r>
          </w:p>
          <w:p w14:paraId="76427FCE" w14:textId="77777777" w:rsidR="00BB2DBF" w:rsidRPr="00BB2DBF" w:rsidRDefault="00BB2DBF" w:rsidP="00BB2DBF">
            <w:pPr>
              <w:suppressAutoHyphens/>
              <w:spacing w:after="0" w:line="240" w:lineRule="auto"/>
              <w:jc w:val="center"/>
              <w:rPr>
                <w:rFonts w:ascii="Times New Roman" w:eastAsia="Times New Roman" w:hAnsi="Times New Roman" w:cs="Times New Roman"/>
                <w:iCs/>
                <w:sz w:val="24"/>
                <w:szCs w:val="24"/>
                <w:lang w:eastAsia="ru-RU"/>
              </w:rPr>
            </w:pPr>
            <w:r w:rsidRPr="00BB2DBF">
              <w:rPr>
                <w:rFonts w:ascii="Times New Roman" w:eastAsia="Times New Roman" w:hAnsi="Times New Roman" w:cs="Times New Roman"/>
                <w:iCs/>
                <w:sz w:val="24"/>
                <w:szCs w:val="24"/>
                <w:lang w:eastAsia="ru-RU"/>
              </w:rPr>
              <w:t>ОК 9,10</w:t>
            </w:r>
          </w:p>
          <w:p w14:paraId="702DE69D"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w:t>
            </w:r>
            <w:r w:rsidRPr="00BB2DBF">
              <w:rPr>
                <w:rFonts w:ascii="Times New Roman" w:eastAsia="Times New Roman" w:hAnsi="Times New Roman" w:cs="Times New Roman"/>
                <w:iCs/>
                <w:sz w:val="24"/>
                <w:szCs w:val="24"/>
                <w:lang w:eastAsia="ru-RU"/>
              </w:rPr>
              <w:t>1 –</w:t>
            </w:r>
            <w:r w:rsidRPr="00BB2DBF">
              <w:rPr>
                <w:rFonts w:ascii="Times New Roman" w:eastAsia="Times New Roman" w:hAnsi="Times New Roman" w:cs="Times New Roman"/>
                <w:sz w:val="24"/>
                <w:szCs w:val="24"/>
                <w:lang w:eastAsia="ru-RU"/>
              </w:rPr>
              <w:t xml:space="preserve"> ПК 5.3</w:t>
            </w:r>
          </w:p>
        </w:tc>
        <w:tc>
          <w:tcPr>
            <w:tcW w:w="330" w:type="pct"/>
          </w:tcPr>
          <w:p w14:paraId="2BF4FAB7"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У 5.3.06</w:t>
            </w:r>
          </w:p>
          <w:p w14:paraId="704304B0"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З 5.3.10</w:t>
            </w:r>
          </w:p>
          <w:p w14:paraId="5617B558"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p>
        </w:tc>
      </w:tr>
      <w:tr w:rsidR="00BB2DBF" w:rsidRPr="00BB2DBF" w14:paraId="2B2DEA2C" w14:textId="77777777" w:rsidTr="00DA2394">
        <w:trPr>
          <w:trHeight w:val="20"/>
        </w:trPr>
        <w:tc>
          <w:tcPr>
            <w:tcW w:w="3757" w:type="pct"/>
            <w:gridSpan w:val="2"/>
          </w:tcPr>
          <w:p w14:paraId="75F8B013"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Промежуточная аттестация - экзамен</w:t>
            </w:r>
          </w:p>
        </w:tc>
        <w:tc>
          <w:tcPr>
            <w:tcW w:w="595" w:type="pct"/>
            <w:vAlign w:val="center"/>
          </w:tcPr>
          <w:p w14:paraId="6087BCF7"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6</w:t>
            </w:r>
          </w:p>
        </w:tc>
        <w:tc>
          <w:tcPr>
            <w:tcW w:w="318" w:type="pct"/>
          </w:tcPr>
          <w:p w14:paraId="52693781"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330" w:type="pct"/>
          </w:tcPr>
          <w:p w14:paraId="29833FA8"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r>
      <w:tr w:rsidR="00BB2DBF" w:rsidRPr="00BB2DBF" w14:paraId="382BB1D9" w14:textId="77777777" w:rsidTr="00DA2394">
        <w:trPr>
          <w:trHeight w:val="20"/>
        </w:trPr>
        <w:tc>
          <w:tcPr>
            <w:tcW w:w="3757" w:type="pct"/>
            <w:gridSpan w:val="2"/>
          </w:tcPr>
          <w:p w14:paraId="1B7D612B" w14:textId="77777777" w:rsidR="00BB2DBF" w:rsidRPr="00BB2DBF" w:rsidRDefault="00BB2DBF" w:rsidP="00BB2DBF">
            <w:pPr>
              <w:spacing w:after="0" w:line="240" w:lineRule="auto"/>
              <w:ind w:left="426"/>
              <w:contextualSpacing/>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Учебная практика</w:t>
            </w:r>
          </w:p>
          <w:p w14:paraId="34057787" w14:textId="77777777" w:rsidR="00BB2DBF" w:rsidRPr="00BB2DBF" w:rsidRDefault="00BB2DBF" w:rsidP="00DA544E">
            <w:pPr>
              <w:numPr>
                <w:ilvl w:val="0"/>
                <w:numId w:val="13"/>
              </w:numPr>
              <w:spacing w:after="0" w:line="240" w:lineRule="auto"/>
              <w:ind w:left="426"/>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Определение видов рыб, изучение их характеристик.</w:t>
            </w:r>
          </w:p>
          <w:p w14:paraId="50C745C4" w14:textId="77777777" w:rsidR="00BB2DBF" w:rsidRPr="00BB2DBF" w:rsidRDefault="00BB2DBF" w:rsidP="00DA544E">
            <w:pPr>
              <w:numPr>
                <w:ilvl w:val="0"/>
                <w:numId w:val="13"/>
              </w:numPr>
              <w:spacing w:after="0" w:line="240" w:lineRule="auto"/>
              <w:ind w:left="426"/>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Ручная и машинная мойка рыбы.</w:t>
            </w:r>
          </w:p>
          <w:p w14:paraId="07CC543C" w14:textId="77777777" w:rsidR="00BB2DBF" w:rsidRPr="00BB2DBF" w:rsidRDefault="00BB2DBF" w:rsidP="00DA544E">
            <w:pPr>
              <w:numPr>
                <w:ilvl w:val="0"/>
                <w:numId w:val="13"/>
              </w:numPr>
              <w:spacing w:after="0" w:line="240" w:lineRule="auto"/>
              <w:ind w:left="426"/>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Сортирование рыбы по видам, размерам и качеству.</w:t>
            </w:r>
          </w:p>
          <w:p w14:paraId="44C84814" w14:textId="77777777" w:rsidR="00BB2DBF" w:rsidRPr="00BB2DBF" w:rsidRDefault="00BB2DBF" w:rsidP="00DA544E">
            <w:pPr>
              <w:numPr>
                <w:ilvl w:val="0"/>
                <w:numId w:val="13"/>
              </w:numPr>
              <w:spacing w:after="0" w:line="240" w:lineRule="auto"/>
              <w:ind w:left="426"/>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 xml:space="preserve">Ручная и машинная разделка рыбы разными способами. </w:t>
            </w:r>
          </w:p>
          <w:p w14:paraId="52820FA4" w14:textId="77777777" w:rsidR="00BB2DBF" w:rsidRPr="00BB2DBF" w:rsidRDefault="00BB2DBF" w:rsidP="00DA544E">
            <w:pPr>
              <w:numPr>
                <w:ilvl w:val="0"/>
                <w:numId w:val="13"/>
              </w:numPr>
              <w:spacing w:after="0" w:line="240" w:lineRule="auto"/>
              <w:ind w:left="426"/>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Визуальная проверка рыбы на наличие паразитических организмов и степени поражения ими.</w:t>
            </w:r>
          </w:p>
          <w:p w14:paraId="629EE164" w14:textId="77777777" w:rsidR="00BB2DBF" w:rsidRPr="00BB2DBF" w:rsidRDefault="00BB2DBF" w:rsidP="00DA544E">
            <w:pPr>
              <w:numPr>
                <w:ilvl w:val="0"/>
                <w:numId w:val="13"/>
              </w:numPr>
              <w:spacing w:after="0" w:line="240" w:lineRule="auto"/>
              <w:ind w:left="426"/>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Выполнение отдельных операций технологических операций обработки рыбы и морепродуктов.</w:t>
            </w:r>
          </w:p>
          <w:p w14:paraId="043998DE" w14:textId="77777777" w:rsidR="00BB2DBF" w:rsidRPr="00BB2DBF" w:rsidRDefault="00BB2DBF" w:rsidP="00BB2DBF">
            <w:pPr>
              <w:spacing w:after="0" w:line="240" w:lineRule="auto"/>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Cs/>
                <w:sz w:val="24"/>
                <w:szCs w:val="24"/>
                <w:lang w:eastAsia="ru-RU"/>
              </w:rPr>
              <w:t>-   Работа непосредственно на рабочих местах с целью приобретения навыков по эксплуатации оборудования</w:t>
            </w:r>
          </w:p>
        </w:tc>
        <w:tc>
          <w:tcPr>
            <w:tcW w:w="595" w:type="pct"/>
            <w:vAlign w:val="center"/>
          </w:tcPr>
          <w:p w14:paraId="30AA2077"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72</w:t>
            </w:r>
          </w:p>
        </w:tc>
        <w:tc>
          <w:tcPr>
            <w:tcW w:w="318" w:type="pct"/>
          </w:tcPr>
          <w:p w14:paraId="09AC4854"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330" w:type="pct"/>
          </w:tcPr>
          <w:p w14:paraId="315F82DA"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r>
      <w:tr w:rsidR="00BB2DBF" w:rsidRPr="00BB2DBF" w14:paraId="473CD6B2" w14:textId="77777777" w:rsidTr="00DA2394">
        <w:trPr>
          <w:trHeight w:val="20"/>
        </w:trPr>
        <w:tc>
          <w:tcPr>
            <w:tcW w:w="3757" w:type="pct"/>
            <w:gridSpan w:val="2"/>
            <w:vAlign w:val="center"/>
          </w:tcPr>
          <w:p w14:paraId="7F52A4B3" w14:textId="77777777" w:rsidR="00BB2DBF" w:rsidRPr="00BB2DBF" w:rsidRDefault="00BB2DBF" w:rsidP="00BB2DBF">
            <w:pPr>
              <w:spacing w:after="0" w:line="240" w:lineRule="auto"/>
              <w:jc w:val="right"/>
              <w:rPr>
                <w:rFonts w:ascii="Times New Roman" w:eastAsia="Times New Roman" w:hAnsi="Times New Roman" w:cs="Times New Roman"/>
                <w:b/>
                <w:bCs/>
                <w:sz w:val="24"/>
                <w:szCs w:val="24"/>
                <w:lang w:eastAsia="ru-RU"/>
              </w:rPr>
            </w:pPr>
          </w:p>
        </w:tc>
        <w:tc>
          <w:tcPr>
            <w:tcW w:w="595" w:type="pct"/>
            <w:vAlign w:val="center"/>
          </w:tcPr>
          <w:p w14:paraId="20856330"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114</w:t>
            </w:r>
          </w:p>
        </w:tc>
        <w:tc>
          <w:tcPr>
            <w:tcW w:w="318" w:type="pct"/>
          </w:tcPr>
          <w:p w14:paraId="383ADB2A"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c>
          <w:tcPr>
            <w:tcW w:w="330" w:type="pct"/>
          </w:tcPr>
          <w:p w14:paraId="44F6B2F9" w14:textId="77777777" w:rsidR="00BB2DBF" w:rsidRPr="00BB2DBF" w:rsidRDefault="00BB2DBF" w:rsidP="00BB2DBF">
            <w:pPr>
              <w:spacing w:after="0" w:line="240" w:lineRule="auto"/>
              <w:jc w:val="center"/>
              <w:rPr>
                <w:rFonts w:ascii="Times New Roman" w:eastAsia="Times New Roman" w:hAnsi="Times New Roman" w:cs="Times New Roman"/>
                <w:b/>
                <w:sz w:val="24"/>
                <w:szCs w:val="24"/>
                <w:lang w:eastAsia="ru-RU"/>
              </w:rPr>
            </w:pPr>
          </w:p>
        </w:tc>
      </w:tr>
    </w:tbl>
    <w:p w14:paraId="04053526" w14:textId="77777777" w:rsidR="00BB2DBF" w:rsidRPr="00BB2DBF" w:rsidRDefault="00BB2DBF" w:rsidP="00BB2DBF">
      <w:pPr>
        <w:suppressAutoHyphens/>
        <w:spacing w:after="200" w:line="276" w:lineRule="auto"/>
        <w:rPr>
          <w:rFonts w:ascii="Times New Roman" w:eastAsia="Times New Roman" w:hAnsi="Times New Roman" w:cs="Times New Roman"/>
          <w:i/>
          <w:sz w:val="24"/>
          <w:szCs w:val="24"/>
          <w:lang w:eastAsia="ru-RU"/>
        </w:rPr>
      </w:pPr>
    </w:p>
    <w:p w14:paraId="56D4950C" w14:textId="77777777" w:rsidR="00BB2DBF" w:rsidRPr="00BB2DBF" w:rsidRDefault="00BB2DBF" w:rsidP="00BB2DBF">
      <w:pPr>
        <w:spacing w:after="200" w:line="276" w:lineRule="auto"/>
        <w:rPr>
          <w:rFonts w:ascii="Times New Roman" w:eastAsia="Times New Roman" w:hAnsi="Times New Roman" w:cs="Times New Roman"/>
          <w:i/>
          <w:sz w:val="24"/>
          <w:szCs w:val="24"/>
          <w:lang w:eastAsia="ru-RU"/>
        </w:rPr>
        <w:sectPr w:rsidR="00BB2DBF" w:rsidRPr="00BB2DBF" w:rsidSect="00DA2394">
          <w:pgSz w:w="16840" w:h="11907" w:orient="landscape"/>
          <w:pgMar w:top="851" w:right="1134" w:bottom="851" w:left="992" w:header="709" w:footer="709" w:gutter="0"/>
          <w:cols w:space="720"/>
        </w:sectPr>
      </w:pPr>
    </w:p>
    <w:p w14:paraId="3466C793" w14:textId="77777777" w:rsidR="00BB2DBF" w:rsidRPr="00BB2DBF" w:rsidRDefault="00BB2DBF" w:rsidP="00BB2DBF">
      <w:pPr>
        <w:spacing w:after="0" w:line="240"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6603208D" w14:textId="77777777" w:rsidR="00BB2DBF" w:rsidRPr="00BB2DBF" w:rsidRDefault="00BB2DBF" w:rsidP="00BB2DBF">
      <w:pPr>
        <w:spacing w:after="0" w:line="240" w:lineRule="auto"/>
        <w:ind w:firstLine="709"/>
        <w:rPr>
          <w:rFonts w:ascii="Times New Roman" w:eastAsia="Times New Roman" w:hAnsi="Times New Roman" w:cs="Times New Roman"/>
          <w:b/>
          <w:bCs/>
          <w:sz w:val="24"/>
          <w:szCs w:val="24"/>
          <w:lang w:eastAsia="ru-RU"/>
        </w:rPr>
      </w:pPr>
    </w:p>
    <w:p w14:paraId="2104AC5F" w14:textId="77777777" w:rsidR="00BB2DBF" w:rsidRPr="00BB2DBF" w:rsidRDefault="00BB2DBF" w:rsidP="00BB2DBF">
      <w:pPr>
        <w:spacing w:after="0" w:line="240" w:lineRule="auto"/>
        <w:ind w:firstLine="709"/>
        <w:jc w:val="both"/>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4B55889C" w14:textId="77777777" w:rsidR="00BB2DBF" w:rsidRDefault="00BB2DBF" w:rsidP="00BB2DBF">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Кабинет</w:t>
      </w:r>
      <w:r>
        <w:rPr>
          <w:rFonts w:ascii="Times New Roman" w:eastAsia="Times New Roman" w:hAnsi="Times New Roman" w:cs="Times New Roman"/>
          <w:bCs/>
          <w:i/>
          <w:sz w:val="24"/>
          <w:szCs w:val="24"/>
          <w:lang w:eastAsia="ru-RU"/>
        </w:rPr>
        <w:t xml:space="preserve"> «</w:t>
      </w:r>
      <w:r>
        <w:rPr>
          <w:rFonts w:ascii="Times New Roman" w:eastAsia="Times New Roman" w:hAnsi="Times New Roman" w:cs="Times New Roman"/>
          <w:sz w:val="24"/>
          <w:szCs w:val="24"/>
          <w:lang w:eastAsia="ru-RU"/>
        </w:rPr>
        <w:t>Технологий обработки водных биоресурсов</w:t>
      </w:r>
      <w:r>
        <w:rPr>
          <w:rFonts w:ascii="Times New Roman" w:eastAsia="Times New Roman" w:hAnsi="Times New Roman" w:cs="Times New Roman"/>
          <w:bCs/>
          <w:i/>
          <w:sz w:val="24"/>
          <w:szCs w:val="24"/>
          <w:lang w:eastAsia="ru-RU"/>
        </w:rPr>
        <w:t xml:space="preserve">, </w:t>
      </w:r>
      <w:r>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35.02.10 Обработка водных биоресурсов</w:t>
      </w:r>
      <w:r>
        <w:rPr>
          <w:rFonts w:ascii="Times New Roman" w:eastAsia="Times New Roman" w:hAnsi="Times New Roman" w:cs="Times New Roman"/>
          <w:sz w:val="24"/>
          <w:szCs w:val="24"/>
          <w:lang w:eastAsia="ru-RU"/>
        </w:rPr>
        <w:t xml:space="preserve"> </w:t>
      </w:r>
    </w:p>
    <w:p w14:paraId="2B66A92E" w14:textId="77777777" w:rsidR="00BB2DBF" w:rsidRDefault="00BB2DBF" w:rsidP="00BB2DBF">
      <w:pPr>
        <w:spacing w:after="0" w:line="240" w:lineRule="auto"/>
        <w:ind w:firstLine="660"/>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Лаборатория</w:t>
      </w:r>
      <w:r>
        <w:rPr>
          <w:rFonts w:ascii="Times New Roman" w:eastAsia="Times New Roman" w:hAnsi="Times New Roman" w:cs="Times New Roman"/>
          <w:sz w:val="24"/>
          <w:szCs w:val="24"/>
          <w:lang w:eastAsia="ru-RU"/>
        </w:rPr>
        <w:t xml:space="preserve"> «Технохимического контроля производства продукции из водных биоресурсов»</w:t>
      </w:r>
      <w:r>
        <w:rPr>
          <w:rFonts w:ascii="Times New Roman" w:eastAsia="Times New Roman" w:hAnsi="Times New Roman" w:cs="Times New Roman"/>
          <w:bCs/>
          <w:sz w:val="24"/>
          <w:szCs w:val="24"/>
          <w:lang w:eastAsia="ru-RU"/>
        </w:rPr>
        <w:t>, оснащенная в соответствии с п. 6.1.2.3 образовательной программы по специальности 35.02.10 Обработка водных биоресурсов</w:t>
      </w:r>
    </w:p>
    <w:p w14:paraId="1C7521C1" w14:textId="77777777" w:rsidR="00BB2DBF" w:rsidRDefault="00BB2DBF" w:rsidP="00BB2DBF">
      <w:pPr>
        <w:spacing w:after="0" w:line="240" w:lineRule="auto"/>
        <w:ind w:firstLine="660"/>
        <w:rPr>
          <w:rFonts w:ascii="Times New Roman" w:eastAsia="Times New Roman" w:hAnsi="Times New Roman" w:cs="Times New Roman"/>
          <w:bCs/>
          <w:sz w:val="24"/>
          <w:szCs w:val="24"/>
          <w:lang w:eastAsia="ru-RU"/>
        </w:rPr>
      </w:pPr>
      <w:r>
        <w:rPr>
          <w:rFonts w:ascii="Times New Roman" w:hAnsi="Times New Roman"/>
          <w:sz w:val="24"/>
          <w:szCs w:val="24"/>
        </w:rPr>
        <w:t>Площадка обработки водных биоресурсов,</w:t>
      </w:r>
      <w:r>
        <w:rPr>
          <w:rFonts w:ascii="Times New Roman" w:eastAsia="Times New Roman" w:hAnsi="Times New Roman" w:cs="Times New Roman"/>
          <w:bCs/>
          <w:sz w:val="24"/>
          <w:szCs w:val="24"/>
          <w:lang w:eastAsia="ru-RU"/>
        </w:rPr>
        <w:t xml:space="preserve"> оснащенная в соответствии с п. 6.1.2.4 образовательной программы по специальности 35.02.10 Обработка водных биоресурсов</w:t>
      </w:r>
    </w:p>
    <w:p w14:paraId="549CACFF" w14:textId="77777777" w:rsidR="00BB2DBF" w:rsidRDefault="00BB2DBF" w:rsidP="00BB2DB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 специальности 35.02.10 Обработка водных биоресурсов.</w:t>
      </w:r>
    </w:p>
    <w:p w14:paraId="19A5A235" w14:textId="77777777" w:rsidR="00BB2DBF" w:rsidRPr="00BB2DBF" w:rsidRDefault="00BB2DBF" w:rsidP="00BB2DBF">
      <w:pPr>
        <w:spacing w:after="0" w:line="240" w:lineRule="auto"/>
        <w:jc w:val="both"/>
        <w:rPr>
          <w:rFonts w:ascii="Times New Roman" w:eastAsia="Times New Roman" w:hAnsi="Times New Roman" w:cs="Times New Roman"/>
          <w:b/>
          <w:bCs/>
          <w:sz w:val="24"/>
          <w:szCs w:val="24"/>
          <w:lang w:eastAsia="ru-RU"/>
        </w:rPr>
      </w:pPr>
    </w:p>
    <w:p w14:paraId="024C907E" w14:textId="77777777" w:rsidR="00BB2DBF" w:rsidRPr="00BB2DBF" w:rsidRDefault="00BB2DBF" w:rsidP="00BB2DBF">
      <w:pPr>
        <w:spacing w:after="0" w:line="240" w:lineRule="auto"/>
        <w:ind w:firstLine="709"/>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3.2. Информационное обеспечение реализации программы</w:t>
      </w:r>
    </w:p>
    <w:p w14:paraId="4E4FDEF4" w14:textId="77777777" w:rsidR="00BB2DBF" w:rsidRPr="00BB2DBF" w:rsidRDefault="00BB2DBF" w:rsidP="00BB2DBF">
      <w:pPr>
        <w:suppressAutoHyphen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B2DB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2DB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2924C9" w14:textId="77777777" w:rsidR="00BB2DBF" w:rsidRPr="00BB2DBF" w:rsidRDefault="00BB2DBF" w:rsidP="00BB2DBF">
      <w:pPr>
        <w:spacing w:after="0" w:line="240" w:lineRule="auto"/>
        <w:ind w:firstLine="709"/>
        <w:contextualSpacing/>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3.2.1. Основные печатные издания</w:t>
      </w:r>
    </w:p>
    <w:p w14:paraId="6A75244F" w14:textId="77777777" w:rsidR="00BB2DBF" w:rsidRPr="00BB2DBF" w:rsidRDefault="00BB2DBF" w:rsidP="00BB2DBF">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1.</w:t>
      </w:r>
      <w:r w:rsidRPr="00BB2DBF">
        <w:rPr>
          <w:rFonts w:ascii="Times New Roman" w:eastAsia="Times New Roman" w:hAnsi="Times New Roman" w:cs="Times New Roman"/>
          <w:sz w:val="24"/>
          <w:szCs w:val="24"/>
          <w:lang w:eastAsia="ru-RU"/>
        </w:rPr>
        <w:tab/>
        <w:t>Курочкин, А. А. Технологическое оборудование для переработки продукции животноводства. В 2 ч. Часть 2: учебник и практикум для академического бакалавриата / А. А. Курочкин. — 2-е изд., пер. и доп. — М. : Издательство Юрайт, 2021.</w:t>
      </w:r>
    </w:p>
    <w:p w14:paraId="2AFEDD1E" w14:textId="77777777" w:rsidR="00BB2DBF" w:rsidRPr="00BB2DBF" w:rsidRDefault="00BB2DBF" w:rsidP="00BB2DBF">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w:t>
      </w:r>
      <w:r w:rsidRPr="00BB2DBF">
        <w:rPr>
          <w:rFonts w:ascii="Times New Roman" w:eastAsia="Times New Roman" w:hAnsi="Times New Roman" w:cs="Times New Roman"/>
          <w:sz w:val="24"/>
          <w:szCs w:val="24"/>
          <w:lang w:eastAsia="ru-RU"/>
        </w:rPr>
        <w:tab/>
        <w:t>Глазунов Ю.Т., Ершов А.М., Ершов М.А., Похольченко В.А. Процессы сушки, копчения и вяления рыбы. -М.:Моркнига, 2015.</w:t>
      </w:r>
    </w:p>
    <w:p w14:paraId="0E758964" w14:textId="77777777" w:rsidR="00BB2DBF" w:rsidRPr="00BB2DBF" w:rsidRDefault="00BB2DBF" w:rsidP="00BB2DBF">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3.</w:t>
      </w:r>
      <w:r w:rsidRPr="00BB2DBF">
        <w:rPr>
          <w:rFonts w:ascii="Times New Roman" w:eastAsia="Times New Roman" w:hAnsi="Times New Roman" w:cs="Times New Roman"/>
          <w:sz w:val="24"/>
          <w:szCs w:val="24"/>
          <w:lang w:eastAsia="ru-RU"/>
        </w:rPr>
        <w:tab/>
        <w:t xml:space="preserve">Иванова Е. Е. Технология морепродуктов.- М. : Издательство Юрайт, 2020.  </w:t>
      </w:r>
    </w:p>
    <w:p w14:paraId="4E246B5D" w14:textId="77777777" w:rsidR="00BB2DBF" w:rsidRPr="00BB2DBF" w:rsidRDefault="00BB2DBF" w:rsidP="00BB2DBF">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4.</w:t>
      </w:r>
      <w:r w:rsidRPr="00BB2DBF">
        <w:rPr>
          <w:rFonts w:ascii="Times New Roman" w:eastAsia="Times New Roman" w:hAnsi="Times New Roman" w:cs="Times New Roman"/>
          <w:sz w:val="24"/>
          <w:szCs w:val="24"/>
          <w:lang w:eastAsia="ru-RU"/>
        </w:rPr>
        <w:tab/>
        <w:t xml:space="preserve">Ким И. Н. Технология рыбы и рыбных продуктов. Санитарная обработка : учебное пособие для СПО- М. : Издательство Юрайт, 2020. </w:t>
      </w:r>
    </w:p>
    <w:p w14:paraId="6637A4CD" w14:textId="77777777" w:rsidR="00BB2DBF" w:rsidRPr="00BB2DBF" w:rsidRDefault="00BB2DBF" w:rsidP="00BB2DBF">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5.</w:t>
      </w:r>
      <w:r w:rsidRPr="00BB2DBF">
        <w:rPr>
          <w:rFonts w:ascii="Times New Roman" w:eastAsia="Times New Roman" w:hAnsi="Times New Roman" w:cs="Times New Roman"/>
          <w:sz w:val="24"/>
          <w:szCs w:val="24"/>
          <w:lang w:eastAsia="ru-RU"/>
        </w:rPr>
        <w:tab/>
        <w:t xml:space="preserve">Ким И.Н., Ким Г.Н. Эколого-технологические аспекты копчения рыбных продуктов. -М.: Моркнига, 2020 </w:t>
      </w:r>
    </w:p>
    <w:p w14:paraId="7FBA3A64" w14:textId="77777777" w:rsidR="00BB2DBF" w:rsidRPr="00BB2DBF" w:rsidRDefault="00BB2DBF" w:rsidP="00BB2DBF">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7.</w:t>
      </w:r>
      <w:r w:rsidRPr="00BB2DBF">
        <w:rPr>
          <w:rFonts w:ascii="Times New Roman" w:eastAsia="Times New Roman" w:hAnsi="Times New Roman" w:cs="Times New Roman"/>
          <w:sz w:val="24"/>
          <w:szCs w:val="24"/>
          <w:lang w:eastAsia="ru-RU"/>
        </w:rPr>
        <w:tab/>
        <w:t xml:space="preserve">Сафронова, Т.М. Сырье и материалы рыбной промышленности. учеб. / Т.М. Сафронова, В.М. Дацун, С.Н. Максимова. Санкт-Петербург: Лань, 2013. </w:t>
      </w:r>
    </w:p>
    <w:p w14:paraId="265EFA14" w14:textId="77777777" w:rsidR="00BB2DBF" w:rsidRPr="00BB2DBF" w:rsidRDefault="00BB2DBF" w:rsidP="00BB2DBF">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8.</w:t>
      </w:r>
      <w:r w:rsidRPr="00BB2DBF">
        <w:rPr>
          <w:rFonts w:ascii="Times New Roman" w:eastAsia="Times New Roman" w:hAnsi="Times New Roman" w:cs="Times New Roman"/>
          <w:sz w:val="24"/>
          <w:szCs w:val="24"/>
          <w:lang w:eastAsia="ru-RU"/>
        </w:rPr>
        <w:tab/>
        <w:t>Сибикин М. Ю.Технология производства охлажденной и мороженой рыбы: учебное пособие для вузов. Москва, Берлин: Директ-Медиа, 2015.</w:t>
      </w:r>
    </w:p>
    <w:p w14:paraId="24AC8C89" w14:textId="77777777" w:rsidR="00BB2DBF" w:rsidRPr="00BB2DBF" w:rsidRDefault="00BB2DBF" w:rsidP="00BB2DBF">
      <w:pPr>
        <w:spacing w:after="0" w:line="240" w:lineRule="auto"/>
        <w:ind w:firstLine="709"/>
        <w:contextualSpacing/>
        <w:rPr>
          <w:rFonts w:ascii="Times New Roman" w:eastAsia="Times New Roman" w:hAnsi="Times New Roman" w:cs="Times New Roman"/>
          <w:b/>
          <w:sz w:val="24"/>
          <w:szCs w:val="24"/>
          <w:lang w:eastAsia="ru-RU"/>
        </w:rPr>
      </w:pPr>
    </w:p>
    <w:p w14:paraId="0A983140" w14:textId="77777777" w:rsidR="00BB2DBF" w:rsidRPr="00BB2DBF" w:rsidRDefault="00BB2DBF" w:rsidP="00BB2DBF">
      <w:pPr>
        <w:spacing w:after="0" w:line="240" w:lineRule="auto"/>
        <w:ind w:firstLine="709"/>
        <w:contextualSpacing/>
        <w:rPr>
          <w:rFonts w:ascii="Times New Roman" w:eastAsia="Times New Roman" w:hAnsi="Times New Roman" w:cs="Times New Roman"/>
          <w:b/>
          <w:sz w:val="24"/>
          <w:szCs w:val="24"/>
          <w:lang w:eastAsia="ru-RU"/>
        </w:rPr>
      </w:pPr>
      <w:r w:rsidRPr="00BB2DBF">
        <w:rPr>
          <w:rFonts w:ascii="Times New Roman" w:eastAsia="Times New Roman" w:hAnsi="Times New Roman" w:cs="Times New Roman"/>
          <w:b/>
          <w:sz w:val="24"/>
          <w:szCs w:val="24"/>
          <w:lang w:eastAsia="ru-RU"/>
        </w:rPr>
        <w:t>3.2.2. Основные электронные издания</w:t>
      </w:r>
    </w:p>
    <w:p w14:paraId="0BA610B0" w14:textId="77777777" w:rsidR="00BB2DBF" w:rsidRPr="00BB2DBF" w:rsidRDefault="00BB2DBF" w:rsidP="00BB2DBF">
      <w:pPr>
        <w:tabs>
          <w:tab w:val="left" w:pos="993"/>
        </w:tabs>
        <w:spacing w:after="0" w:line="240" w:lineRule="auto"/>
        <w:ind w:firstLine="709"/>
        <w:jc w:val="both"/>
        <w:rPr>
          <w:rFonts w:ascii="Times New Roman" w:eastAsia="Times New Roman" w:hAnsi="Times New Roman" w:cs="Times New Roman"/>
          <w:sz w:val="24"/>
          <w:szCs w:val="24"/>
          <w:lang w:eastAsia="ru-RU"/>
        </w:rPr>
      </w:pPr>
    </w:p>
    <w:p w14:paraId="7CDAD865" w14:textId="77777777" w:rsidR="00BB2DBF" w:rsidRPr="00433168" w:rsidRDefault="00BB2DBF" w:rsidP="00BB2DBF">
      <w:pPr>
        <w:spacing w:after="0" w:line="240" w:lineRule="auto"/>
        <w:ind w:firstLine="709"/>
        <w:contextualSpacing/>
        <w:rPr>
          <w:rFonts w:ascii="Times New Roman" w:eastAsia="Times New Roman" w:hAnsi="Times New Roman" w:cs="Times New Roman"/>
          <w:bCs/>
          <w:sz w:val="24"/>
          <w:szCs w:val="24"/>
          <w:lang w:val="en-US" w:eastAsia="ru-RU"/>
        </w:rPr>
      </w:pPr>
      <w:r w:rsidRPr="00433168">
        <w:rPr>
          <w:rFonts w:ascii="Times New Roman" w:eastAsia="Times New Roman" w:hAnsi="Times New Roman" w:cs="Times New Roman"/>
          <w:sz w:val="24"/>
          <w:szCs w:val="24"/>
          <w:lang w:val="en-US" w:eastAsia="ru-RU"/>
        </w:rPr>
        <w:t xml:space="preserve">1. </w:t>
      </w:r>
      <w:r w:rsidRPr="00433168">
        <w:rPr>
          <w:rFonts w:ascii="Times New Roman" w:eastAsia="Times New Roman" w:hAnsi="Times New Roman" w:cs="Times New Roman"/>
          <w:bCs/>
          <w:sz w:val="24"/>
          <w:szCs w:val="24"/>
          <w:lang w:val="en-US" w:eastAsia="ru-RU"/>
        </w:rPr>
        <w:t xml:space="preserve">. </w:t>
      </w:r>
      <w:r w:rsidRPr="00BB2DBF">
        <w:rPr>
          <w:rFonts w:ascii="Times New Roman" w:eastAsia="Times New Roman" w:hAnsi="Times New Roman" w:cs="Times New Roman"/>
          <w:bCs/>
          <w:sz w:val="24"/>
          <w:szCs w:val="24"/>
          <w:lang w:eastAsia="ru-RU"/>
        </w:rPr>
        <w:t>ЭБС</w:t>
      </w:r>
      <w:r w:rsidRPr="00433168">
        <w:rPr>
          <w:rFonts w:ascii="Times New Roman" w:eastAsia="Times New Roman" w:hAnsi="Times New Roman" w:cs="Times New Roman"/>
          <w:bCs/>
          <w:sz w:val="24"/>
          <w:szCs w:val="24"/>
          <w:lang w:val="en-US" w:eastAsia="ru-RU"/>
        </w:rPr>
        <w:t xml:space="preserve"> «</w:t>
      </w:r>
      <w:r w:rsidRPr="00BB2DBF">
        <w:rPr>
          <w:rFonts w:ascii="Times New Roman" w:eastAsia="Times New Roman" w:hAnsi="Times New Roman" w:cs="Times New Roman"/>
          <w:bCs/>
          <w:sz w:val="24"/>
          <w:szCs w:val="24"/>
          <w:lang w:val="en-US" w:eastAsia="ru-RU"/>
        </w:rPr>
        <w:t>Book</w:t>
      </w:r>
      <w:r w:rsidRPr="00433168">
        <w:rPr>
          <w:rFonts w:ascii="Times New Roman" w:eastAsia="Times New Roman" w:hAnsi="Times New Roman" w:cs="Times New Roman"/>
          <w:bCs/>
          <w:sz w:val="24"/>
          <w:szCs w:val="24"/>
          <w:lang w:val="en-US" w:eastAsia="ru-RU"/>
        </w:rPr>
        <w:t>.</w:t>
      </w:r>
      <w:r w:rsidRPr="00BB2DBF">
        <w:rPr>
          <w:rFonts w:ascii="Times New Roman" w:eastAsia="Times New Roman" w:hAnsi="Times New Roman" w:cs="Times New Roman"/>
          <w:bCs/>
          <w:sz w:val="24"/>
          <w:szCs w:val="24"/>
          <w:lang w:val="en-US" w:eastAsia="ru-RU"/>
        </w:rPr>
        <w:t>ru</w:t>
      </w:r>
      <w:r w:rsidRPr="00433168">
        <w:rPr>
          <w:rFonts w:ascii="Times New Roman" w:eastAsia="Times New Roman" w:hAnsi="Times New Roman" w:cs="Times New Roman"/>
          <w:bCs/>
          <w:sz w:val="24"/>
          <w:szCs w:val="24"/>
          <w:lang w:val="en-US" w:eastAsia="ru-RU"/>
        </w:rPr>
        <w:t xml:space="preserve">»,  </w:t>
      </w:r>
      <w:r w:rsidRPr="00BB2DBF">
        <w:rPr>
          <w:rFonts w:ascii="Times New Roman" w:eastAsia="Times New Roman" w:hAnsi="Times New Roman" w:cs="Times New Roman"/>
          <w:bCs/>
          <w:sz w:val="24"/>
          <w:szCs w:val="24"/>
          <w:lang w:val="en-US" w:eastAsia="ru-RU"/>
        </w:rPr>
        <w:t>https</w:t>
      </w:r>
      <w:r w:rsidRPr="00433168">
        <w:rPr>
          <w:rFonts w:ascii="Times New Roman" w:eastAsia="Times New Roman" w:hAnsi="Times New Roman" w:cs="Times New Roman"/>
          <w:bCs/>
          <w:sz w:val="24"/>
          <w:szCs w:val="24"/>
          <w:lang w:val="en-US" w:eastAsia="ru-RU"/>
        </w:rPr>
        <w:t>://</w:t>
      </w:r>
      <w:r w:rsidRPr="00BB2DBF">
        <w:rPr>
          <w:rFonts w:ascii="Times New Roman" w:eastAsia="Times New Roman" w:hAnsi="Times New Roman" w:cs="Times New Roman"/>
          <w:bCs/>
          <w:sz w:val="24"/>
          <w:szCs w:val="24"/>
          <w:lang w:val="en-US" w:eastAsia="ru-RU"/>
        </w:rPr>
        <w:t>www</w:t>
      </w:r>
      <w:r w:rsidRPr="00433168">
        <w:rPr>
          <w:rFonts w:ascii="Times New Roman" w:eastAsia="Times New Roman" w:hAnsi="Times New Roman" w:cs="Times New Roman"/>
          <w:bCs/>
          <w:sz w:val="24"/>
          <w:szCs w:val="24"/>
          <w:lang w:val="en-US" w:eastAsia="ru-RU"/>
        </w:rPr>
        <w:t>.</w:t>
      </w:r>
      <w:r w:rsidRPr="00BB2DBF">
        <w:rPr>
          <w:rFonts w:ascii="Times New Roman" w:eastAsia="Times New Roman" w:hAnsi="Times New Roman" w:cs="Times New Roman"/>
          <w:bCs/>
          <w:sz w:val="24"/>
          <w:szCs w:val="24"/>
          <w:lang w:val="en-US" w:eastAsia="ru-RU"/>
        </w:rPr>
        <w:t>book</w:t>
      </w:r>
      <w:r w:rsidRPr="00433168">
        <w:rPr>
          <w:rFonts w:ascii="Times New Roman" w:eastAsia="Times New Roman" w:hAnsi="Times New Roman" w:cs="Times New Roman"/>
          <w:bCs/>
          <w:sz w:val="24"/>
          <w:szCs w:val="24"/>
          <w:lang w:val="en-US" w:eastAsia="ru-RU"/>
        </w:rPr>
        <w:t>.</w:t>
      </w:r>
      <w:r w:rsidRPr="00BB2DBF">
        <w:rPr>
          <w:rFonts w:ascii="Times New Roman" w:eastAsia="Times New Roman" w:hAnsi="Times New Roman" w:cs="Times New Roman"/>
          <w:bCs/>
          <w:sz w:val="24"/>
          <w:szCs w:val="24"/>
          <w:lang w:val="en-US" w:eastAsia="ru-RU"/>
        </w:rPr>
        <w:t>ru</w:t>
      </w:r>
    </w:p>
    <w:p w14:paraId="72AC9E30" w14:textId="77777777" w:rsidR="00BB2DBF" w:rsidRPr="00BB2DBF" w:rsidRDefault="00BB2DBF" w:rsidP="00BB2DBF">
      <w:pPr>
        <w:spacing w:after="0" w:line="240" w:lineRule="auto"/>
        <w:ind w:firstLine="709"/>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2. ЭБС « ЮРАЙТ»</w:t>
      </w:r>
      <w:hyperlink r:id="rId28" w:history="1">
        <w:r w:rsidRPr="00BB2DBF">
          <w:rPr>
            <w:rFonts w:ascii="Times New Roman" w:eastAsia="Times New Roman" w:hAnsi="Times New Roman" w:cs="Times New Roman"/>
            <w:bCs/>
            <w:color w:val="0000FF"/>
            <w:sz w:val="24"/>
            <w:szCs w:val="24"/>
            <w:u w:val="single"/>
            <w:lang w:val="en-US" w:eastAsia="ru-RU"/>
          </w:rPr>
          <w:t>https</w:t>
        </w:r>
        <w:r w:rsidRPr="00BB2DBF">
          <w:rPr>
            <w:rFonts w:ascii="Times New Roman" w:eastAsia="Times New Roman" w:hAnsi="Times New Roman" w:cs="Times New Roman"/>
            <w:bCs/>
            <w:color w:val="0000FF"/>
            <w:sz w:val="24"/>
            <w:szCs w:val="24"/>
            <w:u w:val="single"/>
            <w:lang w:eastAsia="ru-RU"/>
          </w:rPr>
          <w:t>://</w:t>
        </w:r>
        <w:r w:rsidRPr="00BB2DBF">
          <w:rPr>
            <w:rFonts w:ascii="Times New Roman" w:eastAsia="Times New Roman" w:hAnsi="Times New Roman" w:cs="Times New Roman"/>
            <w:bCs/>
            <w:color w:val="0000FF"/>
            <w:sz w:val="24"/>
            <w:szCs w:val="24"/>
            <w:u w:val="single"/>
            <w:lang w:val="en-US" w:eastAsia="ru-RU"/>
          </w:rPr>
          <w:t>www</w:t>
        </w:r>
        <w:r w:rsidRPr="00BB2DBF">
          <w:rPr>
            <w:rFonts w:ascii="Times New Roman" w:eastAsia="Times New Roman" w:hAnsi="Times New Roman" w:cs="Times New Roman"/>
            <w:bCs/>
            <w:color w:val="0000FF"/>
            <w:sz w:val="24"/>
            <w:szCs w:val="24"/>
            <w:u w:val="single"/>
            <w:lang w:eastAsia="ru-RU"/>
          </w:rPr>
          <w:t>.</w:t>
        </w:r>
        <w:r w:rsidRPr="00BB2DBF">
          <w:rPr>
            <w:rFonts w:ascii="Times New Roman" w:eastAsia="Times New Roman" w:hAnsi="Times New Roman" w:cs="Times New Roman"/>
            <w:bCs/>
            <w:color w:val="0000FF"/>
            <w:sz w:val="24"/>
            <w:szCs w:val="24"/>
            <w:u w:val="single"/>
            <w:lang w:val="en-US" w:eastAsia="ru-RU"/>
          </w:rPr>
          <w:t>biblio</w:t>
        </w:r>
        <w:r w:rsidRPr="00BB2DBF">
          <w:rPr>
            <w:rFonts w:ascii="Times New Roman" w:eastAsia="Times New Roman" w:hAnsi="Times New Roman" w:cs="Times New Roman"/>
            <w:bCs/>
            <w:color w:val="0000FF"/>
            <w:sz w:val="24"/>
            <w:szCs w:val="24"/>
            <w:u w:val="single"/>
            <w:lang w:eastAsia="ru-RU"/>
          </w:rPr>
          <w:t>-</w:t>
        </w:r>
        <w:r w:rsidRPr="00BB2DBF">
          <w:rPr>
            <w:rFonts w:ascii="Times New Roman" w:eastAsia="Times New Roman" w:hAnsi="Times New Roman" w:cs="Times New Roman"/>
            <w:bCs/>
            <w:color w:val="0000FF"/>
            <w:sz w:val="24"/>
            <w:szCs w:val="24"/>
            <w:u w:val="single"/>
            <w:lang w:val="en-US" w:eastAsia="ru-RU"/>
          </w:rPr>
          <w:t>online</w:t>
        </w:r>
        <w:r w:rsidRPr="00BB2DBF">
          <w:rPr>
            <w:rFonts w:ascii="Times New Roman" w:eastAsia="Times New Roman" w:hAnsi="Times New Roman" w:cs="Times New Roman"/>
            <w:bCs/>
            <w:color w:val="0000FF"/>
            <w:sz w:val="24"/>
            <w:szCs w:val="24"/>
            <w:u w:val="single"/>
            <w:lang w:eastAsia="ru-RU"/>
          </w:rPr>
          <w:t>.</w:t>
        </w:r>
        <w:r w:rsidRPr="00BB2DBF">
          <w:rPr>
            <w:rFonts w:ascii="Times New Roman" w:eastAsia="Times New Roman" w:hAnsi="Times New Roman" w:cs="Times New Roman"/>
            <w:bCs/>
            <w:color w:val="0000FF"/>
            <w:sz w:val="24"/>
            <w:szCs w:val="24"/>
            <w:u w:val="single"/>
            <w:lang w:val="en-US" w:eastAsia="ru-RU"/>
          </w:rPr>
          <w:t>ru</w:t>
        </w:r>
      </w:hyperlink>
    </w:p>
    <w:p w14:paraId="633D8F3F" w14:textId="77777777" w:rsidR="00BB2DBF" w:rsidRPr="00BB2DBF" w:rsidRDefault="00BB2DBF" w:rsidP="00BB2DBF">
      <w:pPr>
        <w:spacing w:after="0" w:line="240" w:lineRule="auto"/>
        <w:ind w:firstLine="709"/>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3.</w:t>
      </w:r>
      <w:r w:rsidRPr="00BB2DBF">
        <w:rPr>
          <w:rFonts w:ascii="Times New Roman" w:eastAsia="Times New Roman" w:hAnsi="Times New Roman" w:cs="Times New Roman"/>
          <w:sz w:val="24"/>
          <w:szCs w:val="24"/>
          <w:lang w:eastAsia="ru-RU"/>
        </w:rPr>
        <w:t xml:space="preserve"> </w:t>
      </w:r>
      <w:r w:rsidRPr="00BB2DBF">
        <w:rPr>
          <w:rFonts w:ascii="Times New Roman" w:eastAsia="Times New Roman" w:hAnsi="Times New Roman" w:cs="Times New Roman"/>
          <w:bCs/>
          <w:sz w:val="24"/>
          <w:szCs w:val="24"/>
          <w:lang w:eastAsia="ru-RU"/>
        </w:rPr>
        <w:t xml:space="preserve">ЭБС  «Академия»,  </w:t>
      </w:r>
      <w:r w:rsidRPr="00BB2DBF">
        <w:rPr>
          <w:rFonts w:ascii="Times New Roman" w:eastAsia="Times New Roman" w:hAnsi="Times New Roman" w:cs="Times New Roman"/>
          <w:bCs/>
          <w:sz w:val="24"/>
          <w:szCs w:val="24"/>
          <w:lang w:val="en-US" w:eastAsia="ru-RU"/>
        </w:rPr>
        <w:t>https</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www</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academia</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moscow</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ru</w:t>
      </w:r>
    </w:p>
    <w:p w14:paraId="4BAD4ECF" w14:textId="77777777" w:rsidR="00BB2DBF" w:rsidRPr="00BB2DBF" w:rsidRDefault="00BB2DBF" w:rsidP="00BB2DBF">
      <w:pPr>
        <w:spacing w:after="0" w:line="240" w:lineRule="auto"/>
        <w:ind w:firstLine="709"/>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4.</w:t>
      </w:r>
      <w:r w:rsidRPr="00BB2DBF">
        <w:rPr>
          <w:rFonts w:ascii="Times New Roman" w:eastAsia="Times New Roman" w:hAnsi="Times New Roman" w:cs="Times New Roman"/>
          <w:sz w:val="24"/>
          <w:szCs w:val="24"/>
          <w:lang w:eastAsia="ru-RU"/>
        </w:rPr>
        <w:t xml:space="preserve"> </w:t>
      </w:r>
      <w:r w:rsidRPr="00BB2DBF">
        <w:rPr>
          <w:rFonts w:ascii="Times New Roman" w:eastAsia="Times New Roman" w:hAnsi="Times New Roman" w:cs="Times New Roman"/>
          <w:bCs/>
          <w:sz w:val="24"/>
          <w:szCs w:val="24"/>
          <w:lang w:eastAsia="ru-RU"/>
        </w:rPr>
        <w:t xml:space="preserve">Издательство «Лань», </w:t>
      </w:r>
      <w:r w:rsidRPr="00BB2DBF">
        <w:rPr>
          <w:rFonts w:ascii="Times New Roman" w:eastAsia="Times New Roman" w:hAnsi="Times New Roman" w:cs="Times New Roman"/>
          <w:bCs/>
          <w:sz w:val="24"/>
          <w:szCs w:val="24"/>
          <w:lang w:val="en-US" w:eastAsia="ru-RU"/>
        </w:rPr>
        <w:t>https</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e</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lanbook</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com</w:t>
      </w:r>
    </w:p>
    <w:p w14:paraId="52B53CC1" w14:textId="77777777" w:rsidR="00BB2DBF" w:rsidRPr="00BB2DBF" w:rsidRDefault="00BB2DBF" w:rsidP="00BB2DBF">
      <w:pPr>
        <w:spacing w:after="0" w:line="240" w:lineRule="auto"/>
        <w:ind w:firstLine="709"/>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5.</w:t>
      </w:r>
      <w:r w:rsidRPr="00BB2DBF">
        <w:rPr>
          <w:rFonts w:ascii="Times New Roman" w:eastAsia="Times New Roman" w:hAnsi="Times New Roman" w:cs="Times New Roman"/>
          <w:sz w:val="24"/>
          <w:szCs w:val="24"/>
          <w:lang w:eastAsia="ru-RU"/>
        </w:rPr>
        <w:t>Электронно-библиотечная система «Университетская библиотека онлайн»,</w:t>
      </w:r>
      <w:r w:rsidRPr="00BB2DBF">
        <w:rPr>
          <w:rFonts w:ascii="Times New Roman" w:eastAsia="Times New Roman" w:hAnsi="Times New Roman" w:cs="Times New Roman"/>
          <w:bCs/>
          <w:sz w:val="24"/>
          <w:szCs w:val="24"/>
          <w:lang w:eastAsia="ru-RU"/>
        </w:rPr>
        <w:t xml:space="preserve"> </w:t>
      </w:r>
      <w:hyperlink r:id="rId29" w:history="1">
        <w:r w:rsidRPr="00BB2DBF">
          <w:rPr>
            <w:rFonts w:ascii="Times New Roman" w:eastAsia="Times New Roman" w:hAnsi="Times New Roman" w:cs="Times New Roman"/>
            <w:bCs/>
            <w:color w:val="0000FF"/>
            <w:sz w:val="24"/>
            <w:szCs w:val="24"/>
            <w:u w:val="single"/>
            <w:lang w:val="en-US" w:eastAsia="ru-RU"/>
          </w:rPr>
          <w:t>https</w:t>
        </w:r>
        <w:r w:rsidRPr="00BB2DBF">
          <w:rPr>
            <w:rFonts w:ascii="Times New Roman" w:eastAsia="Times New Roman" w:hAnsi="Times New Roman" w:cs="Times New Roman"/>
            <w:bCs/>
            <w:color w:val="0000FF"/>
            <w:sz w:val="24"/>
            <w:szCs w:val="24"/>
            <w:u w:val="single"/>
            <w:lang w:eastAsia="ru-RU"/>
          </w:rPr>
          <w:t>://</w:t>
        </w:r>
        <w:r w:rsidRPr="00BB2DBF">
          <w:rPr>
            <w:rFonts w:ascii="Times New Roman" w:eastAsia="Times New Roman" w:hAnsi="Times New Roman" w:cs="Times New Roman"/>
            <w:bCs/>
            <w:color w:val="0000FF"/>
            <w:sz w:val="24"/>
            <w:szCs w:val="24"/>
            <w:u w:val="single"/>
            <w:lang w:val="en-US" w:eastAsia="ru-RU"/>
          </w:rPr>
          <w:t>www</w:t>
        </w:r>
        <w:r w:rsidRPr="00BB2DBF">
          <w:rPr>
            <w:rFonts w:ascii="Times New Roman" w:eastAsia="Times New Roman" w:hAnsi="Times New Roman" w:cs="Times New Roman"/>
            <w:bCs/>
            <w:color w:val="0000FF"/>
            <w:sz w:val="24"/>
            <w:szCs w:val="24"/>
            <w:u w:val="single"/>
            <w:lang w:eastAsia="ru-RU"/>
          </w:rPr>
          <w:t>.</w:t>
        </w:r>
        <w:r w:rsidRPr="00BB2DBF">
          <w:rPr>
            <w:rFonts w:ascii="Times New Roman" w:eastAsia="Times New Roman" w:hAnsi="Times New Roman" w:cs="Times New Roman"/>
            <w:bCs/>
            <w:color w:val="0000FF"/>
            <w:sz w:val="24"/>
            <w:szCs w:val="24"/>
            <w:u w:val="single"/>
            <w:lang w:val="en-US" w:eastAsia="ru-RU"/>
          </w:rPr>
          <w:t>biblioclub</w:t>
        </w:r>
        <w:r w:rsidRPr="00BB2DBF">
          <w:rPr>
            <w:rFonts w:ascii="Times New Roman" w:eastAsia="Times New Roman" w:hAnsi="Times New Roman" w:cs="Times New Roman"/>
            <w:bCs/>
            <w:color w:val="0000FF"/>
            <w:sz w:val="24"/>
            <w:szCs w:val="24"/>
            <w:u w:val="single"/>
            <w:lang w:eastAsia="ru-RU"/>
          </w:rPr>
          <w:t>.</w:t>
        </w:r>
        <w:r w:rsidRPr="00BB2DBF">
          <w:rPr>
            <w:rFonts w:ascii="Times New Roman" w:eastAsia="Times New Roman" w:hAnsi="Times New Roman" w:cs="Times New Roman"/>
            <w:bCs/>
            <w:color w:val="0000FF"/>
            <w:sz w:val="24"/>
            <w:szCs w:val="24"/>
            <w:u w:val="single"/>
            <w:lang w:val="en-US" w:eastAsia="ru-RU"/>
          </w:rPr>
          <w:t>ru</w:t>
        </w:r>
      </w:hyperlink>
    </w:p>
    <w:p w14:paraId="0DE8A4FD" w14:textId="77777777" w:rsidR="00BB2DBF" w:rsidRPr="00BB2DBF" w:rsidRDefault="00BB2DBF" w:rsidP="00BB2DBF">
      <w:pPr>
        <w:spacing w:after="0" w:line="240" w:lineRule="auto"/>
        <w:ind w:firstLine="709"/>
        <w:contextualSpacing/>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6.ЭБС «НЭБ»,https://rusneb.ru</w:t>
      </w:r>
    </w:p>
    <w:p w14:paraId="310E2E77" w14:textId="77777777" w:rsidR="00BB2DBF" w:rsidRPr="00BB2DBF" w:rsidRDefault="00BB2DBF" w:rsidP="00BB2DBF">
      <w:pPr>
        <w:spacing w:after="0" w:line="240" w:lineRule="auto"/>
        <w:ind w:firstLine="709"/>
        <w:contextualSpacing/>
        <w:rPr>
          <w:rFonts w:ascii="Times New Roman" w:eastAsia="Times New Roman" w:hAnsi="Times New Roman" w:cs="Times New Roman"/>
          <w:sz w:val="24"/>
          <w:szCs w:val="24"/>
          <w:lang w:eastAsia="ru-RU"/>
        </w:rPr>
      </w:pPr>
      <w:r w:rsidRPr="00BB2DBF">
        <w:rPr>
          <w:rFonts w:ascii="Times New Roman" w:eastAsia="Times New Roman" w:hAnsi="Times New Roman" w:cs="Times New Roman"/>
          <w:bCs/>
          <w:sz w:val="24"/>
          <w:szCs w:val="24"/>
          <w:lang w:eastAsia="ru-RU"/>
        </w:rPr>
        <w:t>7. ЭБС «</w:t>
      </w:r>
      <w:r w:rsidRPr="00BB2DBF">
        <w:rPr>
          <w:rFonts w:ascii="Times New Roman" w:eastAsia="Times New Roman" w:hAnsi="Times New Roman" w:cs="Times New Roman"/>
          <w:sz w:val="24"/>
          <w:szCs w:val="24"/>
          <w:lang w:val="en-US" w:eastAsia="ru-RU"/>
        </w:rPr>
        <w:t> </w:t>
      </w:r>
      <w:hyperlink r:id="rId30" w:tgtFrame="_blank" w:history="1">
        <w:r w:rsidRPr="00BB2DBF">
          <w:rPr>
            <w:rFonts w:ascii="Times New Roman" w:eastAsia="Times New Roman" w:hAnsi="Times New Roman" w:cs="Times New Roman"/>
            <w:color w:val="0000FF"/>
            <w:sz w:val="24"/>
            <w:szCs w:val="24"/>
            <w:u w:val="single"/>
            <w:lang w:val="en-US" w:eastAsia="ru-RU"/>
          </w:rPr>
          <w:t>Znanium</w:t>
        </w:r>
      </w:hyperlink>
      <w:r w:rsidRPr="00BB2DBF">
        <w:rPr>
          <w:rFonts w:ascii="Times New Roman" w:eastAsia="Times New Roman" w:hAnsi="Times New Roman" w:cs="Times New Roman"/>
          <w:bCs/>
          <w:sz w:val="24"/>
          <w:szCs w:val="24"/>
          <w:lang w:eastAsia="ru-RU"/>
        </w:rPr>
        <w:t xml:space="preserve">», </w:t>
      </w:r>
      <w:r w:rsidRPr="00BB2DBF">
        <w:rPr>
          <w:rFonts w:ascii="Times New Roman" w:eastAsia="Times New Roman" w:hAnsi="Times New Roman" w:cs="Times New Roman"/>
          <w:bCs/>
          <w:sz w:val="24"/>
          <w:szCs w:val="24"/>
          <w:lang w:val="en-US" w:eastAsia="ru-RU"/>
        </w:rPr>
        <w:t>https</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znanium</w:t>
      </w:r>
      <w:r w:rsidRPr="00BB2DBF">
        <w:rPr>
          <w:rFonts w:ascii="Times New Roman" w:eastAsia="Times New Roman" w:hAnsi="Times New Roman" w:cs="Times New Roman"/>
          <w:bCs/>
          <w:sz w:val="24"/>
          <w:szCs w:val="24"/>
          <w:lang w:eastAsia="ru-RU"/>
        </w:rPr>
        <w:t>.</w:t>
      </w:r>
      <w:r w:rsidRPr="00BB2DBF">
        <w:rPr>
          <w:rFonts w:ascii="Times New Roman" w:eastAsia="Times New Roman" w:hAnsi="Times New Roman" w:cs="Times New Roman"/>
          <w:bCs/>
          <w:sz w:val="24"/>
          <w:szCs w:val="24"/>
          <w:lang w:val="en-US" w:eastAsia="ru-RU"/>
        </w:rPr>
        <w:t>com</w:t>
      </w:r>
    </w:p>
    <w:p w14:paraId="081959AF" w14:textId="77777777" w:rsidR="00BB2DBF" w:rsidRPr="00BB2DBF" w:rsidRDefault="00BB2DBF" w:rsidP="00BB2DBF">
      <w:pPr>
        <w:spacing w:after="0" w:line="240" w:lineRule="auto"/>
        <w:contextualSpacing/>
        <w:rPr>
          <w:rFonts w:ascii="Times New Roman" w:eastAsia="Times New Roman" w:hAnsi="Times New Roman" w:cs="Times New Roman"/>
          <w:b/>
          <w:sz w:val="24"/>
          <w:szCs w:val="24"/>
          <w:lang w:eastAsia="ru-RU"/>
        </w:rPr>
      </w:pPr>
    </w:p>
    <w:p w14:paraId="4F9248DE" w14:textId="77777777" w:rsidR="00BB2DBF" w:rsidRPr="00BB2DBF" w:rsidRDefault="00BB2DBF" w:rsidP="00BB2DBF">
      <w:pPr>
        <w:suppressAutoHyphens/>
        <w:spacing w:after="0" w:line="240" w:lineRule="auto"/>
        <w:ind w:firstLine="709"/>
        <w:contextualSpacing/>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3.2.3. Дополнительные источники</w:t>
      </w:r>
    </w:p>
    <w:p w14:paraId="3A0252A0" w14:textId="77777777" w:rsidR="00BB2DBF" w:rsidRPr="00BB2DBF" w:rsidRDefault="00BB2DBF" w:rsidP="00BB2DBF">
      <w:pPr>
        <w:suppressAutoHyphens/>
        <w:spacing w:after="0" w:line="240" w:lineRule="auto"/>
        <w:ind w:firstLine="709"/>
        <w:contextualSpacing/>
        <w:rPr>
          <w:rFonts w:ascii="Times New Roman" w:eastAsia="Times New Roman" w:hAnsi="Times New Roman" w:cs="Times New Roman"/>
          <w:bCs/>
          <w:i/>
          <w:sz w:val="24"/>
          <w:szCs w:val="24"/>
          <w:lang w:eastAsia="ru-RU"/>
        </w:rPr>
      </w:pPr>
    </w:p>
    <w:p w14:paraId="0628A623" w14:textId="77777777" w:rsidR="00BB2DBF" w:rsidRPr="00BB2DBF" w:rsidRDefault="00BB2DBF" w:rsidP="00DA544E">
      <w:pPr>
        <w:numPr>
          <w:ilvl w:val="0"/>
          <w:numId w:val="14"/>
        </w:numPr>
        <w:spacing w:after="0" w:line="240" w:lineRule="auto"/>
        <w:jc w:val="both"/>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Периодические издания</w:t>
      </w:r>
    </w:p>
    <w:p w14:paraId="607A304E" w14:textId="77777777" w:rsidR="00BB2DBF" w:rsidRPr="00BB2DBF" w:rsidRDefault="00BB2DBF" w:rsidP="00BB2DBF">
      <w:pPr>
        <w:spacing w:after="0" w:line="240" w:lineRule="auto"/>
        <w:ind w:firstLine="709"/>
        <w:jc w:val="both"/>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lastRenderedPageBreak/>
        <w:t>Журнал «Рыбное хозяйство»;</w:t>
      </w:r>
    </w:p>
    <w:p w14:paraId="4A9C04E4" w14:textId="77777777" w:rsidR="00BB2DBF" w:rsidRPr="00BB2DBF" w:rsidRDefault="00BB2DBF" w:rsidP="00BB2DBF">
      <w:pPr>
        <w:spacing w:after="0" w:line="240" w:lineRule="auto"/>
        <w:ind w:firstLine="709"/>
        <w:jc w:val="both"/>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Журнал «Морские вести России»;</w:t>
      </w:r>
    </w:p>
    <w:p w14:paraId="5E746F86" w14:textId="77777777" w:rsidR="00BB2DBF" w:rsidRPr="00BB2DBF" w:rsidRDefault="00BB2DBF" w:rsidP="00BB2DBF">
      <w:pPr>
        <w:spacing w:after="0" w:line="240" w:lineRule="auto"/>
        <w:ind w:firstLine="709"/>
        <w:jc w:val="both"/>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 xml:space="preserve">Журнал «Морской Флот»; </w:t>
      </w:r>
    </w:p>
    <w:p w14:paraId="33E75992" w14:textId="77777777" w:rsidR="00BB2DBF" w:rsidRPr="00BB2DBF" w:rsidRDefault="00BB2DBF" w:rsidP="00BB2DBF">
      <w:pPr>
        <w:spacing w:after="0" w:line="240" w:lineRule="auto"/>
        <w:ind w:firstLine="709"/>
        <w:jc w:val="both"/>
        <w:rPr>
          <w:rFonts w:ascii="Times New Roman" w:eastAsia="Times New Roman" w:hAnsi="Times New Roman" w:cs="Times New Roman"/>
          <w:bCs/>
          <w:sz w:val="24"/>
          <w:szCs w:val="24"/>
          <w:lang w:eastAsia="ru-RU"/>
        </w:rPr>
      </w:pPr>
      <w:r w:rsidRPr="00BB2DBF">
        <w:rPr>
          <w:rFonts w:ascii="Times New Roman" w:eastAsia="Times New Roman" w:hAnsi="Times New Roman" w:cs="Times New Roman"/>
          <w:bCs/>
          <w:sz w:val="24"/>
          <w:szCs w:val="24"/>
          <w:lang w:eastAsia="ru-RU"/>
        </w:rPr>
        <w:t>Журнал «Стандарты и качество».</w:t>
      </w:r>
    </w:p>
    <w:p w14:paraId="4D641379" w14:textId="77777777" w:rsidR="00BB2DBF" w:rsidRPr="00BB2DBF" w:rsidRDefault="00BB2DBF" w:rsidP="00BB2DBF">
      <w:pPr>
        <w:spacing w:after="0" w:line="240" w:lineRule="auto"/>
        <w:ind w:firstLine="709"/>
        <w:jc w:val="both"/>
        <w:rPr>
          <w:rFonts w:ascii="Times New Roman" w:eastAsia="Times New Roman" w:hAnsi="Times New Roman" w:cs="Times New Roman"/>
          <w:b/>
          <w:bCs/>
          <w:i/>
          <w:iCs/>
          <w:sz w:val="24"/>
          <w:szCs w:val="24"/>
          <w:lang w:eastAsia="ru-RU"/>
        </w:rPr>
      </w:pPr>
    </w:p>
    <w:p w14:paraId="134BF635" w14:textId="77777777" w:rsidR="00BB2DBF" w:rsidRPr="00BB2DBF" w:rsidRDefault="00BB2DBF" w:rsidP="00BB2DBF">
      <w:pPr>
        <w:spacing w:after="0" w:line="240" w:lineRule="auto"/>
        <w:ind w:firstLine="709"/>
        <w:jc w:val="both"/>
        <w:rPr>
          <w:rFonts w:ascii="Times New Roman" w:eastAsia="Times New Roman" w:hAnsi="Times New Roman" w:cs="Times New Roman"/>
          <w:b/>
          <w:bCs/>
          <w:sz w:val="24"/>
          <w:szCs w:val="24"/>
          <w:lang w:eastAsia="ru-RU"/>
        </w:rPr>
      </w:pPr>
    </w:p>
    <w:p w14:paraId="6430FC49" w14:textId="77777777" w:rsidR="00BB2DBF" w:rsidRPr="00BB2DBF" w:rsidRDefault="00BB2DBF" w:rsidP="00BB2DBF">
      <w:pPr>
        <w:spacing w:after="200" w:line="276" w:lineRule="auto"/>
        <w:jc w:val="center"/>
        <w:rPr>
          <w:rFonts w:ascii="Times New Roman" w:eastAsia="Times New Roman" w:hAnsi="Times New Roman" w:cs="Times New Roman"/>
          <w:b/>
          <w:bCs/>
          <w:sz w:val="24"/>
          <w:szCs w:val="24"/>
          <w:lang w:eastAsia="ru-RU"/>
        </w:rPr>
      </w:pPr>
      <w:r w:rsidRPr="00BB2DBF">
        <w:rPr>
          <w:rFonts w:ascii="Times New Roman" w:eastAsia="Times New Roman" w:hAnsi="Times New Roman" w:cs="Times New Roman"/>
          <w:b/>
          <w:bCs/>
          <w:sz w:val="24"/>
          <w:szCs w:val="24"/>
          <w:lang w:eastAsia="ru-RU"/>
        </w:rPr>
        <w:t xml:space="preserve">4. КОНТРОЛЬ И ОЦЕНКА РЕЗУЛЬТАТОВ ОСВОЕНИЯ </w:t>
      </w:r>
      <w:r w:rsidRPr="00BB2DBF">
        <w:rPr>
          <w:rFonts w:ascii="Times New Roman" w:eastAsia="Times New Roman" w:hAnsi="Times New Roman" w:cs="Times New Roman"/>
          <w:b/>
          <w:bCs/>
          <w:sz w:val="24"/>
          <w:szCs w:val="24"/>
          <w:lang w:eastAsia="ru-RU"/>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6"/>
        <w:gridCol w:w="3477"/>
        <w:gridCol w:w="2905"/>
      </w:tblGrid>
      <w:tr w:rsidR="00BB2DBF" w:rsidRPr="00BB2DBF" w14:paraId="27486CA2" w14:textId="77777777" w:rsidTr="00DA2394">
        <w:tc>
          <w:tcPr>
            <w:tcW w:w="2937" w:type="dxa"/>
            <w:vAlign w:val="center"/>
          </w:tcPr>
          <w:p w14:paraId="464B5CBA"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375" w:type="dxa"/>
            <w:vAlign w:val="center"/>
          </w:tcPr>
          <w:p w14:paraId="54312E1A"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Критерии оценки</w:t>
            </w:r>
          </w:p>
        </w:tc>
        <w:tc>
          <w:tcPr>
            <w:tcW w:w="2820" w:type="dxa"/>
            <w:vAlign w:val="center"/>
          </w:tcPr>
          <w:p w14:paraId="7DC26FD0"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Методы оценки</w:t>
            </w:r>
          </w:p>
        </w:tc>
      </w:tr>
      <w:tr w:rsidR="00BB2DBF" w:rsidRPr="00BB2DBF" w14:paraId="298A6E63" w14:textId="77777777" w:rsidTr="00DA2394">
        <w:tc>
          <w:tcPr>
            <w:tcW w:w="2937" w:type="dxa"/>
            <w:vAlign w:val="center"/>
          </w:tcPr>
          <w:p w14:paraId="207C5640"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5.1. Вести технологический процесс первичной обработки выловленного сырья на судах</w:t>
            </w:r>
          </w:p>
        </w:tc>
        <w:tc>
          <w:tcPr>
            <w:tcW w:w="3375" w:type="dxa"/>
            <w:vAlign w:val="center"/>
          </w:tcPr>
          <w:p w14:paraId="5D058F18" w14:textId="77777777" w:rsidR="00BB2DBF" w:rsidRPr="00BB2DBF" w:rsidRDefault="00BB2DBF" w:rsidP="00BB2DBF">
            <w:pPr>
              <w:spacing w:after="0" w:line="240" w:lineRule="auto"/>
              <w:jc w:val="both"/>
              <w:rPr>
                <w:rFonts w:ascii="Times New Roman" w:eastAsia="Times New Roman" w:hAnsi="Times New Roman" w:cs="Times New Roman"/>
                <w:sz w:val="24"/>
                <w:szCs w:val="24"/>
              </w:rPr>
            </w:pPr>
            <w:r w:rsidRPr="00BB2DBF">
              <w:rPr>
                <w:rFonts w:ascii="Times New Roman" w:eastAsia="Times New Roman" w:hAnsi="Times New Roman" w:cs="Times New Roman"/>
                <w:sz w:val="24"/>
                <w:szCs w:val="24"/>
                <w:lang w:eastAsia="ru-RU"/>
              </w:rPr>
              <w:t>Правильность действий при выполнении технологических операций по первичной обработке выловленного сырья на судах:</w:t>
            </w:r>
          </w:p>
          <w:p w14:paraId="394F6E40"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приему и учету сырья на борту рыбоперерабатывающего или приемно-транспортного судна;</w:t>
            </w:r>
          </w:p>
          <w:p w14:paraId="3745619F"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сортированию выловленного сырья по биологическому виду, длине и массе;</w:t>
            </w:r>
          </w:p>
          <w:p w14:paraId="7BBED877" w14:textId="77777777" w:rsidR="00BB2DBF" w:rsidRPr="00BB2DBF" w:rsidRDefault="00BB2DBF" w:rsidP="00BB2DBF">
            <w:pPr>
              <w:suppressAutoHyphens/>
              <w:spacing w:after="0" w:line="240" w:lineRule="auto"/>
              <w:jc w:val="center"/>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охлаждению сырья на борту рыбоперерабатывающего или приемно-транспортного судна и судов прибрежного лова;</w:t>
            </w:r>
          </w:p>
        </w:tc>
        <w:tc>
          <w:tcPr>
            <w:tcW w:w="2820" w:type="dxa"/>
            <w:vMerge w:val="restart"/>
            <w:vAlign w:val="center"/>
          </w:tcPr>
          <w:p w14:paraId="638346EA" w14:textId="77777777" w:rsidR="00BB2DBF" w:rsidRPr="00BB2DBF" w:rsidRDefault="00BB2DBF" w:rsidP="00BB2DBF">
            <w:pPr>
              <w:suppressAutoHyphens/>
              <w:spacing w:before="240"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Оценка в рамках текущего контроля:</w:t>
            </w:r>
          </w:p>
          <w:p w14:paraId="3E44583F" w14:textId="77777777" w:rsidR="00BB2DBF" w:rsidRPr="00BB2DBF" w:rsidRDefault="00BB2DBF" w:rsidP="00BB2DBF">
            <w:pPr>
              <w:suppressAutoHyphens/>
              <w:spacing w:before="240"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-результатов работы на лабораторных и практических занятиях;  тестирования.</w:t>
            </w:r>
          </w:p>
          <w:p w14:paraId="5EFA4F89" w14:textId="77777777" w:rsidR="00BB2DBF" w:rsidRPr="00BB2DBF" w:rsidRDefault="00BB2DBF" w:rsidP="00BB2DBF">
            <w:pPr>
              <w:suppressAutoHyphens/>
              <w:spacing w:before="240" w:after="0" w:line="240" w:lineRule="auto"/>
              <w:rPr>
                <w:rFonts w:ascii="Times New Roman" w:eastAsia="Times New Roman" w:hAnsi="Times New Roman" w:cs="Times New Roman"/>
                <w:sz w:val="24"/>
                <w:szCs w:val="24"/>
                <w:lang w:eastAsia="ru-RU"/>
              </w:rPr>
            </w:pPr>
          </w:p>
          <w:p w14:paraId="43CA3521" w14:textId="77777777" w:rsidR="00BB2DBF" w:rsidRPr="00BB2DBF" w:rsidRDefault="00BB2DBF" w:rsidP="00BB2DBF">
            <w:pPr>
              <w:suppressAutoHyphens/>
              <w:spacing w:before="240"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Оценка освоения профессиональных компетенций  в рамках текущего контроля в ходе проведения учебной и производственной практики</w:t>
            </w:r>
          </w:p>
          <w:p w14:paraId="3F64FE37" w14:textId="77777777" w:rsidR="00BB2DBF" w:rsidRPr="00BB2DBF" w:rsidRDefault="00BB2DBF" w:rsidP="00BB2DBF">
            <w:pPr>
              <w:suppressAutoHyphens/>
              <w:spacing w:before="240" w:after="0" w:line="240" w:lineRule="auto"/>
              <w:rPr>
                <w:rFonts w:ascii="Times New Roman" w:eastAsia="Times New Roman" w:hAnsi="Times New Roman" w:cs="Times New Roman"/>
                <w:sz w:val="24"/>
                <w:szCs w:val="24"/>
                <w:lang w:eastAsia="ru-RU"/>
              </w:rPr>
            </w:pPr>
          </w:p>
          <w:p w14:paraId="20796BE9" w14:textId="77777777" w:rsidR="00BB2DBF" w:rsidRPr="00BB2DBF" w:rsidRDefault="00BB2DBF" w:rsidP="00BB2DBF">
            <w:pPr>
              <w:suppressAutoHyphens/>
              <w:spacing w:before="240"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Зачеты по учебной и производственной практике. </w:t>
            </w:r>
          </w:p>
          <w:p w14:paraId="6D2D7AA5" w14:textId="77777777" w:rsidR="00BB2DBF" w:rsidRPr="00BB2DBF" w:rsidRDefault="00BB2DBF" w:rsidP="00BB2DBF">
            <w:pPr>
              <w:suppressAutoHyphens/>
              <w:spacing w:before="240"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Теоретический и квалификационный экзамены;</w:t>
            </w:r>
          </w:p>
          <w:p w14:paraId="04C70435" w14:textId="77777777" w:rsidR="00BB2DBF" w:rsidRPr="00BB2DBF" w:rsidRDefault="00BB2DBF" w:rsidP="00BB2DBF">
            <w:pPr>
              <w:suppressAutoHyphens/>
              <w:spacing w:before="240" w:after="0" w:line="240" w:lineRule="auto"/>
              <w:rPr>
                <w:rFonts w:ascii="Times New Roman" w:eastAsia="Times New Roman" w:hAnsi="Times New Roman" w:cs="Times New Roman"/>
                <w:sz w:val="24"/>
                <w:szCs w:val="24"/>
                <w:lang w:eastAsia="ru-RU"/>
              </w:rPr>
            </w:pPr>
          </w:p>
          <w:p w14:paraId="61F906E5"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5382C659" w14:textId="77777777" w:rsidTr="00DA2394">
        <w:tc>
          <w:tcPr>
            <w:tcW w:w="2937" w:type="dxa"/>
            <w:tcBorders>
              <w:top w:val="single" w:sz="4" w:space="0" w:color="auto"/>
              <w:left w:val="single" w:sz="4" w:space="0" w:color="auto"/>
              <w:bottom w:val="single" w:sz="4" w:space="0" w:color="auto"/>
              <w:right w:val="single" w:sz="4" w:space="0" w:color="auto"/>
            </w:tcBorders>
          </w:tcPr>
          <w:p w14:paraId="3EB994B8"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5.2. Вести технологический процесс первичной обработки выловленного сырья на береговых предприятиях.</w:t>
            </w:r>
          </w:p>
        </w:tc>
        <w:tc>
          <w:tcPr>
            <w:tcW w:w="3375" w:type="dxa"/>
            <w:tcBorders>
              <w:top w:val="single" w:sz="4" w:space="0" w:color="auto"/>
              <w:left w:val="single" w:sz="4" w:space="0" w:color="auto"/>
              <w:bottom w:val="single" w:sz="4" w:space="0" w:color="auto"/>
              <w:right w:val="single" w:sz="4" w:space="0" w:color="auto"/>
            </w:tcBorders>
          </w:tcPr>
          <w:p w14:paraId="708B3EFE" w14:textId="77777777" w:rsidR="00BB2DBF" w:rsidRPr="00BB2DBF" w:rsidRDefault="00BB2DBF" w:rsidP="00BB2DBF">
            <w:pPr>
              <w:spacing w:after="0" w:line="240" w:lineRule="auto"/>
              <w:jc w:val="both"/>
              <w:rPr>
                <w:rFonts w:ascii="Times New Roman" w:eastAsia="Times New Roman" w:hAnsi="Times New Roman" w:cs="Times New Roman"/>
                <w:sz w:val="24"/>
                <w:szCs w:val="24"/>
              </w:rPr>
            </w:pPr>
            <w:r w:rsidRPr="00BB2DBF">
              <w:rPr>
                <w:rFonts w:ascii="Times New Roman" w:eastAsia="Times New Roman" w:hAnsi="Times New Roman" w:cs="Times New Roman"/>
                <w:sz w:val="24"/>
                <w:szCs w:val="24"/>
                <w:lang w:eastAsia="ru-RU"/>
              </w:rPr>
              <w:t xml:space="preserve">Правильность действий при выполнении технологических операций по: </w:t>
            </w:r>
          </w:p>
          <w:p w14:paraId="28FC828C"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 выгрузке рыбы вручную и при помощи механизмов и рыбонасосов; загрузке в гидрожелоба, бункера и трюмы</w:t>
            </w:r>
          </w:p>
          <w:p w14:paraId="7A28FA77"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сортированию рыбы и морепродуктов по биологическому виду, длине и массе</w:t>
            </w:r>
          </w:p>
          <w:p w14:paraId="111D9D9F" w14:textId="77777777" w:rsidR="00BB2DBF" w:rsidRPr="00BB2DBF" w:rsidRDefault="00BB2DBF" w:rsidP="00BB2DBF">
            <w:pPr>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охлаждение сырья прибрежного лова и аквакультуры на береговых предприятиях</w:t>
            </w:r>
          </w:p>
        </w:tc>
        <w:tc>
          <w:tcPr>
            <w:tcW w:w="2820" w:type="dxa"/>
            <w:vMerge/>
            <w:vAlign w:val="center"/>
          </w:tcPr>
          <w:p w14:paraId="38348FF0"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5B557959" w14:textId="77777777" w:rsidTr="00DA2394">
        <w:tc>
          <w:tcPr>
            <w:tcW w:w="2937" w:type="dxa"/>
            <w:tcBorders>
              <w:top w:val="single" w:sz="4" w:space="0" w:color="auto"/>
              <w:left w:val="single" w:sz="4" w:space="0" w:color="auto"/>
              <w:bottom w:val="single" w:sz="4" w:space="0" w:color="auto"/>
              <w:right w:val="single" w:sz="4" w:space="0" w:color="auto"/>
            </w:tcBorders>
          </w:tcPr>
          <w:p w14:paraId="5B002E34"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ПК 5.3. Осуществлять технологический процесс обработки рыбы и морепродуктов.</w:t>
            </w:r>
          </w:p>
        </w:tc>
        <w:tc>
          <w:tcPr>
            <w:tcW w:w="3375" w:type="dxa"/>
            <w:tcBorders>
              <w:top w:val="single" w:sz="4" w:space="0" w:color="auto"/>
              <w:left w:val="single" w:sz="4" w:space="0" w:color="auto"/>
              <w:bottom w:val="single" w:sz="4" w:space="0" w:color="auto"/>
              <w:right w:val="single" w:sz="4" w:space="0" w:color="auto"/>
            </w:tcBorders>
          </w:tcPr>
          <w:p w14:paraId="30F973FB"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Правильность действий при выполнении технологических операций по:</w:t>
            </w:r>
          </w:p>
          <w:p w14:paraId="6CE33E05" w14:textId="77777777" w:rsidR="00BB2DBF" w:rsidRPr="00BB2DBF" w:rsidRDefault="00BB2DBF" w:rsidP="00BB2DBF">
            <w:pPr>
              <w:spacing w:after="0" w:line="240" w:lineRule="auto"/>
              <w:rPr>
                <w:rFonts w:ascii="Times New Roman" w:eastAsia="Times New Roman" w:hAnsi="Times New Roman" w:cs="Times New Roman"/>
                <w:sz w:val="24"/>
                <w:szCs w:val="24"/>
              </w:rPr>
            </w:pPr>
            <w:r w:rsidRPr="00BB2DBF">
              <w:rPr>
                <w:rFonts w:ascii="Times New Roman" w:eastAsia="Times New Roman" w:hAnsi="Times New Roman" w:cs="Times New Roman"/>
                <w:sz w:val="24"/>
                <w:szCs w:val="24"/>
                <w:lang w:eastAsia="ru-RU"/>
              </w:rPr>
              <w:t xml:space="preserve">- разделыванию, мойке, сортированию и порционированию рыбы и морепродуктов; </w:t>
            </w:r>
          </w:p>
          <w:p w14:paraId="64CF3DDA"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lastRenderedPageBreak/>
              <w:t>- получению фарша из рыбы и морепродуктов;</w:t>
            </w:r>
          </w:p>
          <w:p w14:paraId="7D84ADBB"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посолу рыбы и морепродуктов;</w:t>
            </w:r>
          </w:p>
          <w:p w14:paraId="6609E175"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 фасованию и упаковыванию рыбы и морепродуктов; </w:t>
            </w:r>
          </w:p>
          <w:p w14:paraId="241B2F88"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 эксплуатации технологического рыбоперерабатывающего оборудования. </w:t>
            </w:r>
          </w:p>
        </w:tc>
        <w:tc>
          <w:tcPr>
            <w:tcW w:w="2820" w:type="dxa"/>
            <w:vMerge/>
            <w:vAlign w:val="center"/>
          </w:tcPr>
          <w:p w14:paraId="41FB28B5"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0952D625" w14:textId="77777777" w:rsidTr="00DA2394">
        <w:tc>
          <w:tcPr>
            <w:tcW w:w="2937" w:type="dxa"/>
          </w:tcPr>
          <w:p w14:paraId="791D441D"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375" w:type="dxa"/>
          </w:tcPr>
          <w:p w14:paraId="72CB053E" w14:textId="77777777" w:rsidR="00BB2DBF" w:rsidRPr="00BB2DBF" w:rsidRDefault="00BB2DBF" w:rsidP="00BB2DBF">
            <w:pPr>
              <w:tabs>
                <w:tab w:val="left" w:pos="252"/>
              </w:tabs>
              <w:spacing w:after="0" w:line="276"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Мотивированное обоснование выбора и применения методов и способов решения профессиональных задач при  производстве пищевой продукции из водных биоресурсов.</w:t>
            </w:r>
          </w:p>
          <w:p w14:paraId="71950D56"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Своевременность, правильность и полнота выполнения профессиональных задач.</w:t>
            </w:r>
          </w:p>
        </w:tc>
        <w:tc>
          <w:tcPr>
            <w:tcW w:w="2820" w:type="dxa"/>
            <w:vMerge w:val="restart"/>
            <w:vAlign w:val="center"/>
          </w:tcPr>
          <w:p w14:paraId="7E2D9925"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65918DA"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131B3924"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.1 дифференцированный зачёт</w:t>
            </w:r>
          </w:p>
          <w:p w14:paraId="166BDAAB"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 защита курсовой работы</w:t>
            </w:r>
          </w:p>
          <w:p w14:paraId="42B09BA0"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.3 экзамен.</w:t>
            </w:r>
          </w:p>
          <w:p w14:paraId="0C4F2A3C"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Итоговый контроль в одной или нескольких следующих форм:</w:t>
            </w:r>
          </w:p>
          <w:p w14:paraId="541402DB"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.1 отчёт по практике</w:t>
            </w:r>
          </w:p>
          <w:p w14:paraId="1EBE7B34"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.2 дифференцированный зачёт</w:t>
            </w:r>
          </w:p>
          <w:p w14:paraId="0C894619"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.3 экзамен.</w:t>
            </w:r>
          </w:p>
        </w:tc>
      </w:tr>
      <w:tr w:rsidR="00BB2DBF" w:rsidRPr="00BB2DBF" w14:paraId="3D623C27" w14:textId="77777777" w:rsidTr="00DA2394">
        <w:tc>
          <w:tcPr>
            <w:tcW w:w="2937" w:type="dxa"/>
          </w:tcPr>
          <w:p w14:paraId="49EE1199"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ОК 02. </w:t>
            </w:r>
            <w:r w:rsidRPr="00BB2DBF">
              <w:rPr>
                <w:rFonts w:ascii="Times New Roman" w:eastAsia="Times New Roman" w:hAnsi="Times New Roman" w:cs="Times New Roman"/>
                <w:iCs/>
                <w:sz w:val="24"/>
                <w:szCs w:val="24"/>
                <w:lang w:eastAsia="ru-RU"/>
              </w:rPr>
              <w:t xml:space="preserve">Осуществлять поиск, анализ и интерпретацию информации, необходимой для выполнения задач профессиональной деятельности </w:t>
            </w:r>
          </w:p>
        </w:tc>
        <w:tc>
          <w:tcPr>
            <w:tcW w:w="3375" w:type="dxa"/>
          </w:tcPr>
          <w:p w14:paraId="4D25F159"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Оперативность поиска и использования необходимой информации для качественного выполнения профессиональных задач, профессионального и личностного развития. Широта использования различных источников информации, включая электронные.</w:t>
            </w:r>
          </w:p>
        </w:tc>
        <w:tc>
          <w:tcPr>
            <w:tcW w:w="2820" w:type="dxa"/>
            <w:vMerge/>
            <w:vAlign w:val="center"/>
          </w:tcPr>
          <w:p w14:paraId="43A8CA35"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60EEA033" w14:textId="77777777" w:rsidTr="00DA2394">
        <w:tc>
          <w:tcPr>
            <w:tcW w:w="2937" w:type="dxa"/>
          </w:tcPr>
          <w:p w14:paraId="7CAA8965"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ОК 03. </w:t>
            </w:r>
            <w:r w:rsidRPr="00BB2DBF">
              <w:rPr>
                <w:rFonts w:ascii="Times New Roman" w:eastAsia="Times New Roman" w:hAnsi="Times New Roman" w:cs="Times New Roman"/>
                <w:iCs/>
                <w:sz w:val="24"/>
                <w:szCs w:val="24"/>
                <w:lang w:eastAsia="ru-RU"/>
              </w:rPr>
              <w:t>Планировать и реализовывать собственное профессиональное и личностное развитие.</w:t>
            </w:r>
          </w:p>
        </w:tc>
        <w:tc>
          <w:tcPr>
            <w:tcW w:w="3375" w:type="dxa"/>
          </w:tcPr>
          <w:p w14:paraId="3565D0BE"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Собственное профессиональное и личностное развитие планируется и реализовывается с учётом актуальной </w:t>
            </w:r>
            <w:r w:rsidRPr="00BB2DBF">
              <w:rPr>
                <w:rFonts w:ascii="Times New Roman" w:eastAsia="Times New Roman" w:hAnsi="Times New Roman" w:cs="Times New Roman"/>
                <w:bCs/>
                <w:iCs/>
                <w:sz w:val="24"/>
                <w:szCs w:val="24"/>
                <w:lang w:eastAsia="ru-RU"/>
              </w:rPr>
              <w:t xml:space="preserve">нормативно-правовой документации в профессиональной деятельности по выстроенной траектории </w:t>
            </w:r>
            <w:r w:rsidRPr="00BB2DBF">
              <w:rPr>
                <w:rFonts w:ascii="Times New Roman" w:eastAsia="Times New Roman" w:hAnsi="Times New Roman" w:cs="Times New Roman"/>
                <w:sz w:val="24"/>
                <w:szCs w:val="24"/>
                <w:lang w:eastAsia="ru-RU"/>
              </w:rPr>
              <w:t>профессионального развития и самообразования.</w:t>
            </w:r>
          </w:p>
        </w:tc>
        <w:tc>
          <w:tcPr>
            <w:tcW w:w="2820" w:type="dxa"/>
            <w:vMerge/>
            <w:vAlign w:val="center"/>
          </w:tcPr>
          <w:p w14:paraId="1E05D5FA"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25EA53B2" w14:textId="77777777" w:rsidTr="00DA2394">
        <w:tc>
          <w:tcPr>
            <w:tcW w:w="2937" w:type="dxa"/>
          </w:tcPr>
          <w:p w14:paraId="3D84B033"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ОК 04. </w:t>
            </w:r>
            <w:r w:rsidRPr="00BB2DBF">
              <w:rPr>
                <w:rFonts w:ascii="Times New Roman" w:eastAsia="Times New Roman" w:hAnsi="Times New Roman" w:cs="Times New Roman"/>
                <w:iCs/>
                <w:sz w:val="24"/>
                <w:szCs w:val="24"/>
                <w:lang w:eastAsia="ru-RU"/>
              </w:rPr>
              <w:t>Работать в коллективе и команде, эффективно взаимодействовать</w:t>
            </w:r>
            <w:r w:rsidRPr="00BB2DBF">
              <w:rPr>
                <w:rFonts w:ascii="Times New Roman" w:eastAsia="Times New Roman" w:hAnsi="Times New Roman" w:cs="Times New Roman"/>
                <w:iCs/>
                <w:sz w:val="24"/>
                <w:szCs w:val="24"/>
                <w:lang w:eastAsia="ru-RU"/>
              </w:rPr>
              <w:br/>
              <w:t>с коллегами, руководством, клиент</w:t>
            </w:r>
          </w:p>
        </w:tc>
        <w:tc>
          <w:tcPr>
            <w:tcW w:w="3375" w:type="dxa"/>
          </w:tcPr>
          <w:p w14:paraId="26686F0B"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Cs/>
                <w:iCs/>
                <w:sz w:val="24"/>
                <w:szCs w:val="24"/>
                <w:lang w:eastAsia="ru-RU"/>
              </w:rPr>
              <w:t>Коммуникабельность при взаимодействии с обучающимися, преподавателями, членами производственного коллектива и руководителями практики в процессе обучения</w:t>
            </w:r>
          </w:p>
        </w:tc>
        <w:tc>
          <w:tcPr>
            <w:tcW w:w="2820" w:type="dxa"/>
            <w:vMerge/>
            <w:vAlign w:val="center"/>
          </w:tcPr>
          <w:p w14:paraId="0F78BCA9"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1B1D516D" w14:textId="77777777" w:rsidTr="00DA2394">
        <w:tc>
          <w:tcPr>
            <w:tcW w:w="2937" w:type="dxa"/>
          </w:tcPr>
          <w:p w14:paraId="2999A543"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ОК 05. </w:t>
            </w:r>
            <w:r w:rsidRPr="00BB2DBF">
              <w:rPr>
                <w:rFonts w:ascii="Times New Roman" w:eastAsia="Times New Roman" w:hAnsi="Times New Roman" w:cs="Times New Roman"/>
                <w:iCs/>
                <w:sz w:val="24"/>
                <w:szCs w:val="24"/>
                <w:lang w:eastAsia="ru-RU"/>
              </w:rPr>
              <w:t xml:space="preserve">Осуществлять устную и письменную </w:t>
            </w:r>
            <w:r w:rsidRPr="00BB2DBF">
              <w:rPr>
                <w:rFonts w:ascii="Times New Roman" w:eastAsia="Times New Roman" w:hAnsi="Times New Roman" w:cs="Times New Roman"/>
                <w:iCs/>
                <w:sz w:val="24"/>
                <w:szCs w:val="24"/>
                <w:lang w:eastAsia="ru-RU"/>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3375" w:type="dxa"/>
          </w:tcPr>
          <w:p w14:paraId="0665CDC4" w14:textId="77777777" w:rsidR="00BB2DBF" w:rsidRPr="00BB2DBF" w:rsidRDefault="00BB2DBF" w:rsidP="00BB2DBF">
            <w:pPr>
              <w:widowControl w:val="0"/>
              <w:spacing w:after="0" w:line="240" w:lineRule="auto"/>
              <w:jc w:val="both"/>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lastRenderedPageBreak/>
              <w:t xml:space="preserve">Оформление документов и изложение своих мыслей </w:t>
            </w:r>
            <w:r w:rsidRPr="00BB2DBF">
              <w:rPr>
                <w:rFonts w:ascii="Times New Roman" w:eastAsia="Times New Roman" w:hAnsi="Times New Roman" w:cs="Times New Roman"/>
                <w:bCs/>
                <w:sz w:val="24"/>
                <w:szCs w:val="24"/>
                <w:lang w:eastAsia="ru-RU"/>
              </w:rPr>
              <w:t xml:space="preserve">по </w:t>
            </w:r>
            <w:r w:rsidRPr="00BB2DBF">
              <w:rPr>
                <w:rFonts w:ascii="Times New Roman" w:eastAsia="Times New Roman" w:hAnsi="Times New Roman" w:cs="Times New Roman"/>
                <w:bCs/>
                <w:sz w:val="24"/>
                <w:szCs w:val="24"/>
                <w:lang w:eastAsia="ru-RU"/>
              </w:rPr>
              <w:lastRenderedPageBreak/>
              <w:t>профессиональной тематике на государственном языке</w:t>
            </w:r>
            <w:r w:rsidRPr="00BB2DBF">
              <w:rPr>
                <w:rFonts w:ascii="Times New Roman" w:eastAsia="Times New Roman" w:hAnsi="Times New Roman" w:cs="Times New Roman"/>
                <w:sz w:val="24"/>
                <w:szCs w:val="24"/>
                <w:lang w:eastAsia="ru-RU"/>
              </w:rPr>
              <w:t xml:space="preserve"> точное и чёткое.</w:t>
            </w:r>
          </w:p>
          <w:p w14:paraId="0A938431"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Правила взаимодействия с подчинёнными и руководством, делового этикета и делового общения понимаются и соблюдаются.</w:t>
            </w:r>
          </w:p>
        </w:tc>
        <w:tc>
          <w:tcPr>
            <w:tcW w:w="2820" w:type="dxa"/>
            <w:vMerge/>
            <w:vAlign w:val="center"/>
          </w:tcPr>
          <w:p w14:paraId="5842F0D0"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3B03FCCB" w14:textId="77777777" w:rsidTr="00DA2394">
        <w:tc>
          <w:tcPr>
            <w:tcW w:w="2937" w:type="dxa"/>
          </w:tcPr>
          <w:p w14:paraId="4EC991B9"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ОК 06. </w:t>
            </w:r>
            <w:r w:rsidRPr="00BB2DBF">
              <w:rPr>
                <w:rFonts w:ascii="Times New Roman" w:eastAsia="Times New Roman" w:hAnsi="Times New Roman" w:cs="Times New Roman"/>
                <w:iCs/>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375" w:type="dxa"/>
          </w:tcPr>
          <w:p w14:paraId="25E838DB"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Cs/>
                <w:iCs/>
                <w:sz w:val="24"/>
                <w:szCs w:val="24"/>
                <w:lang w:eastAsia="ru-RU"/>
              </w:rPr>
              <w:t>Значимость своей специальности понимается и может быть объяснена.</w:t>
            </w:r>
          </w:p>
        </w:tc>
        <w:tc>
          <w:tcPr>
            <w:tcW w:w="2820" w:type="dxa"/>
            <w:vMerge/>
            <w:vAlign w:val="center"/>
          </w:tcPr>
          <w:p w14:paraId="58D9EA72"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41FEFA97" w14:textId="77777777" w:rsidTr="00DA2394">
        <w:tc>
          <w:tcPr>
            <w:tcW w:w="2937" w:type="dxa"/>
          </w:tcPr>
          <w:p w14:paraId="2305C85F"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ОК 07. </w:t>
            </w:r>
            <w:r w:rsidRPr="00BB2DBF">
              <w:rPr>
                <w:rFonts w:ascii="Times New Roman" w:eastAsia="Times New Roman" w:hAnsi="Times New Roman" w:cs="Times New Roman"/>
                <w:iCs/>
                <w:sz w:val="24"/>
                <w:szCs w:val="24"/>
                <w:lang w:eastAsia="ru-RU"/>
              </w:rPr>
              <w:t xml:space="preserve">Содействовать сохранению окружающей среды, ресурсосбережению, эффективно действовать в чрезвычайных ситуациях </w:t>
            </w:r>
          </w:p>
        </w:tc>
        <w:tc>
          <w:tcPr>
            <w:tcW w:w="3375" w:type="dxa"/>
          </w:tcPr>
          <w:p w14:paraId="2FE4A913"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Cs/>
                <w:iCs/>
                <w:sz w:val="24"/>
                <w:szCs w:val="24"/>
                <w:lang w:eastAsia="ru-RU"/>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2820" w:type="dxa"/>
            <w:vMerge/>
            <w:vAlign w:val="center"/>
          </w:tcPr>
          <w:p w14:paraId="7236F918"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48DBE35F" w14:textId="77777777" w:rsidTr="00DA2394">
        <w:tc>
          <w:tcPr>
            <w:tcW w:w="2937" w:type="dxa"/>
          </w:tcPr>
          <w:p w14:paraId="6DE049D8"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ОК 09.</w:t>
            </w:r>
            <w:r w:rsidRPr="00BB2DBF">
              <w:rPr>
                <w:rFonts w:ascii="Times New Roman" w:eastAsia="Times New Roman" w:hAnsi="Times New Roman" w:cs="Times New Roman"/>
                <w:iCs/>
                <w:sz w:val="24"/>
                <w:szCs w:val="24"/>
                <w:lang w:eastAsia="ru-RU"/>
              </w:rPr>
              <w:t xml:space="preserve"> Использовать информационные технологии в профессиональной деятельности </w:t>
            </w:r>
          </w:p>
        </w:tc>
        <w:tc>
          <w:tcPr>
            <w:tcW w:w="3375" w:type="dxa"/>
          </w:tcPr>
          <w:p w14:paraId="507DDF40"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bCs/>
                <w:iCs/>
                <w:sz w:val="24"/>
                <w:szCs w:val="24"/>
                <w:lang w:eastAsia="ru-RU"/>
              </w:rPr>
              <w:t>Использование информационно-коммуникационных технологий в оперативном поиске информации для качественного выполнения профессиональных задач, профессионального и личностного развития.</w:t>
            </w:r>
          </w:p>
        </w:tc>
        <w:tc>
          <w:tcPr>
            <w:tcW w:w="2820" w:type="dxa"/>
            <w:vMerge/>
            <w:vAlign w:val="center"/>
          </w:tcPr>
          <w:p w14:paraId="07EA76CA"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r w:rsidR="00BB2DBF" w:rsidRPr="00BB2DBF" w14:paraId="4BADBAEE" w14:textId="77777777" w:rsidTr="00DA2394">
        <w:tc>
          <w:tcPr>
            <w:tcW w:w="2937" w:type="dxa"/>
          </w:tcPr>
          <w:p w14:paraId="36AE91FF"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sz w:val="24"/>
                <w:szCs w:val="24"/>
                <w:lang w:eastAsia="ru-RU"/>
              </w:rPr>
              <w:t xml:space="preserve">ОК 10. </w:t>
            </w:r>
            <w:r w:rsidRPr="00BB2DBF">
              <w:rPr>
                <w:rFonts w:ascii="Times New Roman" w:eastAsia="Times New Roman" w:hAnsi="Times New Roman" w:cs="Times New Roman"/>
                <w:iCs/>
                <w:sz w:val="24"/>
                <w:szCs w:val="24"/>
                <w:lang w:eastAsia="ru-RU"/>
              </w:rPr>
              <w:t>Пользоваться профессиональной документацией на государственном и иностранном языках</w:t>
            </w:r>
          </w:p>
        </w:tc>
        <w:tc>
          <w:tcPr>
            <w:tcW w:w="3375" w:type="dxa"/>
          </w:tcPr>
          <w:p w14:paraId="6223BF59" w14:textId="77777777" w:rsidR="00BB2DBF" w:rsidRPr="00BB2DBF" w:rsidRDefault="00BB2DBF" w:rsidP="00BB2DBF">
            <w:pPr>
              <w:spacing w:after="0" w:line="240" w:lineRule="auto"/>
              <w:rPr>
                <w:rFonts w:ascii="Times New Roman" w:eastAsia="Times New Roman" w:hAnsi="Times New Roman" w:cs="Times New Roman"/>
                <w:sz w:val="24"/>
                <w:szCs w:val="24"/>
                <w:lang w:eastAsia="ru-RU"/>
              </w:rPr>
            </w:pPr>
            <w:r w:rsidRPr="00BB2DBF">
              <w:rPr>
                <w:rFonts w:ascii="Times New Roman" w:eastAsia="Times New Roman" w:hAnsi="Times New Roman" w:cs="Times New Roman"/>
                <w:iCs/>
                <w:sz w:val="24"/>
                <w:szCs w:val="24"/>
                <w:lang w:eastAsia="ru-RU"/>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2820" w:type="dxa"/>
            <w:vAlign w:val="center"/>
          </w:tcPr>
          <w:p w14:paraId="10709FC3" w14:textId="77777777" w:rsidR="00BB2DBF" w:rsidRPr="00BB2DBF" w:rsidRDefault="00BB2DBF" w:rsidP="00BB2DBF">
            <w:pPr>
              <w:suppressAutoHyphens/>
              <w:spacing w:after="0" w:line="240" w:lineRule="auto"/>
              <w:rPr>
                <w:rFonts w:ascii="Times New Roman" w:eastAsia="Times New Roman" w:hAnsi="Times New Roman" w:cs="Times New Roman"/>
                <w:sz w:val="24"/>
                <w:szCs w:val="24"/>
                <w:lang w:eastAsia="ru-RU"/>
              </w:rPr>
            </w:pPr>
          </w:p>
        </w:tc>
      </w:tr>
    </w:tbl>
    <w:p w14:paraId="62E9140D" w14:textId="77777777" w:rsidR="00BB2DBF" w:rsidRPr="00BB2DBF" w:rsidRDefault="00BB2DBF" w:rsidP="00BB2DBF">
      <w:pPr>
        <w:spacing w:after="200" w:line="276" w:lineRule="auto"/>
        <w:rPr>
          <w:rFonts w:ascii="Times New Roman" w:eastAsia="Times New Roman" w:hAnsi="Times New Roman" w:cs="Times New Roman"/>
          <w:sz w:val="24"/>
          <w:szCs w:val="24"/>
          <w:lang w:eastAsia="ru-RU"/>
        </w:rPr>
      </w:pPr>
    </w:p>
    <w:p w14:paraId="22B31D87" w14:textId="77777777" w:rsidR="00BB2DBF" w:rsidRPr="00BB2DBF" w:rsidRDefault="00BB2DBF">
      <w:pPr>
        <w:rPr>
          <w:rFonts w:ascii="Times New Roman" w:hAnsi="Times New Roman" w:cs="Times New Roman"/>
          <w:sz w:val="24"/>
          <w:szCs w:val="24"/>
        </w:rPr>
      </w:pPr>
    </w:p>
    <w:p w14:paraId="4C807F9C" w14:textId="77777777" w:rsidR="00BB2DBF" w:rsidRDefault="00BB2DBF">
      <w:pPr>
        <w:rPr>
          <w:rFonts w:ascii="Times New Roman" w:hAnsi="Times New Roman" w:cs="Times New Roman"/>
          <w:sz w:val="24"/>
          <w:szCs w:val="24"/>
        </w:rPr>
      </w:pPr>
    </w:p>
    <w:p w14:paraId="78AC6D05" w14:textId="77777777" w:rsidR="00DA2394" w:rsidRDefault="00DA2394">
      <w:pPr>
        <w:rPr>
          <w:rFonts w:ascii="Times New Roman" w:hAnsi="Times New Roman" w:cs="Times New Roman"/>
          <w:sz w:val="24"/>
          <w:szCs w:val="24"/>
        </w:rPr>
      </w:pPr>
    </w:p>
    <w:p w14:paraId="09DF417F" w14:textId="77777777" w:rsidR="00DA2394" w:rsidRDefault="00DA2394">
      <w:pPr>
        <w:rPr>
          <w:rFonts w:ascii="Times New Roman" w:hAnsi="Times New Roman" w:cs="Times New Roman"/>
          <w:sz w:val="24"/>
          <w:szCs w:val="24"/>
        </w:rPr>
      </w:pPr>
    </w:p>
    <w:p w14:paraId="54E04F2C" w14:textId="77777777" w:rsidR="00DA2394" w:rsidRPr="00BB2DBF" w:rsidRDefault="00DA2394">
      <w:pPr>
        <w:rPr>
          <w:rFonts w:ascii="Times New Roman" w:hAnsi="Times New Roman" w:cs="Times New Roman"/>
          <w:sz w:val="24"/>
          <w:szCs w:val="24"/>
        </w:rPr>
      </w:pPr>
    </w:p>
    <w:p w14:paraId="3C4A2101" w14:textId="77777777" w:rsidR="00DA2394" w:rsidRPr="00E857CD" w:rsidRDefault="00DA2394" w:rsidP="00DA2394">
      <w:pPr>
        <w:spacing w:after="0" w:line="240" w:lineRule="auto"/>
        <w:jc w:val="right"/>
        <w:outlineLvl w:val="1"/>
        <w:rPr>
          <w:rFonts w:ascii="Times New Roman" w:hAnsi="Times New Roman"/>
          <w:b/>
          <w:bCs/>
          <w:sz w:val="24"/>
          <w:szCs w:val="24"/>
        </w:rPr>
      </w:pPr>
      <w:r w:rsidRPr="00E857CD">
        <w:rPr>
          <w:rFonts w:ascii="Times New Roman" w:hAnsi="Times New Roman"/>
          <w:b/>
          <w:bCs/>
          <w:sz w:val="24"/>
          <w:szCs w:val="24"/>
        </w:rPr>
        <w:lastRenderedPageBreak/>
        <w:t>Приложение 2.6</w:t>
      </w:r>
    </w:p>
    <w:p w14:paraId="02E0EAED" w14:textId="77777777" w:rsidR="00DA2394" w:rsidRDefault="00DA2394" w:rsidP="00DA2394">
      <w:pPr>
        <w:spacing w:after="0" w:line="240" w:lineRule="auto"/>
        <w:jc w:val="right"/>
        <w:rPr>
          <w:rFonts w:ascii="Times New Roman" w:hAnsi="Times New Roman"/>
          <w:bCs/>
          <w:sz w:val="24"/>
          <w:szCs w:val="24"/>
        </w:rPr>
      </w:pPr>
      <w:r w:rsidRPr="00E857CD">
        <w:rPr>
          <w:rFonts w:ascii="Times New Roman" w:hAnsi="Times New Roman"/>
          <w:bCs/>
          <w:sz w:val="24"/>
          <w:szCs w:val="24"/>
        </w:rPr>
        <w:t xml:space="preserve">к ПООП-П </w:t>
      </w:r>
      <w:r>
        <w:rPr>
          <w:rFonts w:ascii="Times New Roman" w:hAnsi="Times New Roman"/>
          <w:bCs/>
          <w:sz w:val="24"/>
          <w:szCs w:val="24"/>
        </w:rPr>
        <w:t xml:space="preserve">по специальности </w:t>
      </w:r>
    </w:p>
    <w:p w14:paraId="09A1251F" w14:textId="77777777" w:rsidR="00DA2394" w:rsidRPr="00E857CD" w:rsidRDefault="00DA2394" w:rsidP="00DA2394">
      <w:pPr>
        <w:spacing w:after="0" w:line="240" w:lineRule="auto"/>
        <w:jc w:val="right"/>
        <w:rPr>
          <w:rFonts w:ascii="Times New Roman" w:hAnsi="Times New Roman"/>
          <w:bCs/>
          <w:sz w:val="24"/>
          <w:szCs w:val="24"/>
        </w:rPr>
      </w:pPr>
      <w:r>
        <w:rPr>
          <w:rFonts w:ascii="Times New Roman" w:hAnsi="Times New Roman"/>
          <w:bCs/>
          <w:sz w:val="24"/>
          <w:szCs w:val="24"/>
        </w:rPr>
        <w:t>35.02.10</w:t>
      </w:r>
      <w:r w:rsidRPr="00E857CD">
        <w:rPr>
          <w:rFonts w:ascii="Times New Roman" w:hAnsi="Times New Roman"/>
          <w:bCs/>
          <w:sz w:val="24"/>
          <w:szCs w:val="24"/>
        </w:rPr>
        <w:t xml:space="preserve"> </w:t>
      </w:r>
      <w:r>
        <w:rPr>
          <w:rFonts w:ascii="Times New Roman" w:hAnsi="Times New Roman"/>
          <w:bCs/>
          <w:sz w:val="24"/>
          <w:szCs w:val="24"/>
        </w:rPr>
        <w:t>Обработка водных биоресурсов</w:t>
      </w:r>
    </w:p>
    <w:p w14:paraId="0619D163" w14:textId="77777777" w:rsidR="00DA2394" w:rsidRPr="00E857CD" w:rsidRDefault="00DA2394" w:rsidP="00DA2394">
      <w:pPr>
        <w:jc w:val="center"/>
        <w:rPr>
          <w:rFonts w:ascii="Times New Roman" w:hAnsi="Times New Roman"/>
          <w:i/>
          <w:sz w:val="24"/>
          <w:szCs w:val="24"/>
        </w:rPr>
      </w:pPr>
    </w:p>
    <w:p w14:paraId="27827323" w14:textId="77777777" w:rsidR="00DA2394" w:rsidRPr="00E857CD" w:rsidRDefault="00DA2394" w:rsidP="00DA2394">
      <w:pPr>
        <w:jc w:val="center"/>
        <w:rPr>
          <w:rFonts w:ascii="Times New Roman" w:hAnsi="Times New Roman"/>
          <w:b/>
          <w:i/>
          <w:sz w:val="24"/>
          <w:szCs w:val="24"/>
        </w:rPr>
      </w:pPr>
    </w:p>
    <w:p w14:paraId="5287C86E" w14:textId="77777777" w:rsidR="00DA2394" w:rsidRPr="00E857CD" w:rsidRDefault="00DA2394" w:rsidP="00DA2394">
      <w:pPr>
        <w:jc w:val="center"/>
        <w:rPr>
          <w:rFonts w:ascii="Times New Roman" w:hAnsi="Times New Roman"/>
          <w:b/>
          <w:i/>
          <w:sz w:val="24"/>
          <w:szCs w:val="24"/>
        </w:rPr>
      </w:pPr>
    </w:p>
    <w:p w14:paraId="3E20F82E" w14:textId="77777777" w:rsidR="00DA2394" w:rsidRPr="00E857CD" w:rsidRDefault="00DA2394" w:rsidP="00DA2394">
      <w:pPr>
        <w:jc w:val="center"/>
        <w:rPr>
          <w:rFonts w:ascii="Times New Roman" w:hAnsi="Times New Roman"/>
          <w:b/>
          <w:i/>
          <w:sz w:val="24"/>
          <w:szCs w:val="24"/>
        </w:rPr>
      </w:pPr>
    </w:p>
    <w:p w14:paraId="11DDDCD9" w14:textId="77777777" w:rsidR="00DA2394" w:rsidRPr="00E857CD" w:rsidRDefault="00DA2394" w:rsidP="00DA2394">
      <w:pPr>
        <w:jc w:val="center"/>
        <w:rPr>
          <w:rFonts w:ascii="Times New Roman" w:hAnsi="Times New Roman"/>
          <w:b/>
          <w:i/>
          <w:sz w:val="24"/>
          <w:szCs w:val="24"/>
        </w:rPr>
      </w:pPr>
    </w:p>
    <w:p w14:paraId="076E2609" w14:textId="77777777" w:rsidR="00DA2394" w:rsidRPr="00E857CD" w:rsidRDefault="00DA2394" w:rsidP="00DA2394">
      <w:pPr>
        <w:jc w:val="center"/>
        <w:rPr>
          <w:rFonts w:ascii="Times New Roman" w:hAnsi="Times New Roman"/>
          <w:b/>
          <w:i/>
          <w:sz w:val="24"/>
          <w:szCs w:val="24"/>
        </w:rPr>
      </w:pPr>
    </w:p>
    <w:p w14:paraId="27B5D966" w14:textId="77777777" w:rsidR="00DA2394" w:rsidRPr="00E857CD" w:rsidRDefault="00DA2394" w:rsidP="00DA2394">
      <w:pPr>
        <w:jc w:val="center"/>
        <w:rPr>
          <w:rFonts w:ascii="Times New Roman" w:hAnsi="Times New Roman"/>
          <w:b/>
          <w:sz w:val="24"/>
          <w:szCs w:val="24"/>
        </w:rPr>
      </w:pPr>
      <w:r w:rsidRPr="00E857CD">
        <w:rPr>
          <w:rFonts w:ascii="Times New Roman" w:hAnsi="Times New Roman"/>
          <w:b/>
          <w:color w:val="000000"/>
          <w:sz w:val="24"/>
          <w:szCs w:val="24"/>
        </w:rPr>
        <w:t>РАБОЧАЯ ПРОГРАММА</w:t>
      </w:r>
      <w:r w:rsidRPr="00E857CD">
        <w:rPr>
          <w:rFonts w:ascii="Times New Roman" w:hAnsi="Times New Roman"/>
          <w:b/>
          <w:sz w:val="24"/>
          <w:szCs w:val="24"/>
        </w:rPr>
        <w:t xml:space="preserve"> ПРОФЕССИОНАЛЬНОГО МОДУЛЯ</w:t>
      </w:r>
    </w:p>
    <w:p w14:paraId="0661E564" w14:textId="68E94B2A" w:rsidR="00DA2394" w:rsidRPr="00E857CD" w:rsidRDefault="00DA2394" w:rsidP="00DA2394">
      <w:pPr>
        <w:jc w:val="center"/>
        <w:rPr>
          <w:rFonts w:ascii="Times New Roman" w:hAnsi="Times New Roman"/>
          <w:b/>
          <w:bCs/>
          <w:sz w:val="24"/>
          <w:szCs w:val="24"/>
        </w:rPr>
      </w:pPr>
      <w:r w:rsidRPr="00E857CD">
        <w:rPr>
          <w:rFonts w:ascii="Times New Roman" w:hAnsi="Times New Roman"/>
          <w:b/>
          <w:bCs/>
          <w:sz w:val="24"/>
          <w:szCs w:val="24"/>
        </w:rPr>
        <w:t>ПМд.06</w:t>
      </w:r>
      <w:r w:rsidR="008E4031">
        <w:rPr>
          <w:rFonts w:ascii="Times New Roman" w:hAnsi="Times New Roman"/>
          <w:b/>
          <w:bCs/>
          <w:sz w:val="24"/>
          <w:szCs w:val="24"/>
        </w:rPr>
        <w:t xml:space="preserve"> </w:t>
      </w:r>
      <w:r w:rsidRPr="00DA2394">
        <w:rPr>
          <w:rFonts w:ascii="Times New Roman" w:hAnsi="Times New Roman"/>
          <w:b/>
        </w:rPr>
        <w:t>ЦИФРОВАЯ ЭКОНОМИКА В ПРОФЕССИОНАЛЬНОЙ ДЕЯТЕЛЬНОСТИ</w:t>
      </w:r>
    </w:p>
    <w:p w14:paraId="74A9DDCE" w14:textId="77777777" w:rsidR="00DA2394" w:rsidRPr="00E857CD" w:rsidRDefault="00DA2394" w:rsidP="00DA2394">
      <w:pPr>
        <w:jc w:val="center"/>
        <w:rPr>
          <w:rFonts w:ascii="Times New Roman" w:hAnsi="Times New Roman"/>
          <w:b/>
          <w:i/>
          <w:sz w:val="24"/>
          <w:szCs w:val="24"/>
        </w:rPr>
      </w:pPr>
      <w:r w:rsidRPr="00E857CD">
        <w:rPr>
          <w:rFonts w:ascii="Times New Roman" w:hAnsi="Times New Roman"/>
          <w:b/>
          <w:bCs/>
        </w:rPr>
        <w:t>Дополнительный профессиональный блок</w:t>
      </w:r>
    </w:p>
    <w:p w14:paraId="33AF15AF" w14:textId="77777777" w:rsidR="00DA2394" w:rsidRPr="00E857CD" w:rsidRDefault="00DA2394" w:rsidP="00DA2394">
      <w:pPr>
        <w:jc w:val="center"/>
        <w:rPr>
          <w:rFonts w:ascii="Times New Roman" w:hAnsi="Times New Roman"/>
          <w:b/>
          <w:i/>
          <w:sz w:val="24"/>
          <w:szCs w:val="24"/>
        </w:rPr>
      </w:pPr>
    </w:p>
    <w:p w14:paraId="5EDF9923" w14:textId="77777777" w:rsidR="00DA2394" w:rsidRPr="00E857CD" w:rsidRDefault="00DA2394" w:rsidP="00DA2394">
      <w:pPr>
        <w:jc w:val="center"/>
        <w:rPr>
          <w:rFonts w:ascii="Times New Roman" w:hAnsi="Times New Roman"/>
          <w:b/>
          <w:i/>
          <w:sz w:val="24"/>
          <w:szCs w:val="24"/>
        </w:rPr>
      </w:pPr>
    </w:p>
    <w:p w14:paraId="4302C741" w14:textId="77777777" w:rsidR="00DA2394" w:rsidRPr="00E857CD" w:rsidRDefault="00DA2394" w:rsidP="00DA2394">
      <w:pPr>
        <w:jc w:val="center"/>
        <w:rPr>
          <w:rFonts w:ascii="Times New Roman" w:hAnsi="Times New Roman"/>
          <w:b/>
          <w:i/>
          <w:sz w:val="24"/>
          <w:szCs w:val="24"/>
        </w:rPr>
      </w:pPr>
    </w:p>
    <w:p w14:paraId="5CA2E5E6" w14:textId="77777777" w:rsidR="00DA2394" w:rsidRPr="00E857CD" w:rsidRDefault="00DA2394" w:rsidP="00DA2394">
      <w:pPr>
        <w:jc w:val="center"/>
        <w:rPr>
          <w:rFonts w:ascii="Times New Roman" w:hAnsi="Times New Roman"/>
          <w:b/>
          <w:i/>
          <w:sz w:val="24"/>
          <w:szCs w:val="24"/>
        </w:rPr>
      </w:pPr>
    </w:p>
    <w:p w14:paraId="705A87DC" w14:textId="77777777" w:rsidR="00DA2394" w:rsidRPr="00E857CD" w:rsidRDefault="00DA2394" w:rsidP="00DA2394">
      <w:pPr>
        <w:jc w:val="center"/>
        <w:rPr>
          <w:rFonts w:ascii="Times New Roman" w:hAnsi="Times New Roman"/>
          <w:b/>
          <w:i/>
          <w:sz w:val="24"/>
          <w:szCs w:val="24"/>
        </w:rPr>
      </w:pPr>
    </w:p>
    <w:p w14:paraId="5C1B04EC" w14:textId="77777777" w:rsidR="00DA2394" w:rsidRPr="00E857CD" w:rsidRDefault="00DA2394" w:rsidP="00DA2394">
      <w:pPr>
        <w:jc w:val="center"/>
        <w:rPr>
          <w:rFonts w:ascii="Times New Roman" w:hAnsi="Times New Roman"/>
          <w:b/>
          <w:i/>
          <w:sz w:val="24"/>
          <w:szCs w:val="24"/>
        </w:rPr>
      </w:pPr>
    </w:p>
    <w:p w14:paraId="1398B145" w14:textId="77777777" w:rsidR="00DA2394" w:rsidRPr="00E857CD" w:rsidRDefault="00DA2394" w:rsidP="00DA2394">
      <w:pPr>
        <w:jc w:val="center"/>
        <w:rPr>
          <w:rFonts w:ascii="Times New Roman" w:hAnsi="Times New Roman"/>
          <w:b/>
          <w:i/>
          <w:sz w:val="24"/>
          <w:szCs w:val="24"/>
        </w:rPr>
      </w:pPr>
    </w:p>
    <w:p w14:paraId="63D56E3E" w14:textId="77777777" w:rsidR="00DA2394" w:rsidRPr="00E857CD" w:rsidRDefault="00DA2394" w:rsidP="00DA2394">
      <w:pPr>
        <w:jc w:val="center"/>
        <w:rPr>
          <w:rFonts w:ascii="Times New Roman" w:hAnsi="Times New Roman"/>
          <w:b/>
          <w:i/>
          <w:sz w:val="24"/>
          <w:szCs w:val="24"/>
        </w:rPr>
      </w:pPr>
    </w:p>
    <w:p w14:paraId="0DF339FC" w14:textId="77777777" w:rsidR="00DA2394" w:rsidRPr="00E857CD" w:rsidRDefault="00DA2394" w:rsidP="00DA2394">
      <w:pPr>
        <w:jc w:val="center"/>
        <w:rPr>
          <w:rFonts w:ascii="Times New Roman" w:hAnsi="Times New Roman"/>
          <w:b/>
          <w:i/>
          <w:sz w:val="24"/>
          <w:szCs w:val="24"/>
        </w:rPr>
      </w:pPr>
    </w:p>
    <w:p w14:paraId="47043CE2" w14:textId="77777777" w:rsidR="00DA2394" w:rsidRPr="00E857CD" w:rsidRDefault="00DA2394" w:rsidP="00DA2394">
      <w:pPr>
        <w:jc w:val="center"/>
        <w:rPr>
          <w:rFonts w:ascii="Times New Roman" w:hAnsi="Times New Roman"/>
          <w:b/>
          <w:i/>
          <w:sz w:val="24"/>
          <w:szCs w:val="24"/>
        </w:rPr>
      </w:pPr>
    </w:p>
    <w:p w14:paraId="08A076C2" w14:textId="77777777" w:rsidR="00DA2394" w:rsidRPr="00E857CD" w:rsidRDefault="00DA2394" w:rsidP="00DA2394">
      <w:pPr>
        <w:jc w:val="center"/>
        <w:rPr>
          <w:rFonts w:ascii="Times New Roman" w:hAnsi="Times New Roman"/>
          <w:b/>
          <w:i/>
          <w:sz w:val="24"/>
          <w:szCs w:val="24"/>
        </w:rPr>
      </w:pPr>
    </w:p>
    <w:p w14:paraId="0EF89CFD" w14:textId="77777777" w:rsidR="00DA2394" w:rsidRPr="00E857CD" w:rsidRDefault="00DA2394" w:rsidP="00DA2394">
      <w:pPr>
        <w:jc w:val="center"/>
        <w:rPr>
          <w:rFonts w:ascii="Times New Roman" w:hAnsi="Times New Roman"/>
          <w:b/>
          <w:i/>
          <w:sz w:val="24"/>
          <w:szCs w:val="24"/>
        </w:rPr>
      </w:pPr>
    </w:p>
    <w:p w14:paraId="72AB4556" w14:textId="77777777" w:rsidR="00DA2394" w:rsidRPr="00E857CD" w:rsidRDefault="00DA2394" w:rsidP="00DA2394">
      <w:pPr>
        <w:jc w:val="center"/>
        <w:rPr>
          <w:rFonts w:ascii="Times New Roman" w:hAnsi="Times New Roman"/>
          <w:b/>
          <w:iCs/>
          <w:sz w:val="24"/>
          <w:szCs w:val="24"/>
        </w:rPr>
      </w:pPr>
      <w:r w:rsidRPr="00E857CD">
        <w:rPr>
          <w:rFonts w:ascii="Times New Roman" w:hAnsi="Times New Roman"/>
          <w:b/>
          <w:bCs/>
          <w:iCs/>
        </w:rPr>
        <w:t>2022 г.</w:t>
      </w:r>
    </w:p>
    <w:p w14:paraId="2F8FF39F" w14:textId="77777777" w:rsidR="00DA2394" w:rsidRPr="00E857CD" w:rsidRDefault="00DA2394" w:rsidP="00DA2394">
      <w:pPr>
        <w:spacing w:after="0"/>
        <w:rPr>
          <w:rFonts w:ascii="Times New Roman" w:hAnsi="Times New Roman"/>
          <w:b/>
          <w:i/>
          <w:sz w:val="24"/>
          <w:szCs w:val="24"/>
        </w:rPr>
        <w:sectPr w:rsidR="00DA2394" w:rsidRPr="00E857CD">
          <w:pgSz w:w="11907" w:h="16840"/>
          <w:pgMar w:top="1134" w:right="851" w:bottom="992" w:left="1418" w:header="709" w:footer="709" w:gutter="0"/>
          <w:cols w:space="720"/>
        </w:sectPr>
      </w:pPr>
    </w:p>
    <w:p w14:paraId="4081EC82" w14:textId="77777777" w:rsidR="00DA2394" w:rsidRPr="00E857CD" w:rsidRDefault="00DA2394" w:rsidP="00DA2394">
      <w:pPr>
        <w:jc w:val="center"/>
        <w:rPr>
          <w:rFonts w:ascii="Times New Roman" w:hAnsi="Times New Roman"/>
          <w:b/>
          <w:sz w:val="24"/>
          <w:szCs w:val="24"/>
        </w:rPr>
      </w:pPr>
      <w:r w:rsidRPr="00E857CD">
        <w:rPr>
          <w:rFonts w:ascii="Times New Roman" w:hAnsi="Times New Roman"/>
          <w:b/>
          <w:sz w:val="24"/>
          <w:szCs w:val="24"/>
        </w:rPr>
        <w:lastRenderedPageBreak/>
        <w:t>СОДЕРЖАНИЕ</w:t>
      </w:r>
    </w:p>
    <w:p w14:paraId="535B1795" w14:textId="77777777" w:rsidR="00DA2394" w:rsidRPr="00E857CD" w:rsidRDefault="00DA2394" w:rsidP="00DA2394">
      <w:pPr>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DA2394" w:rsidRPr="00E857CD" w14:paraId="183C1A93" w14:textId="77777777" w:rsidTr="00DA2394">
        <w:trPr>
          <w:trHeight w:val="20"/>
        </w:trPr>
        <w:tc>
          <w:tcPr>
            <w:tcW w:w="8330" w:type="dxa"/>
            <w:hideMark/>
          </w:tcPr>
          <w:p w14:paraId="68A49F98" w14:textId="77777777" w:rsidR="00DA2394" w:rsidRPr="00E857CD" w:rsidRDefault="00DA2394" w:rsidP="00DA2394">
            <w:pPr>
              <w:suppressAutoHyphens/>
              <w:rPr>
                <w:rFonts w:ascii="Times New Roman" w:hAnsi="Times New Roman"/>
                <w:b/>
                <w:sz w:val="24"/>
                <w:szCs w:val="24"/>
              </w:rPr>
            </w:pPr>
            <w:r w:rsidRPr="00E857CD">
              <w:rPr>
                <w:rFonts w:ascii="Times New Roman" w:hAnsi="Times New Roman"/>
                <w:b/>
                <w:sz w:val="24"/>
                <w:szCs w:val="24"/>
              </w:rPr>
              <w:t xml:space="preserve">1. ОБЩАЯ ХАРАКТЕРИСТИКА </w:t>
            </w:r>
            <w:r w:rsidRPr="00E857CD">
              <w:rPr>
                <w:rFonts w:ascii="Times New Roman" w:hAnsi="Times New Roman"/>
                <w:b/>
                <w:color w:val="000000"/>
                <w:sz w:val="24"/>
                <w:szCs w:val="24"/>
              </w:rPr>
              <w:t xml:space="preserve">РАБОЧЕЙ </w:t>
            </w:r>
            <w:r w:rsidRPr="00E857CD">
              <w:rPr>
                <w:rFonts w:ascii="Times New Roman" w:hAnsi="Times New Roman"/>
                <w:b/>
                <w:sz w:val="24"/>
                <w:szCs w:val="24"/>
              </w:rPr>
              <w:t>ПРОГРАММЫ ПРОФЕССИОНАЛЬНОГО МОДУЛЯ</w:t>
            </w:r>
          </w:p>
        </w:tc>
        <w:tc>
          <w:tcPr>
            <w:tcW w:w="1112" w:type="dxa"/>
          </w:tcPr>
          <w:p w14:paraId="0E8B7CB6" w14:textId="77777777" w:rsidR="00DA2394" w:rsidRPr="00E857CD" w:rsidRDefault="00DA2394" w:rsidP="00DA2394">
            <w:pPr>
              <w:suppressAutoHyphens/>
              <w:jc w:val="center"/>
              <w:rPr>
                <w:rFonts w:ascii="Times New Roman" w:hAnsi="Times New Roman"/>
                <w:b/>
                <w:sz w:val="24"/>
                <w:szCs w:val="24"/>
              </w:rPr>
            </w:pPr>
          </w:p>
        </w:tc>
      </w:tr>
      <w:tr w:rsidR="00DA2394" w:rsidRPr="00E857CD" w14:paraId="0B77D059" w14:textId="77777777" w:rsidTr="00DA2394">
        <w:trPr>
          <w:trHeight w:val="20"/>
        </w:trPr>
        <w:tc>
          <w:tcPr>
            <w:tcW w:w="8330" w:type="dxa"/>
            <w:hideMark/>
          </w:tcPr>
          <w:p w14:paraId="54D445AE" w14:textId="77777777" w:rsidR="00DA2394" w:rsidRPr="00E857CD" w:rsidRDefault="00DA2394" w:rsidP="00DA2394">
            <w:pPr>
              <w:suppressAutoHyphens/>
              <w:rPr>
                <w:rFonts w:ascii="Times New Roman" w:hAnsi="Times New Roman"/>
                <w:b/>
                <w:sz w:val="24"/>
                <w:szCs w:val="24"/>
              </w:rPr>
            </w:pPr>
            <w:r w:rsidRPr="00E857CD">
              <w:rPr>
                <w:rFonts w:ascii="Times New Roman" w:hAnsi="Times New Roman"/>
                <w:b/>
                <w:sz w:val="24"/>
                <w:szCs w:val="24"/>
              </w:rPr>
              <w:t>2. СТРУКТУРА И СОДЕРЖАНИЕ ПРОФЕССИОНАЛЬНОГО МОДУЛЯ</w:t>
            </w:r>
          </w:p>
        </w:tc>
        <w:tc>
          <w:tcPr>
            <w:tcW w:w="1112" w:type="dxa"/>
          </w:tcPr>
          <w:p w14:paraId="6E81FA9A" w14:textId="77777777" w:rsidR="00DA2394" w:rsidRPr="00E857CD" w:rsidRDefault="00DA2394" w:rsidP="00DA2394">
            <w:pPr>
              <w:suppressAutoHyphens/>
              <w:jc w:val="center"/>
              <w:rPr>
                <w:rFonts w:ascii="Times New Roman" w:hAnsi="Times New Roman"/>
                <w:b/>
                <w:sz w:val="24"/>
                <w:szCs w:val="24"/>
              </w:rPr>
            </w:pPr>
          </w:p>
        </w:tc>
      </w:tr>
      <w:tr w:rsidR="00DA2394" w:rsidRPr="00E857CD" w14:paraId="74E53F56" w14:textId="77777777" w:rsidTr="00DA2394">
        <w:trPr>
          <w:trHeight w:val="20"/>
        </w:trPr>
        <w:tc>
          <w:tcPr>
            <w:tcW w:w="8330" w:type="dxa"/>
            <w:hideMark/>
          </w:tcPr>
          <w:p w14:paraId="0E80971D" w14:textId="77777777" w:rsidR="00DA2394" w:rsidRPr="00E857CD" w:rsidRDefault="00DA2394" w:rsidP="00DA2394">
            <w:pPr>
              <w:suppressAutoHyphens/>
              <w:rPr>
                <w:rFonts w:ascii="Times New Roman" w:hAnsi="Times New Roman"/>
                <w:b/>
                <w:sz w:val="24"/>
                <w:szCs w:val="24"/>
              </w:rPr>
            </w:pPr>
            <w:r w:rsidRPr="00E857CD">
              <w:rPr>
                <w:rFonts w:ascii="Times New Roman" w:hAnsi="Times New Roman"/>
                <w:b/>
                <w:sz w:val="24"/>
                <w:szCs w:val="24"/>
              </w:rPr>
              <w:t>3. УСЛОВИЯ РЕАЛИЗАЦИИ ПРОФЕССИОНАЛЬНОГО МОДУЛЯ</w:t>
            </w:r>
          </w:p>
        </w:tc>
        <w:tc>
          <w:tcPr>
            <w:tcW w:w="1112" w:type="dxa"/>
          </w:tcPr>
          <w:p w14:paraId="7631F086" w14:textId="77777777" w:rsidR="00DA2394" w:rsidRPr="00E857CD" w:rsidRDefault="00DA2394" w:rsidP="00DA2394">
            <w:pPr>
              <w:suppressAutoHyphens/>
              <w:jc w:val="center"/>
              <w:rPr>
                <w:rFonts w:ascii="Times New Roman" w:hAnsi="Times New Roman"/>
                <w:b/>
                <w:sz w:val="24"/>
                <w:szCs w:val="24"/>
              </w:rPr>
            </w:pPr>
          </w:p>
        </w:tc>
      </w:tr>
      <w:tr w:rsidR="00DA2394" w:rsidRPr="00E857CD" w14:paraId="14F83EC6" w14:textId="77777777" w:rsidTr="00DA2394">
        <w:trPr>
          <w:trHeight w:val="20"/>
        </w:trPr>
        <w:tc>
          <w:tcPr>
            <w:tcW w:w="8330" w:type="dxa"/>
            <w:hideMark/>
          </w:tcPr>
          <w:p w14:paraId="19BBAD6C" w14:textId="77777777" w:rsidR="00DA2394" w:rsidRPr="00E857CD" w:rsidRDefault="00DA2394" w:rsidP="00DA2394">
            <w:pPr>
              <w:suppressAutoHyphens/>
              <w:rPr>
                <w:rFonts w:ascii="Times New Roman" w:hAnsi="Times New Roman"/>
                <w:b/>
                <w:sz w:val="24"/>
                <w:szCs w:val="24"/>
              </w:rPr>
            </w:pPr>
            <w:r w:rsidRPr="00E857CD">
              <w:rPr>
                <w:rFonts w:ascii="Times New Roman" w:hAnsi="Times New Roman"/>
                <w:b/>
                <w:sz w:val="24"/>
                <w:szCs w:val="24"/>
              </w:rPr>
              <w:t>4. КОНТРОЛЬ И ОЦЕНКА РЕЗУЛЬТАТОВ ОСВОЕНИЯ ПРОФЕССИОНАЛЬНОГО МОДУЛЯ</w:t>
            </w:r>
          </w:p>
        </w:tc>
        <w:tc>
          <w:tcPr>
            <w:tcW w:w="1112" w:type="dxa"/>
          </w:tcPr>
          <w:p w14:paraId="4FF8C05B" w14:textId="77777777" w:rsidR="00DA2394" w:rsidRPr="00E857CD" w:rsidRDefault="00DA2394" w:rsidP="00DA2394">
            <w:pPr>
              <w:suppressAutoHyphens/>
              <w:jc w:val="center"/>
              <w:rPr>
                <w:rFonts w:ascii="Times New Roman" w:hAnsi="Times New Roman"/>
                <w:b/>
                <w:sz w:val="24"/>
                <w:szCs w:val="24"/>
              </w:rPr>
            </w:pPr>
          </w:p>
        </w:tc>
      </w:tr>
    </w:tbl>
    <w:p w14:paraId="128CF1FF" w14:textId="77777777" w:rsidR="00DA2394" w:rsidRPr="00E857CD" w:rsidRDefault="00DA2394" w:rsidP="00DA2394">
      <w:pPr>
        <w:spacing w:after="0" w:line="240" w:lineRule="auto"/>
        <w:jc w:val="center"/>
        <w:rPr>
          <w:rFonts w:ascii="Times New Roman" w:hAnsi="Times New Roman"/>
          <w:bCs/>
          <w:sz w:val="24"/>
          <w:szCs w:val="28"/>
        </w:rPr>
      </w:pPr>
      <w:r w:rsidRPr="00E857CD">
        <w:rPr>
          <w:rFonts w:ascii="Times New Roman" w:eastAsia="Calibri" w:hAnsi="Times New Roman"/>
          <w:b/>
          <w:sz w:val="28"/>
          <w:szCs w:val="28"/>
        </w:rPr>
        <w:br w:type="page"/>
      </w:r>
    </w:p>
    <w:p w14:paraId="442C82BA" w14:textId="77777777" w:rsidR="00DA2394" w:rsidRPr="00E857CD" w:rsidRDefault="00DA2394" w:rsidP="00DA544E">
      <w:pPr>
        <w:keepNext/>
        <w:keepLines/>
        <w:numPr>
          <w:ilvl w:val="0"/>
          <w:numId w:val="17"/>
        </w:numPr>
        <w:spacing w:after="0" w:line="240" w:lineRule="auto"/>
        <w:jc w:val="center"/>
        <w:outlineLvl w:val="0"/>
        <w:rPr>
          <w:rFonts w:ascii="Times New Roman" w:hAnsi="Times New Roman"/>
          <w:b/>
          <w:bCs/>
          <w:sz w:val="24"/>
          <w:szCs w:val="24"/>
        </w:rPr>
      </w:pPr>
      <w:r w:rsidRPr="00E857CD">
        <w:rPr>
          <w:rFonts w:ascii="Times New Roman" w:hAnsi="Times New Roman"/>
          <w:b/>
          <w:bCs/>
          <w:sz w:val="24"/>
          <w:szCs w:val="24"/>
        </w:rPr>
        <w:lastRenderedPageBreak/>
        <w:t>ОБЩАЯ ХАРАКТЕРИСТИКА РАБОЧЕЙ ПРОГРАММЫ ПРОФЕССИОНАЛЬНОГО МОДУЛЯ</w:t>
      </w:r>
    </w:p>
    <w:p w14:paraId="7A9FF129" w14:textId="59BD3CDD" w:rsidR="00DA2394" w:rsidRPr="00E857CD" w:rsidRDefault="00DA2394" w:rsidP="00DA2394">
      <w:pPr>
        <w:spacing w:after="0" w:line="240" w:lineRule="auto"/>
        <w:jc w:val="center"/>
        <w:rPr>
          <w:rFonts w:ascii="Times New Roman" w:hAnsi="Times New Roman"/>
          <w:b/>
          <w:bCs/>
          <w:sz w:val="24"/>
          <w:szCs w:val="24"/>
        </w:rPr>
      </w:pPr>
      <w:r w:rsidRPr="00E857CD">
        <w:rPr>
          <w:rFonts w:ascii="Times New Roman" w:hAnsi="Times New Roman"/>
          <w:b/>
          <w:bCs/>
          <w:sz w:val="24"/>
          <w:szCs w:val="24"/>
        </w:rPr>
        <w:t>ПМд.06</w:t>
      </w:r>
      <w:r w:rsidR="008E4031">
        <w:rPr>
          <w:rFonts w:ascii="Times New Roman" w:hAnsi="Times New Roman"/>
          <w:b/>
          <w:bCs/>
          <w:sz w:val="24"/>
          <w:szCs w:val="24"/>
        </w:rPr>
        <w:t xml:space="preserve"> </w:t>
      </w:r>
      <w:r w:rsidRPr="00E857CD">
        <w:rPr>
          <w:rFonts w:ascii="Times New Roman" w:hAnsi="Times New Roman"/>
          <w:b/>
          <w:bCs/>
          <w:sz w:val="24"/>
          <w:szCs w:val="24"/>
        </w:rPr>
        <w:t>ЦИФРОВИЗАЦИЯ ЭКОНОМИЧЕСКОЙ ДЕЯТЕЛЬНОСТИ</w:t>
      </w:r>
    </w:p>
    <w:p w14:paraId="64F398B2" w14:textId="77777777" w:rsidR="00DA2394" w:rsidRPr="00E857CD" w:rsidRDefault="00DA2394" w:rsidP="00DA544E">
      <w:pPr>
        <w:keepNext/>
        <w:keepLines/>
        <w:numPr>
          <w:ilvl w:val="1"/>
          <w:numId w:val="18"/>
        </w:numPr>
        <w:spacing w:after="0" w:line="240" w:lineRule="auto"/>
        <w:ind w:left="1429"/>
        <w:jc w:val="both"/>
        <w:outlineLvl w:val="0"/>
        <w:rPr>
          <w:rFonts w:ascii="Times New Roman" w:hAnsi="Times New Roman"/>
          <w:b/>
          <w:bCs/>
          <w:sz w:val="24"/>
          <w:szCs w:val="24"/>
        </w:rPr>
      </w:pPr>
      <w:r w:rsidRPr="00E857CD">
        <w:rPr>
          <w:rFonts w:ascii="Times New Roman" w:eastAsia="Calibri" w:hAnsi="Times New Roman"/>
          <w:b/>
          <w:sz w:val="24"/>
          <w:szCs w:val="24"/>
        </w:rPr>
        <w:t>Цель и планируемые результаты освоения профессионального модуля</w:t>
      </w:r>
    </w:p>
    <w:p w14:paraId="7035C698" w14:textId="77777777" w:rsidR="00DA2394" w:rsidRPr="00E857CD" w:rsidRDefault="00DA2394" w:rsidP="00DA2394">
      <w:pPr>
        <w:spacing w:after="0" w:line="240" w:lineRule="auto"/>
        <w:ind w:firstLine="709"/>
        <w:jc w:val="both"/>
        <w:rPr>
          <w:rFonts w:ascii="Times New Roman" w:eastAsia="Calibri" w:hAnsi="Times New Roman"/>
          <w:sz w:val="24"/>
          <w:szCs w:val="24"/>
        </w:rPr>
      </w:pPr>
      <w:r w:rsidRPr="00E857CD">
        <w:rPr>
          <w:rFonts w:ascii="Times New Roman" w:eastAsia="Calibri" w:hAnsi="Times New Roman"/>
          <w:sz w:val="24"/>
          <w:szCs w:val="24"/>
        </w:rPr>
        <w:t>В результате изучения профессионального модуля обучающийся должен освоить основной вид деятельности применение инфокоммуникационных технологий в бухгалтерском учете</w:t>
      </w:r>
      <w:r w:rsidRPr="00E857CD">
        <w:rPr>
          <w:rFonts w:ascii="Times New Roman" w:eastAsia="Calibri" w:hAnsi="Times New Roman"/>
          <w:color w:val="FF0000"/>
          <w:sz w:val="24"/>
          <w:szCs w:val="24"/>
        </w:rPr>
        <w:t xml:space="preserve"> </w:t>
      </w:r>
      <w:r w:rsidRPr="00E857CD">
        <w:rPr>
          <w:rFonts w:ascii="Times New Roman" w:eastAsia="Calibri" w:hAnsi="Times New Roman"/>
          <w:sz w:val="24"/>
          <w:szCs w:val="24"/>
        </w:rPr>
        <w:t>и соответствующие ему общие компетенции и профессиональные компетенции:</w:t>
      </w:r>
    </w:p>
    <w:p w14:paraId="5A109E91" w14:textId="77777777" w:rsidR="00DA2394" w:rsidRPr="00E857CD" w:rsidRDefault="00DA2394" w:rsidP="00DA2394">
      <w:pPr>
        <w:spacing w:after="0" w:line="240" w:lineRule="auto"/>
        <w:ind w:firstLine="709"/>
        <w:jc w:val="both"/>
        <w:rPr>
          <w:rFonts w:ascii="Times New Roman" w:eastAsia="Calibri" w:hAnsi="Times New Roman"/>
          <w:sz w:val="24"/>
          <w:szCs w:val="24"/>
        </w:rPr>
      </w:pPr>
    </w:p>
    <w:p w14:paraId="4AA00980" w14:textId="77777777" w:rsidR="00DA2394" w:rsidRPr="00E857CD" w:rsidRDefault="00DA2394" w:rsidP="00DA544E">
      <w:pPr>
        <w:numPr>
          <w:ilvl w:val="2"/>
          <w:numId w:val="17"/>
        </w:numPr>
        <w:spacing w:after="0" w:line="240" w:lineRule="auto"/>
        <w:contextualSpacing/>
        <w:jc w:val="both"/>
        <w:rPr>
          <w:rFonts w:ascii="Times New Roman" w:eastAsia="Calibri" w:hAnsi="Times New Roman"/>
          <w:sz w:val="24"/>
          <w:szCs w:val="24"/>
        </w:rPr>
      </w:pPr>
      <w:r w:rsidRPr="00E857CD">
        <w:rPr>
          <w:rFonts w:ascii="Times New Roman" w:eastAsia="Calibri" w:hAnsi="Times New Roman"/>
          <w:sz w:val="24"/>
          <w:szCs w:val="24"/>
        </w:rPr>
        <w:t>Перечень общих компетенций</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DA2394" w:rsidRPr="00E857CD" w14:paraId="056EE8CF"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789951C2" w14:textId="77777777" w:rsidR="00DA2394" w:rsidRPr="00E857CD" w:rsidRDefault="00DA2394" w:rsidP="00DA2394">
            <w:pPr>
              <w:keepNext/>
              <w:spacing w:after="0" w:line="240" w:lineRule="auto"/>
              <w:jc w:val="center"/>
              <w:outlineLvl w:val="1"/>
              <w:rPr>
                <w:rFonts w:ascii="Times New Roman" w:hAnsi="Times New Roman"/>
                <w:b/>
                <w:bCs/>
                <w:iCs/>
                <w:sz w:val="24"/>
                <w:szCs w:val="24"/>
              </w:rPr>
            </w:pPr>
            <w:r w:rsidRPr="00E857CD">
              <w:rPr>
                <w:rFonts w:ascii="Times New Roman" w:hAnsi="Times New Roman"/>
                <w:b/>
                <w:bCs/>
                <w:iCs/>
                <w:sz w:val="24"/>
                <w:szCs w:val="24"/>
              </w:rPr>
              <w:t>Код</w:t>
            </w:r>
          </w:p>
        </w:tc>
        <w:tc>
          <w:tcPr>
            <w:tcW w:w="8660" w:type="dxa"/>
            <w:tcBorders>
              <w:top w:val="single" w:sz="4" w:space="0" w:color="auto"/>
              <w:left w:val="single" w:sz="4" w:space="0" w:color="auto"/>
              <w:bottom w:val="single" w:sz="4" w:space="0" w:color="auto"/>
              <w:right w:val="single" w:sz="4" w:space="0" w:color="auto"/>
            </w:tcBorders>
            <w:vAlign w:val="center"/>
            <w:hideMark/>
          </w:tcPr>
          <w:p w14:paraId="2CE26CA6" w14:textId="77777777" w:rsidR="00DA2394" w:rsidRPr="00E857CD" w:rsidRDefault="00DA2394" w:rsidP="00DA2394">
            <w:pPr>
              <w:keepNext/>
              <w:spacing w:after="0" w:line="240" w:lineRule="auto"/>
              <w:jc w:val="center"/>
              <w:outlineLvl w:val="1"/>
              <w:rPr>
                <w:rFonts w:ascii="Times New Roman" w:hAnsi="Times New Roman"/>
                <w:b/>
                <w:bCs/>
                <w:iCs/>
                <w:sz w:val="24"/>
                <w:szCs w:val="24"/>
              </w:rPr>
            </w:pPr>
            <w:r w:rsidRPr="00E857CD">
              <w:rPr>
                <w:rFonts w:ascii="Times New Roman" w:hAnsi="Times New Roman"/>
                <w:b/>
                <w:bCs/>
                <w:iCs/>
                <w:sz w:val="24"/>
                <w:szCs w:val="24"/>
              </w:rPr>
              <w:t>Наименование общих компетенций</w:t>
            </w:r>
          </w:p>
        </w:tc>
      </w:tr>
      <w:tr w:rsidR="00DA2394" w:rsidRPr="00E857CD" w14:paraId="73142E3A" w14:textId="77777777" w:rsidTr="00DA2394">
        <w:trPr>
          <w:trHeight w:val="327"/>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0AE61223" w14:textId="77777777" w:rsidR="00DA2394" w:rsidRPr="00E857CD" w:rsidRDefault="00C5313B" w:rsidP="00DA2394">
            <w:pPr>
              <w:tabs>
                <w:tab w:val="left" w:pos="142"/>
                <w:tab w:val="left" w:pos="709"/>
                <w:tab w:val="left" w:pos="1134"/>
              </w:tabs>
              <w:spacing w:after="0" w:line="240" w:lineRule="auto"/>
              <w:jc w:val="center"/>
              <w:rPr>
                <w:rFonts w:ascii="Times New Roman" w:eastAsia="Calibri" w:hAnsi="Times New Roman"/>
                <w:sz w:val="24"/>
                <w:szCs w:val="24"/>
              </w:rPr>
            </w:pPr>
            <w:r>
              <w:rPr>
                <w:rFonts w:ascii="Times New Roman" w:eastAsia="Calibri" w:hAnsi="Times New Roman"/>
                <w:sz w:val="24"/>
                <w:szCs w:val="24"/>
              </w:rPr>
              <w:t>ОК 0</w:t>
            </w:r>
            <w:r w:rsidR="00DA2394" w:rsidRPr="00E857CD">
              <w:rPr>
                <w:rFonts w:ascii="Times New Roman" w:eastAsia="Calibri" w:hAnsi="Times New Roman"/>
                <w:sz w:val="24"/>
                <w:szCs w:val="24"/>
              </w:rPr>
              <w:t>1</w:t>
            </w:r>
          </w:p>
        </w:tc>
        <w:tc>
          <w:tcPr>
            <w:tcW w:w="8660" w:type="dxa"/>
            <w:tcBorders>
              <w:top w:val="single" w:sz="4" w:space="0" w:color="auto"/>
              <w:left w:val="single" w:sz="4" w:space="0" w:color="auto"/>
              <w:bottom w:val="single" w:sz="4" w:space="0" w:color="auto"/>
              <w:right w:val="single" w:sz="4" w:space="0" w:color="auto"/>
            </w:tcBorders>
            <w:hideMark/>
          </w:tcPr>
          <w:p w14:paraId="37528063" w14:textId="77777777" w:rsidR="00DA2394" w:rsidRPr="00E857CD" w:rsidRDefault="00DA2394" w:rsidP="00DA2394">
            <w:pPr>
              <w:spacing w:after="0" w:line="240" w:lineRule="auto"/>
              <w:ind w:firstLine="189"/>
              <w:jc w:val="both"/>
              <w:rPr>
                <w:rFonts w:ascii="Times New Roman" w:eastAsia="Calibri" w:hAnsi="Times New Roman"/>
                <w:sz w:val="24"/>
                <w:szCs w:val="24"/>
              </w:rPr>
            </w:pPr>
            <w:r w:rsidRPr="00E857C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857CD">
              <w:rPr>
                <w:rFonts w:ascii="Times New Roman" w:eastAsia="Calibri" w:hAnsi="Times New Roman"/>
                <w:sz w:val="24"/>
                <w:szCs w:val="24"/>
              </w:rPr>
              <w:t>.</w:t>
            </w:r>
          </w:p>
        </w:tc>
      </w:tr>
      <w:tr w:rsidR="00DA2394" w:rsidRPr="00E857CD" w14:paraId="2475663D"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683E6639" w14:textId="77777777" w:rsidR="00DA2394" w:rsidRPr="00E857CD" w:rsidRDefault="00DA2394" w:rsidP="00C5313B">
            <w:pPr>
              <w:tabs>
                <w:tab w:val="left" w:pos="142"/>
                <w:tab w:val="left" w:pos="709"/>
                <w:tab w:val="left" w:pos="1134"/>
              </w:tabs>
              <w:spacing w:after="0" w:line="240" w:lineRule="auto"/>
              <w:jc w:val="center"/>
              <w:rPr>
                <w:rFonts w:ascii="Times New Roman" w:eastAsia="Calibri" w:hAnsi="Times New Roman"/>
                <w:sz w:val="24"/>
                <w:szCs w:val="24"/>
              </w:rPr>
            </w:pPr>
            <w:r w:rsidRPr="00E857CD">
              <w:rPr>
                <w:rFonts w:ascii="Times New Roman" w:eastAsia="Calibri" w:hAnsi="Times New Roman"/>
                <w:sz w:val="24"/>
                <w:szCs w:val="24"/>
              </w:rPr>
              <w:t>ОК</w:t>
            </w:r>
            <w:r w:rsidR="00C5313B">
              <w:rPr>
                <w:rFonts w:ascii="Times New Roman" w:eastAsia="Calibri" w:hAnsi="Times New Roman"/>
                <w:sz w:val="24"/>
                <w:szCs w:val="24"/>
              </w:rPr>
              <w:t xml:space="preserve"> 0</w:t>
            </w:r>
            <w:r w:rsidRPr="00E857CD">
              <w:rPr>
                <w:rFonts w:ascii="Times New Roman" w:eastAsia="Calibri" w:hAnsi="Times New Roman"/>
                <w:sz w:val="24"/>
                <w:szCs w:val="24"/>
              </w:rPr>
              <w:t>2</w:t>
            </w:r>
          </w:p>
        </w:tc>
        <w:tc>
          <w:tcPr>
            <w:tcW w:w="8660" w:type="dxa"/>
            <w:tcBorders>
              <w:top w:val="single" w:sz="4" w:space="0" w:color="auto"/>
              <w:left w:val="single" w:sz="4" w:space="0" w:color="auto"/>
              <w:bottom w:val="single" w:sz="4" w:space="0" w:color="auto"/>
              <w:right w:val="single" w:sz="4" w:space="0" w:color="auto"/>
            </w:tcBorders>
            <w:hideMark/>
          </w:tcPr>
          <w:p w14:paraId="3CE47BFD" w14:textId="77777777" w:rsidR="00DA2394" w:rsidRPr="00E857CD" w:rsidRDefault="00DA2394" w:rsidP="00DA2394">
            <w:pPr>
              <w:spacing w:after="0" w:line="240" w:lineRule="auto"/>
              <w:ind w:firstLine="189"/>
              <w:jc w:val="both"/>
              <w:rPr>
                <w:rFonts w:ascii="Times New Roman" w:eastAsia="Calibri" w:hAnsi="Times New Roman"/>
                <w:sz w:val="24"/>
                <w:szCs w:val="24"/>
              </w:rPr>
            </w:pPr>
            <w:r w:rsidRPr="00E857C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r w:rsidRPr="00E857CD">
              <w:rPr>
                <w:rFonts w:ascii="Times New Roman" w:eastAsia="Calibri" w:hAnsi="Times New Roman"/>
                <w:sz w:val="24"/>
                <w:szCs w:val="24"/>
              </w:rPr>
              <w:t>.</w:t>
            </w:r>
          </w:p>
        </w:tc>
      </w:tr>
      <w:tr w:rsidR="00DA2394" w:rsidRPr="00E857CD" w14:paraId="3B96277D"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6DFF705" w14:textId="77777777" w:rsidR="00DA2394" w:rsidRPr="00E857CD" w:rsidRDefault="00C5313B" w:rsidP="00DA2394">
            <w:pPr>
              <w:tabs>
                <w:tab w:val="left" w:pos="142"/>
                <w:tab w:val="left" w:pos="709"/>
                <w:tab w:val="left" w:pos="1134"/>
              </w:tabs>
              <w:spacing w:after="0" w:line="240" w:lineRule="auto"/>
              <w:jc w:val="center"/>
              <w:rPr>
                <w:rFonts w:ascii="Times New Roman" w:eastAsia="Calibri" w:hAnsi="Times New Roman"/>
                <w:sz w:val="24"/>
                <w:szCs w:val="24"/>
              </w:rPr>
            </w:pPr>
            <w:r>
              <w:rPr>
                <w:rFonts w:ascii="Times New Roman" w:eastAsia="Calibri" w:hAnsi="Times New Roman"/>
                <w:sz w:val="24"/>
                <w:szCs w:val="24"/>
              </w:rPr>
              <w:t>ОК 0</w:t>
            </w:r>
            <w:r w:rsidR="00DA2394" w:rsidRPr="00E857CD">
              <w:rPr>
                <w:rFonts w:ascii="Times New Roman" w:eastAsia="Calibri" w:hAnsi="Times New Roman"/>
                <w:sz w:val="24"/>
                <w:szCs w:val="24"/>
              </w:rPr>
              <w:t>3</w:t>
            </w:r>
          </w:p>
        </w:tc>
        <w:tc>
          <w:tcPr>
            <w:tcW w:w="8660" w:type="dxa"/>
            <w:tcBorders>
              <w:top w:val="single" w:sz="4" w:space="0" w:color="auto"/>
              <w:left w:val="single" w:sz="4" w:space="0" w:color="auto"/>
              <w:bottom w:val="single" w:sz="4" w:space="0" w:color="auto"/>
              <w:right w:val="single" w:sz="4" w:space="0" w:color="auto"/>
            </w:tcBorders>
            <w:hideMark/>
          </w:tcPr>
          <w:p w14:paraId="191451E3" w14:textId="77777777" w:rsidR="00DA2394" w:rsidRPr="00E857CD" w:rsidRDefault="00DA2394" w:rsidP="00DA2394">
            <w:pPr>
              <w:spacing w:after="0" w:line="240" w:lineRule="auto"/>
              <w:ind w:firstLine="189"/>
              <w:jc w:val="both"/>
              <w:rPr>
                <w:rFonts w:ascii="Times New Roman" w:eastAsia="Calibri" w:hAnsi="Times New Roman"/>
                <w:sz w:val="24"/>
                <w:szCs w:val="24"/>
              </w:rPr>
            </w:pPr>
            <w:r w:rsidRPr="00E857CD">
              <w:rPr>
                <w:rFonts w:ascii="Times New Roman" w:hAnsi="Times New Roman"/>
                <w:sz w:val="24"/>
                <w:szCs w:val="24"/>
              </w:rPr>
              <w:t>Планировать и реализовывать собственное профессиональное и личностное развитие.</w:t>
            </w:r>
          </w:p>
        </w:tc>
      </w:tr>
      <w:tr w:rsidR="00DA2394" w:rsidRPr="00E857CD" w14:paraId="7BBDE333"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0A75BED4" w14:textId="77777777" w:rsidR="00DA2394" w:rsidRPr="00E857CD" w:rsidRDefault="00DA2394" w:rsidP="00C5313B">
            <w:pPr>
              <w:tabs>
                <w:tab w:val="left" w:pos="142"/>
                <w:tab w:val="left" w:pos="709"/>
                <w:tab w:val="left" w:pos="1134"/>
              </w:tabs>
              <w:spacing w:after="0" w:line="240" w:lineRule="auto"/>
              <w:jc w:val="center"/>
              <w:rPr>
                <w:rFonts w:ascii="Times New Roman" w:eastAsia="Calibri" w:hAnsi="Times New Roman"/>
                <w:sz w:val="24"/>
                <w:szCs w:val="24"/>
              </w:rPr>
            </w:pPr>
            <w:r w:rsidRPr="00E857CD">
              <w:rPr>
                <w:rFonts w:ascii="Times New Roman" w:eastAsia="Calibri" w:hAnsi="Times New Roman"/>
                <w:sz w:val="24"/>
                <w:szCs w:val="24"/>
              </w:rPr>
              <w:t>ОК</w:t>
            </w:r>
            <w:r w:rsidR="00C5313B">
              <w:rPr>
                <w:rFonts w:ascii="Times New Roman" w:eastAsia="Calibri" w:hAnsi="Times New Roman"/>
                <w:sz w:val="24"/>
                <w:szCs w:val="24"/>
              </w:rPr>
              <w:t xml:space="preserve"> 0</w:t>
            </w:r>
            <w:r w:rsidRPr="00E857CD">
              <w:rPr>
                <w:rFonts w:ascii="Times New Roman" w:eastAsia="Calibri" w:hAnsi="Times New Roman"/>
                <w:sz w:val="24"/>
                <w:szCs w:val="24"/>
              </w:rPr>
              <w:t>4</w:t>
            </w:r>
          </w:p>
        </w:tc>
        <w:tc>
          <w:tcPr>
            <w:tcW w:w="8660" w:type="dxa"/>
            <w:tcBorders>
              <w:top w:val="single" w:sz="4" w:space="0" w:color="auto"/>
              <w:left w:val="single" w:sz="4" w:space="0" w:color="auto"/>
              <w:bottom w:val="single" w:sz="4" w:space="0" w:color="auto"/>
              <w:right w:val="single" w:sz="4" w:space="0" w:color="auto"/>
            </w:tcBorders>
            <w:hideMark/>
          </w:tcPr>
          <w:p w14:paraId="62268B61" w14:textId="77777777" w:rsidR="00DA2394" w:rsidRPr="00E857CD" w:rsidRDefault="00DA2394" w:rsidP="00DA2394">
            <w:pPr>
              <w:spacing w:after="0" w:line="240" w:lineRule="auto"/>
              <w:ind w:firstLine="189"/>
              <w:jc w:val="both"/>
              <w:rPr>
                <w:rFonts w:ascii="Times New Roman" w:eastAsia="Calibri" w:hAnsi="Times New Roman"/>
                <w:sz w:val="24"/>
                <w:szCs w:val="24"/>
              </w:rPr>
            </w:pPr>
            <w:r w:rsidRPr="00E857CD">
              <w:rPr>
                <w:rFonts w:ascii="Times New Roman" w:hAnsi="Times New Roman"/>
                <w:sz w:val="24"/>
                <w:szCs w:val="24"/>
              </w:rPr>
              <w:t>Работать в коллективе и команде, эффективно взаимодействовать с коллегами, руководством, клиентами</w:t>
            </w:r>
            <w:r w:rsidRPr="00E857CD">
              <w:rPr>
                <w:rFonts w:ascii="Times New Roman" w:eastAsia="Calibri" w:hAnsi="Times New Roman"/>
                <w:sz w:val="24"/>
                <w:szCs w:val="24"/>
              </w:rPr>
              <w:t>.</w:t>
            </w:r>
          </w:p>
        </w:tc>
      </w:tr>
      <w:tr w:rsidR="00DA2394" w:rsidRPr="00E857CD" w14:paraId="1179D8E8"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3EC208FF" w14:textId="77777777" w:rsidR="00DA2394" w:rsidRPr="00E857CD" w:rsidRDefault="00C5313B" w:rsidP="00DA2394">
            <w:pPr>
              <w:tabs>
                <w:tab w:val="left" w:pos="142"/>
                <w:tab w:val="left" w:pos="709"/>
                <w:tab w:val="left" w:pos="1134"/>
              </w:tabs>
              <w:spacing w:after="0" w:line="240" w:lineRule="auto"/>
              <w:jc w:val="center"/>
              <w:rPr>
                <w:rFonts w:ascii="Times New Roman" w:eastAsia="Calibri" w:hAnsi="Times New Roman"/>
                <w:sz w:val="24"/>
                <w:szCs w:val="24"/>
              </w:rPr>
            </w:pPr>
            <w:r>
              <w:rPr>
                <w:rFonts w:ascii="Times New Roman" w:eastAsia="Calibri" w:hAnsi="Times New Roman"/>
                <w:sz w:val="24"/>
                <w:szCs w:val="24"/>
              </w:rPr>
              <w:t>ОК 0</w:t>
            </w:r>
            <w:r w:rsidR="00DA2394" w:rsidRPr="00E857CD">
              <w:rPr>
                <w:rFonts w:ascii="Times New Roman" w:eastAsia="Calibri" w:hAnsi="Times New Roman"/>
                <w:sz w:val="24"/>
                <w:szCs w:val="24"/>
              </w:rPr>
              <w:t>5</w:t>
            </w:r>
          </w:p>
        </w:tc>
        <w:tc>
          <w:tcPr>
            <w:tcW w:w="8660" w:type="dxa"/>
            <w:tcBorders>
              <w:top w:val="single" w:sz="4" w:space="0" w:color="auto"/>
              <w:left w:val="single" w:sz="4" w:space="0" w:color="auto"/>
              <w:bottom w:val="single" w:sz="4" w:space="0" w:color="auto"/>
              <w:right w:val="single" w:sz="4" w:space="0" w:color="auto"/>
            </w:tcBorders>
            <w:hideMark/>
          </w:tcPr>
          <w:p w14:paraId="34E00703" w14:textId="77777777" w:rsidR="00DA2394" w:rsidRPr="00E857CD" w:rsidRDefault="00DA2394" w:rsidP="00DA2394">
            <w:pPr>
              <w:spacing w:after="0" w:line="240" w:lineRule="auto"/>
              <w:ind w:firstLine="189"/>
              <w:jc w:val="both"/>
              <w:rPr>
                <w:rFonts w:ascii="Times New Roman" w:eastAsia="Calibri" w:hAnsi="Times New Roman"/>
                <w:sz w:val="24"/>
                <w:szCs w:val="24"/>
              </w:rPr>
            </w:pPr>
            <w:r w:rsidRPr="00E857CD">
              <w:rPr>
                <w:rFonts w:ascii="Times New Roman" w:eastAsia="Calibri" w:hAnsi="Times New Roman"/>
                <w:sz w:val="24"/>
                <w:szCs w:val="24"/>
              </w:rPr>
              <w:t xml:space="preserve"> </w:t>
            </w:r>
            <w:r w:rsidRPr="00E857CD">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r w:rsidRPr="00E857CD">
              <w:rPr>
                <w:rFonts w:ascii="Times New Roman" w:eastAsia="Calibri" w:hAnsi="Times New Roman"/>
                <w:sz w:val="24"/>
                <w:szCs w:val="24"/>
              </w:rPr>
              <w:t>.</w:t>
            </w:r>
          </w:p>
        </w:tc>
      </w:tr>
      <w:tr w:rsidR="00DA2394" w:rsidRPr="00E857CD" w14:paraId="2A4A75E3"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0A82F575" w14:textId="77777777" w:rsidR="00DA2394" w:rsidRPr="00E857CD" w:rsidRDefault="00C5313B" w:rsidP="00DA2394">
            <w:pPr>
              <w:tabs>
                <w:tab w:val="left" w:pos="142"/>
                <w:tab w:val="left" w:pos="709"/>
                <w:tab w:val="left" w:pos="1134"/>
              </w:tabs>
              <w:spacing w:after="0" w:line="240" w:lineRule="auto"/>
              <w:jc w:val="center"/>
              <w:rPr>
                <w:rFonts w:ascii="Times New Roman" w:eastAsia="Calibri" w:hAnsi="Times New Roman"/>
                <w:sz w:val="24"/>
                <w:szCs w:val="24"/>
              </w:rPr>
            </w:pPr>
            <w:r>
              <w:rPr>
                <w:rFonts w:ascii="Times New Roman" w:eastAsia="Calibri" w:hAnsi="Times New Roman"/>
                <w:sz w:val="24"/>
                <w:szCs w:val="24"/>
              </w:rPr>
              <w:t>ОК 0</w:t>
            </w:r>
            <w:r w:rsidR="00DA2394" w:rsidRPr="00E857CD">
              <w:rPr>
                <w:rFonts w:ascii="Times New Roman" w:eastAsia="Calibri" w:hAnsi="Times New Roman"/>
                <w:sz w:val="24"/>
                <w:szCs w:val="24"/>
              </w:rPr>
              <w:t>6</w:t>
            </w:r>
          </w:p>
        </w:tc>
        <w:tc>
          <w:tcPr>
            <w:tcW w:w="8660" w:type="dxa"/>
            <w:tcBorders>
              <w:top w:val="single" w:sz="4" w:space="0" w:color="auto"/>
              <w:left w:val="single" w:sz="4" w:space="0" w:color="auto"/>
              <w:bottom w:val="single" w:sz="4" w:space="0" w:color="auto"/>
              <w:right w:val="single" w:sz="4" w:space="0" w:color="auto"/>
            </w:tcBorders>
            <w:hideMark/>
          </w:tcPr>
          <w:p w14:paraId="5D0F2D51" w14:textId="77777777" w:rsidR="00DA2394" w:rsidRPr="00E857CD" w:rsidRDefault="00DA2394" w:rsidP="00DA2394">
            <w:pPr>
              <w:spacing w:after="0" w:line="240" w:lineRule="auto"/>
              <w:jc w:val="both"/>
              <w:rPr>
                <w:rFonts w:ascii="Times New Roman" w:eastAsia="Calibri" w:hAnsi="Times New Roman"/>
                <w:sz w:val="24"/>
                <w:szCs w:val="24"/>
              </w:rPr>
            </w:pPr>
            <w:r w:rsidRPr="00E857CD">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DA2394" w:rsidRPr="00E857CD" w14:paraId="76DE407E"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059949CE" w14:textId="77777777" w:rsidR="00DA2394" w:rsidRPr="00E857CD" w:rsidRDefault="00C5313B" w:rsidP="00DA2394">
            <w:pPr>
              <w:tabs>
                <w:tab w:val="left" w:pos="142"/>
                <w:tab w:val="left" w:pos="709"/>
                <w:tab w:val="left" w:pos="1134"/>
              </w:tabs>
              <w:spacing w:after="0" w:line="240" w:lineRule="auto"/>
              <w:jc w:val="center"/>
              <w:rPr>
                <w:rFonts w:ascii="Times New Roman" w:eastAsia="Calibri" w:hAnsi="Times New Roman"/>
                <w:sz w:val="24"/>
                <w:szCs w:val="24"/>
              </w:rPr>
            </w:pPr>
            <w:r>
              <w:rPr>
                <w:rFonts w:ascii="Times New Roman" w:eastAsia="Calibri" w:hAnsi="Times New Roman"/>
                <w:sz w:val="24"/>
                <w:szCs w:val="24"/>
              </w:rPr>
              <w:t>ОК 0</w:t>
            </w:r>
            <w:r w:rsidR="00DA2394" w:rsidRPr="00E857CD">
              <w:rPr>
                <w:rFonts w:ascii="Times New Roman" w:eastAsia="Calibri" w:hAnsi="Times New Roman"/>
                <w:sz w:val="24"/>
                <w:szCs w:val="24"/>
              </w:rPr>
              <w:t>7</w:t>
            </w:r>
          </w:p>
        </w:tc>
        <w:tc>
          <w:tcPr>
            <w:tcW w:w="8660" w:type="dxa"/>
            <w:tcBorders>
              <w:top w:val="single" w:sz="4" w:space="0" w:color="auto"/>
              <w:left w:val="single" w:sz="4" w:space="0" w:color="auto"/>
              <w:bottom w:val="single" w:sz="4" w:space="0" w:color="auto"/>
              <w:right w:val="single" w:sz="4" w:space="0" w:color="auto"/>
            </w:tcBorders>
            <w:hideMark/>
          </w:tcPr>
          <w:p w14:paraId="64B10A1F" w14:textId="77777777" w:rsidR="00DA2394" w:rsidRPr="00E857CD" w:rsidRDefault="00DA2394" w:rsidP="00DA2394">
            <w:pPr>
              <w:spacing w:after="0" w:line="240" w:lineRule="auto"/>
              <w:ind w:firstLine="189"/>
              <w:jc w:val="both"/>
              <w:rPr>
                <w:rFonts w:ascii="Times New Roman" w:eastAsia="Calibri" w:hAnsi="Times New Roman"/>
                <w:sz w:val="24"/>
                <w:szCs w:val="24"/>
              </w:rPr>
            </w:pPr>
            <w:r w:rsidRPr="00E857C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DA2394" w:rsidRPr="00E857CD" w14:paraId="18B855F1"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75D1DEE" w14:textId="77777777" w:rsidR="00DA2394" w:rsidRPr="00E857CD" w:rsidRDefault="00C5313B" w:rsidP="00DA2394">
            <w:pPr>
              <w:tabs>
                <w:tab w:val="left" w:pos="142"/>
                <w:tab w:val="left" w:pos="709"/>
                <w:tab w:val="left" w:pos="1134"/>
              </w:tabs>
              <w:spacing w:after="0" w:line="240" w:lineRule="auto"/>
              <w:jc w:val="center"/>
              <w:rPr>
                <w:rFonts w:ascii="Times New Roman" w:eastAsia="Calibri" w:hAnsi="Times New Roman"/>
                <w:sz w:val="24"/>
                <w:szCs w:val="24"/>
              </w:rPr>
            </w:pPr>
            <w:r>
              <w:rPr>
                <w:rFonts w:ascii="Times New Roman" w:eastAsia="Calibri" w:hAnsi="Times New Roman"/>
                <w:sz w:val="24"/>
                <w:szCs w:val="24"/>
              </w:rPr>
              <w:t>ОК 0</w:t>
            </w:r>
            <w:r w:rsidR="00DA2394" w:rsidRPr="00E857CD">
              <w:rPr>
                <w:rFonts w:ascii="Times New Roman" w:eastAsia="Calibri" w:hAnsi="Times New Roman"/>
                <w:sz w:val="24"/>
                <w:szCs w:val="24"/>
              </w:rPr>
              <w:t>9</w:t>
            </w:r>
          </w:p>
        </w:tc>
        <w:tc>
          <w:tcPr>
            <w:tcW w:w="8660" w:type="dxa"/>
            <w:tcBorders>
              <w:top w:val="single" w:sz="4" w:space="0" w:color="auto"/>
              <w:left w:val="single" w:sz="4" w:space="0" w:color="auto"/>
              <w:bottom w:val="single" w:sz="4" w:space="0" w:color="auto"/>
              <w:right w:val="single" w:sz="4" w:space="0" w:color="auto"/>
            </w:tcBorders>
            <w:hideMark/>
          </w:tcPr>
          <w:p w14:paraId="5A520C8D" w14:textId="77777777" w:rsidR="00DA2394" w:rsidRPr="00E857CD" w:rsidRDefault="00DA2394" w:rsidP="00DA2394">
            <w:pPr>
              <w:spacing w:after="0" w:line="240" w:lineRule="auto"/>
              <w:ind w:firstLine="189"/>
              <w:jc w:val="both"/>
              <w:rPr>
                <w:rFonts w:ascii="Times New Roman" w:eastAsia="Calibri" w:hAnsi="Times New Roman"/>
                <w:sz w:val="24"/>
                <w:szCs w:val="24"/>
              </w:rPr>
            </w:pPr>
            <w:r w:rsidRPr="00E857CD">
              <w:rPr>
                <w:rFonts w:ascii="Times New Roman" w:hAnsi="Times New Roman"/>
                <w:sz w:val="24"/>
                <w:szCs w:val="24"/>
              </w:rPr>
              <w:t>Использовать информационные технологии в профессиональной деятельности</w:t>
            </w:r>
          </w:p>
        </w:tc>
      </w:tr>
      <w:tr w:rsidR="00DA2394" w:rsidRPr="00E857CD" w14:paraId="2682BC06"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72C5B46C" w14:textId="77777777" w:rsidR="00DA2394" w:rsidRPr="00E857CD" w:rsidRDefault="00C5313B" w:rsidP="00DA2394">
            <w:pPr>
              <w:spacing w:after="0" w:line="240" w:lineRule="auto"/>
              <w:jc w:val="center"/>
              <w:rPr>
                <w:rFonts w:ascii="Times New Roman" w:eastAsia="Calibri" w:hAnsi="Times New Roman"/>
                <w:sz w:val="24"/>
                <w:szCs w:val="24"/>
              </w:rPr>
            </w:pPr>
            <w:r>
              <w:rPr>
                <w:rFonts w:ascii="Times New Roman" w:eastAsia="Calibri" w:hAnsi="Times New Roman"/>
                <w:sz w:val="24"/>
                <w:szCs w:val="24"/>
              </w:rPr>
              <w:t>ОК</w:t>
            </w:r>
            <w:r w:rsidR="00DA2394" w:rsidRPr="00E857CD">
              <w:rPr>
                <w:rFonts w:ascii="Times New Roman" w:eastAsia="Calibri" w:hAnsi="Times New Roman"/>
                <w:sz w:val="24"/>
                <w:szCs w:val="24"/>
              </w:rPr>
              <w:t>10</w:t>
            </w:r>
          </w:p>
        </w:tc>
        <w:tc>
          <w:tcPr>
            <w:tcW w:w="8660" w:type="dxa"/>
            <w:tcBorders>
              <w:top w:val="single" w:sz="4" w:space="0" w:color="auto"/>
              <w:left w:val="single" w:sz="4" w:space="0" w:color="auto"/>
              <w:bottom w:val="single" w:sz="4" w:space="0" w:color="auto"/>
              <w:right w:val="single" w:sz="4" w:space="0" w:color="auto"/>
            </w:tcBorders>
            <w:hideMark/>
          </w:tcPr>
          <w:p w14:paraId="25A78414" w14:textId="77777777" w:rsidR="00DA2394" w:rsidRPr="00E857CD" w:rsidRDefault="00DA2394" w:rsidP="00DA2394">
            <w:pPr>
              <w:spacing w:after="0" w:line="240" w:lineRule="auto"/>
              <w:ind w:firstLine="189"/>
              <w:jc w:val="both"/>
              <w:rPr>
                <w:rFonts w:ascii="Times New Roman" w:hAnsi="Times New Roman"/>
                <w:sz w:val="24"/>
                <w:szCs w:val="24"/>
              </w:rPr>
            </w:pPr>
            <w:r w:rsidRPr="00E857CD">
              <w:rPr>
                <w:rFonts w:ascii="Times New Roman" w:hAnsi="Times New Roman"/>
                <w:sz w:val="24"/>
                <w:szCs w:val="24"/>
              </w:rPr>
              <w:t>Пользоваться профессиональной документацией на государственном и иностранных языках.</w:t>
            </w:r>
          </w:p>
        </w:tc>
      </w:tr>
      <w:tr w:rsidR="00DA2394" w:rsidRPr="00E857CD" w14:paraId="2841E6E6" w14:textId="77777777" w:rsidTr="00DA23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0073F3F9" w14:textId="77777777" w:rsidR="00DA2394" w:rsidRPr="00E857CD" w:rsidRDefault="00C5313B" w:rsidP="00DA2394">
            <w:pPr>
              <w:spacing w:after="0" w:line="240" w:lineRule="auto"/>
              <w:jc w:val="center"/>
              <w:rPr>
                <w:rFonts w:ascii="Times New Roman" w:eastAsia="Calibri" w:hAnsi="Times New Roman"/>
                <w:sz w:val="24"/>
                <w:szCs w:val="24"/>
              </w:rPr>
            </w:pPr>
            <w:r>
              <w:rPr>
                <w:rFonts w:ascii="Times New Roman" w:eastAsia="Calibri" w:hAnsi="Times New Roman"/>
                <w:sz w:val="24"/>
                <w:szCs w:val="24"/>
              </w:rPr>
              <w:t>ОК</w:t>
            </w:r>
            <w:r w:rsidR="00DA2394" w:rsidRPr="00E857CD">
              <w:rPr>
                <w:rFonts w:ascii="Times New Roman" w:eastAsia="Calibri" w:hAnsi="Times New Roman"/>
                <w:sz w:val="24"/>
                <w:szCs w:val="24"/>
              </w:rPr>
              <w:t>11</w:t>
            </w:r>
          </w:p>
        </w:tc>
        <w:tc>
          <w:tcPr>
            <w:tcW w:w="8660" w:type="dxa"/>
            <w:tcBorders>
              <w:top w:val="single" w:sz="4" w:space="0" w:color="auto"/>
              <w:left w:val="single" w:sz="4" w:space="0" w:color="auto"/>
              <w:bottom w:val="single" w:sz="4" w:space="0" w:color="auto"/>
              <w:right w:val="single" w:sz="4" w:space="0" w:color="auto"/>
            </w:tcBorders>
            <w:hideMark/>
          </w:tcPr>
          <w:p w14:paraId="7B633700" w14:textId="77777777" w:rsidR="00DA2394" w:rsidRPr="00E857CD" w:rsidRDefault="00DA2394" w:rsidP="00DA2394">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0343DA27" w14:textId="77777777" w:rsidR="00DA2394" w:rsidRPr="00E857CD" w:rsidRDefault="00DA2394" w:rsidP="00DA2394">
      <w:pPr>
        <w:spacing w:after="0" w:line="360" w:lineRule="auto"/>
        <w:ind w:firstLine="709"/>
        <w:jc w:val="both"/>
        <w:rPr>
          <w:rFonts w:ascii="Times New Roman" w:eastAsia="Calibri" w:hAnsi="Times New Roman"/>
          <w:sz w:val="24"/>
          <w:szCs w:val="24"/>
        </w:rPr>
      </w:pPr>
    </w:p>
    <w:p w14:paraId="5D14C06A" w14:textId="77777777" w:rsidR="00DA2394" w:rsidRPr="00E857CD" w:rsidRDefault="00DA2394" w:rsidP="00DA2394">
      <w:pPr>
        <w:spacing w:after="0" w:line="360" w:lineRule="auto"/>
        <w:ind w:firstLine="709"/>
        <w:jc w:val="both"/>
        <w:rPr>
          <w:rFonts w:ascii="Times New Roman" w:eastAsia="Calibri" w:hAnsi="Times New Roman"/>
          <w:sz w:val="24"/>
          <w:szCs w:val="24"/>
        </w:rPr>
      </w:pPr>
      <w:r w:rsidRPr="00E857CD">
        <w:rPr>
          <w:rFonts w:ascii="Times New Roman" w:eastAsia="Calibri" w:hAnsi="Times New Roman"/>
          <w:sz w:val="24"/>
          <w:szCs w:val="24"/>
        </w:rPr>
        <w:t>1.1.2 Перечень профессиональных компетенций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72"/>
      </w:tblGrid>
      <w:tr w:rsidR="00DA2394" w:rsidRPr="00E857CD" w14:paraId="6436E79F" w14:textId="77777777" w:rsidTr="00DA2394">
        <w:tc>
          <w:tcPr>
            <w:tcW w:w="1204" w:type="dxa"/>
            <w:tcBorders>
              <w:top w:val="single" w:sz="4" w:space="0" w:color="auto"/>
              <w:left w:val="single" w:sz="4" w:space="0" w:color="auto"/>
              <w:bottom w:val="single" w:sz="4" w:space="0" w:color="auto"/>
              <w:right w:val="single" w:sz="4" w:space="0" w:color="auto"/>
            </w:tcBorders>
            <w:vAlign w:val="center"/>
            <w:hideMark/>
          </w:tcPr>
          <w:p w14:paraId="00268FD6" w14:textId="77777777" w:rsidR="00DA2394" w:rsidRPr="00E857CD" w:rsidRDefault="00DA2394" w:rsidP="00DA2394">
            <w:pPr>
              <w:suppressAutoHyphens/>
              <w:spacing w:after="0" w:line="240" w:lineRule="auto"/>
              <w:ind w:firstLine="189"/>
              <w:rPr>
                <w:rFonts w:ascii="Times New Roman" w:hAnsi="Times New Roman"/>
                <w:sz w:val="24"/>
                <w:szCs w:val="24"/>
              </w:rPr>
            </w:pPr>
            <w:r>
              <w:rPr>
                <w:rFonts w:ascii="Times New Roman" w:hAnsi="Times New Roman"/>
                <w:sz w:val="24"/>
                <w:szCs w:val="24"/>
              </w:rPr>
              <w:t>ВД</w:t>
            </w:r>
            <w:r w:rsidRPr="00E857CD">
              <w:rPr>
                <w:rFonts w:ascii="Times New Roman" w:hAnsi="Times New Roman"/>
                <w:sz w:val="24"/>
                <w:szCs w:val="24"/>
              </w:rPr>
              <w:t xml:space="preserve"> 6</w:t>
            </w:r>
          </w:p>
        </w:tc>
        <w:tc>
          <w:tcPr>
            <w:tcW w:w="8572" w:type="dxa"/>
            <w:tcBorders>
              <w:top w:val="single" w:sz="4" w:space="0" w:color="auto"/>
              <w:left w:val="single" w:sz="4" w:space="0" w:color="auto"/>
              <w:bottom w:val="single" w:sz="4" w:space="0" w:color="auto"/>
              <w:right w:val="single" w:sz="4" w:space="0" w:color="auto"/>
            </w:tcBorders>
            <w:vAlign w:val="center"/>
            <w:hideMark/>
          </w:tcPr>
          <w:p w14:paraId="6268A961" w14:textId="77777777" w:rsidR="00DA2394" w:rsidRPr="00E857CD" w:rsidRDefault="00DA2394" w:rsidP="00DA2394">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 xml:space="preserve">Применять инфокоммуникационные технологии в </w:t>
            </w:r>
            <w:r>
              <w:rPr>
                <w:rFonts w:ascii="Times New Roman" w:hAnsi="Times New Roman"/>
                <w:sz w:val="24"/>
                <w:szCs w:val="24"/>
              </w:rPr>
              <w:t>экономике рыбоперерабатывающей промышленности</w:t>
            </w:r>
          </w:p>
        </w:tc>
      </w:tr>
      <w:tr w:rsidR="00DA2394" w:rsidRPr="00E857CD" w14:paraId="115A145E" w14:textId="77777777" w:rsidTr="00DA2394">
        <w:tc>
          <w:tcPr>
            <w:tcW w:w="1204" w:type="dxa"/>
            <w:tcBorders>
              <w:top w:val="single" w:sz="4" w:space="0" w:color="auto"/>
              <w:left w:val="single" w:sz="4" w:space="0" w:color="auto"/>
              <w:bottom w:val="single" w:sz="4" w:space="0" w:color="auto"/>
              <w:right w:val="single" w:sz="4" w:space="0" w:color="auto"/>
            </w:tcBorders>
            <w:vAlign w:val="center"/>
            <w:hideMark/>
          </w:tcPr>
          <w:p w14:paraId="2960B0E1" w14:textId="77777777" w:rsidR="00DA2394" w:rsidRPr="00E857CD" w:rsidRDefault="00DA2394" w:rsidP="00DA2394">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ПК 6.1</w:t>
            </w:r>
          </w:p>
        </w:tc>
        <w:tc>
          <w:tcPr>
            <w:tcW w:w="8572" w:type="dxa"/>
            <w:tcBorders>
              <w:top w:val="single" w:sz="4" w:space="0" w:color="auto"/>
              <w:left w:val="single" w:sz="4" w:space="0" w:color="auto"/>
              <w:bottom w:val="single" w:sz="4" w:space="0" w:color="auto"/>
              <w:right w:val="single" w:sz="4" w:space="0" w:color="auto"/>
            </w:tcBorders>
            <w:vAlign w:val="center"/>
            <w:hideMark/>
          </w:tcPr>
          <w:p w14:paraId="7D6E73B6" w14:textId="77777777" w:rsidR="00DA2394" w:rsidRPr="00E857CD" w:rsidRDefault="00DA2394" w:rsidP="00DA2394">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 xml:space="preserve">Применять инфокоммуникационные технологии в </w:t>
            </w:r>
            <w:r>
              <w:rPr>
                <w:rFonts w:ascii="Times New Roman" w:hAnsi="Times New Roman"/>
                <w:sz w:val="24"/>
                <w:szCs w:val="24"/>
              </w:rPr>
              <w:t>экономике рыбоперерабатывающей промышленности</w:t>
            </w:r>
          </w:p>
        </w:tc>
      </w:tr>
    </w:tbl>
    <w:p w14:paraId="47CC0861" w14:textId="77777777" w:rsidR="00DA2394" w:rsidRPr="00E857CD" w:rsidRDefault="00DA2394" w:rsidP="00DA2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Calibri" w:hAnsi="Times New Roman"/>
          <w:bCs/>
        </w:rPr>
      </w:pPr>
    </w:p>
    <w:p w14:paraId="796A4DD9" w14:textId="77777777" w:rsidR="00DA2394" w:rsidRPr="00E857CD" w:rsidRDefault="00DA2394" w:rsidP="00DA2394">
      <w:pPr>
        <w:spacing w:after="0" w:line="360" w:lineRule="auto"/>
        <w:ind w:firstLine="709"/>
        <w:jc w:val="both"/>
        <w:rPr>
          <w:rFonts w:ascii="Times New Roman" w:eastAsia="Calibri" w:hAnsi="Times New Roman"/>
          <w:sz w:val="24"/>
          <w:szCs w:val="24"/>
        </w:rPr>
      </w:pPr>
      <w:r w:rsidRPr="00E857CD">
        <w:rPr>
          <w:rFonts w:ascii="Times New Roman" w:eastAsia="Calibri" w:hAnsi="Times New Roman"/>
          <w:sz w:val="24"/>
          <w:szCs w:val="24"/>
        </w:rPr>
        <w:t>1.1.3. В результате освоения профессионального модуля студент должен</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6974"/>
      </w:tblGrid>
      <w:tr w:rsidR="00DA2394" w:rsidRPr="00E857CD" w14:paraId="0B6ECA71" w14:textId="77777777" w:rsidTr="00DA2394">
        <w:tc>
          <w:tcPr>
            <w:tcW w:w="2949" w:type="dxa"/>
            <w:tcBorders>
              <w:top w:val="single" w:sz="4" w:space="0" w:color="auto"/>
              <w:left w:val="single" w:sz="4" w:space="0" w:color="auto"/>
              <w:bottom w:val="single" w:sz="4" w:space="0" w:color="auto"/>
              <w:right w:val="single" w:sz="4" w:space="0" w:color="auto"/>
            </w:tcBorders>
            <w:hideMark/>
          </w:tcPr>
          <w:p w14:paraId="7E396B26" w14:textId="77777777" w:rsidR="00DA2394" w:rsidRPr="00E857CD" w:rsidRDefault="00DA2394" w:rsidP="00DA2394">
            <w:pPr>
              <w:spacing w:after="0" w:line="240" w:lineRule="auto"/>
              <w:rPr>
                <w:rFonts w:ascii="Times New Roman" w:hAnsi="Times New Roman"/>
                <w:bCs/>
              </w:rPr>
            </w:pPr>
            <w:r w:rsidRPr="00E857CD">
              <w:rPr>
                <w:rFonts w:ascii="Times New Roman" w:hAnsi="Times New Roman"/>
                <w:bCs/>
                <w:sz w:val="24"/>
                <w:szCs w:val="24"/>
              </w:rPr>
              <w:t>Владеть навыками/иметь практический опыт</w:t>
            </w:r>
          </w:p>
        </w:tc>
        <w:tc>
          <w:tcPr>
            <w:tcW w:w="6974" w:type="dxa"/>
            <w:tcBorders>
              <w:top w:val="single" w:sz="4" w:space="0" w:color="auto"/>
              <w:left w:val="single" w:sz="4" w:space="0" w:color="auto"/>
              <w:bottom w:val="single" w:sz="4" w:space="0" w:color="auto"/>
              <w:right w:val="single" w:sz="4" w:space="0" w:color="auto"/>
            </w:tcBorders>
            <w:hideMark/>
          </w:tcPr>
          <w:p w14:paraId="7BD0919A" w14:textId="77777777" w:rsidR="00DA2394" w:rsidRPr="00E857CD" w:rsidRDefault="00CF6876" w:rsidP="00CF6876">
            <w:pPr>
              <w:spacing w:after="0" w:line="240" w:lineRule="auto"/>
              <w:jc w:val="both"/>
              <w:rPr>
                <w:rFonts w:ascii="Times New Roman" w:hAnsi="Times New Roman"/>
                <w:bCs/>
                <w:sz w:val="24"/>
                <w:szCs w:val="24"/>
              </w:rPr>
            </w:pPr>
            <w:r>
              <w:rPr>
                <w:rFonts w:ascii="Times New Roman" w:hAnsi="Times New Roman"/>
                <w:bCs/>
                <w:sz w:val="24"/>
                <w:szCs w:val="24"/>
              </w:rPr>
              <w:t xml:space="preserve">Н 6.1.01 ведении технико-технологической документации с </w:t>
            </w:r>
            <w:r w:rsidR="00DA2394" w:rsidRPr="00E857CD">
              <w:rPr>
                <w:rFonts w:ascii="Times New Roman" w:hAnsi="Times New Roman"/>
                <w:bCs/>
                <w:sz w:val="24"/>
                <w:szCs w:val="24"/>
              </w:rPr>
              <w:t xml:space="preserve"> применении цифровых технологий</w:t>
            </w:r>
          </w:p>
        </w:tc>
      </w:tr>
      <w:tr w:rsidR="00DA2394" w:rsidRPr="00E857CD" w14:paraId="774D4224" w14:textId="77777777" w:rsidTr="00DA2394">
        <w:tc>
          <w:tcPr>
            <w:tcW w:w="2949" w:type="dxa"/>
            <w:tcBorders>
              <w:top w:val="single" w:sz="4" w:space="0" w:color="auto"/>
              <w:left w:val="single" w:sz="4" w:space="0" w:color="auto"/>
              <w:bottom w:val="single" w:sz="4" w:space="0" w:color="auto"/>
              <w:right w:val="single" w:sz="4" w:space="0" w:color="auto"/>
            </w:tcBorders>
            <w:hideMark/>
          </w:tcPr>
          <w:p w14:paraId="34591084" w14:textId="77777777" w:rsidR="00DA2394" w:rsidRPr="00E857CD" w:rsidRDefault="00DA2394" w:rsidP="00DA2394">
            <w:pPr>
              <w:spacing w:after="0" w:line="240" w:lineRule="auto"/>
              <w:rPr>
                <w:rFonts w:ascii="Times New Roman" w:hAnsi="Times New Roman"/>
                <w:bCs/>
                <w:sz w:val="24"/>
                <w:szCs w:val="24"/>
              </w:rPr>
            </w:pPr>
            <w:r w:rsidRPr="00E857CD">
              <w:rPr>
                <w:rFonts w:ascii="Times New Roman" w:hAnsi="Times New Roman"/>
                <w:bCs/>
                <w:sz w:val="24"/>
                <w:szCs w:val="24"/>
              </w:rPr>
              <w:t>Уметь</w:t>
            </w:r>
          </w:p>
        </w:tc>
        <w:tc>
          <w:tcPr>
            <w:tcW w:w="6974" w:type="dxa"/>
            <w:tcBorders>
              <w:top w:val="single" w:sz="4" w:space="0" w:color="auto"/>
              <w:left w:val="single" w:sz="4" w:space="0" w:color="auto"/>
              <w:bottom w:val="single" w:sz="4" w:space="0" w:color="auto"/>
              <w:right w:val="single" w:sz="4" w:space="0" w:color="auto"/>
            </w:tcBorders>
            <w:hideMark/>
          </w:tcPr>
          <w:p w14:paraId="57DB6C06"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У 6.1.0</w:t>
            </w:r>
            <w:r>
              <w:rPr>
                <w:rFonts w:ascii="Times New Roman" w:hAnsi="Times New Roman"/>
                <w:bCs/>
                <w:sz w:val="24"/>
                <w:szCs w:val="24"/>
              </w:rPr>
              <w:t>1</w:t>
            </w:r>
            <w:r w:rsidRPr="00E857CD">
              <w:rPr>
                <w:rFonts w:ascii="Times New Roman" w:hAnsi="Times New Roman"/>
                <w:bCs/>
                <w:sz w:val="24"/>
                <w:szCs w:val="24"/>
              </w:rPr>
              <w:t xml:space="preserve"> владеть приемами работы с табличными данными</w:t>
            </w:r>
          </w:p>
          <w:p w14:paraId="17CBF461"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У 6.1.0</w:t>
            </w:r>
            <w:r>
              <w:rPr>
                <w:rFonts w:ascii="Times New Roman" w:hAnsi="Times New Roman"/>
                <w:bCs/>
                <w:sz w:val="24"/>
                <w:szCs w:val="24"/>
              </w:rPr>
              <w:t>2</w:t>
            </w:r>
            <w:r w:rsidRPr="00E857CD">
              <w:rPr>
                <w:rFonts w:ascii="Times New Roman" w:hAnsi="Times New Roman"/>
                <w:bCs/>
                <w:sz w:val="24"/>
                <w:szCs w:val="24"/>
              </w:rPr>
              <w:t xml:space="preserve">  владеть методикой создания эффективных презентаций</w:t>
            </w:r>
          </w:p>
          <w:p w14:paraId="066AEAAF"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У 6.1.0</w:t>
            </w:r>
            <w:r>
              <w:rPr>
                <w:rFonts w:ascii="Times New Roman" w:hAnsi="Times New Roman"/>
                <w:bCs/>
                <w:sz w:val="24"/>
                <w:szCs w:val="24"/>
              </w:rPr>
              <w:t>3</w:t>
            </w:r>
            <w:r w:rsidRPr="00E857CD">
              <w:rPr>
                <w:rFonts w:ascii="Times New Roman" w:hAnsi="Times New Roman"/>
                <w:bCs/>
                <w:sz w:val="24"/>
                <w:szCs w:val="24"/>
              </w:rPr>
              <w:t xml:space="preserve"> владеть приемами работы с электронной почтой и телеконференциями</w:t>
            </w:r>
          </w:p>
          <w:p w14:paraId="4EB9ECF4"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У 6.1.0</w:t>
            </w:r>
            <w:r>
              <w:rPr>
                <w:rFonts w:ascii="Times New Roman" w:hAnsi="Times New Roman"/>
                <w:bCs/>
                <w:sz w:val="24"/>
                <w:szCs w:val="24"/>
              </w:rPr>
              <w:t>4</w:t>
            </w:r>
            <w:r w:rsidRPr="00E857CD">
              <w:rPr>
                <w:rFonts w:ascii="Times New Roman" w:hAnsi="Times New Roman"/>
                <w:bCs/>
                <w:sz w:val="24"/>
                <w:szCs w:val="24"/>
              </w:rPr>
              <w:t xml:space="preserve"> применять специализированное программное обеспечение для сбора, хранения и обработки информации</w:t>
            </w:r>
          </w:p>
          <w:p w14:paraId="4DC41B04"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У 6.1.0</w:t>
            </w:r>
            <w:r>
              <w:rPr>
                <w:rFonts w:ascii="Times New Roman" w:hAnsi="Times New Roman"/>
                <w:bCs/>
                <w:sz w:val="24"/>
                <w:szCs w:val="24"/>
              </w:rPr>
              <w:t>5</w:t>
            </w:r>
            <w:r w:rsidRPr="00E857CD">
              <w:rPr>
                <w:rFonts w:ascii="Times New Roman" w:hAnsi="Times New Roman"/>
                <w:bCs/>
                <w:sz w:val="24"/>
                <w:szCs w:val="24"/>
              </w:rPr>
              <w:t xml:space="preserve">   пользоваться автоматизированными системами делопроизводства</w:t>
            </w:r>
          </w:p>
        </w:tc>
      </w:tr>
      <w:tr w:rsidR="00DA2394" w:rsidRPr="00E857CD" w14:paraId="15E9F200" w14:textId="77777777" w:rsidTr="00DA2394">
        <w:tc>
          <w:tcPr>
            <w:tcW w:w="2949" w:type="dxa"/>
            <w:tcBorders>
              <w:top w:val="single" w:sz="4" w:space="0" w:color="auto"/>
              <w:left w:val="single" w:sz="4" w:space="0" w:color="auto"/>
              <w:bottom w:val="single" w:sz="4" w:space="0" w:color="auto"/>
              <w:right w:val="single" w:sz="4" w:space="0" w:color="auto"/>
            </w:tcBorders>
            <w:hideMark/>
          </w:tcPr>
          <w:p w14:paraId="69EF492D" w14:textId="77777777" w:rsidR="00DA2394" w:rsidRPr="00E857CD" w:rsidRDefault="00DA2394" w:rsidP="00DA2394">
            <w:pPr>
              <w:spacing w:after="0" w:line="240" w:lineRule="auto"/>
              <w:rPr>
                <w:rFonts w:ascii="Times New Roman" w:hAnsi="Times New Roman"/>
                <w:bCs/>
                <w:sz w:val="24"/>
                <w:szCs w:val="24"/>
              </w:rPr>
            </w:pPr>
            <w:r w:rsidRPr="00E857CD">
              <w:rPr>
                <w:rFonts w:ascii="Times New Roman" w:hAnsi="Times New Roman"/>
                <w:bCs/>
                <w:sz w:val="24"/>
                <w:szCs w:val="24"/>
              </w:rPr>
              <w:lastRenderedPageBreak/>
              <w:t>Знать</w:t>
            </w:r>
          </w:p>
        </w:tc>
        <w:tc>
          <w:tcPr>
            <w:tcW w:w="6974" w:type="dxa"/>
            <w:tcBorders>
              <w:top w:val="single" w:sz="4" w:space="0" w:color="auto"/>
              <w:left w:val="single" w:sz="4" w:space="0" w:color="auto"/>
              <w:bottom w:val="single" w:sz="4" w:space="0" w:color="auto"/>
              <w:right w:val="single" w:sz="4" w:space="0" w:color="auto"/>
            </w:tcBorders>
            <w:hideMark/>
          </w:tcPr>
          <w:p w14:paraId="1BD724FB"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З 6.1 0 </w:t>
            </w:r>
            <w:r>
              <w:rPr>
                <w:rFonts w:ascii="Times New Roman" w:hAnsi="Times New Roman"/>
                <w:bCs/>
                <w:sz w:val="24"/>
                <w:szCs w:val="24"/>
              </w:rPr>
              <w:t>1</w:t>
            </w:r>
            <w:r w:rsidRPr="00E857CD">
              <w:rPr>
                <w:rFonts w:ascii="Times New Roman" w:hAnsi="Times New Roman"/>
                <w:bCs/>
                <w:sz w:val="24"/>
                <w:szCs w:val="24"/>
              </w:rPr>
              <w:t xml:space="preserve"> основные методы и средства обработки, хранения передачи и накопления информации</w:t>
            </w:r>
          </w:p>
          <w:p w14:paraId="27B27EA9"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З 6.1 0 </w:t>
            </w:r>
            <w:r>
              <w:rPr>
                <w:rFonts w:ascii="Times New Roman" w:hAnsi="Times New Roman"/>
                <w:bCs/>
                <w:sz w:val="24"/>
                <w:szCs w:val="24"/>
              </w:rPr>
              <w:t>2</w:t>
            </w:r>
            <w:r w:rsidRPr="00E857CD">
              <w:rPr>
                <w:rFonts w:ascii="Times New Roman" w:hAnsi="Times New Roman"/>
                <w:bCs/>
                <w:sz w:val="24"/>
                <w:szCs w:val="24"/>
              </w:rPr>
              <w:t xml:space="preserve"> назначение, состав, основные характеристики компьютерной и организационной техники</w:t>
            </w:r>
          </w:p>
          <w:p w14:paraId="05B1EC32"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З 6.1 0 </w:t>
            </w:r>
            <w:r>
              <w:rPr>
                <w:rFonts w:ascii="Times New Roman" w:hAnsi="Times New Roman"/>
                <w:bCs/>
                <w:sz w:val="24"/>
                <w:szCs w:val="24"/>
              </w:rPr>
              <w:t>3</w:t>
            </w:r>
            <w:r w:rsidRPr="00E857CD">
              <w:rPr>
                <w:rFonts w:ascii="Times New Roman" w:hAnsi="Times New Roman"/>
                <w:bCs/>
                <w:sz w:val="24"/>
                <w:szCs w:val="24"/>
              </w:rPr>
              <w:t xml:space="preserve"> основные компоненты компьютерных сетей, принципы пакетной передачи данных, организацию межсетевого взаимодействия</w:t>
            </w:r>
          </w:p>
          <w:p w14:paraId="15BEE2A1"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З 6.1 0 </w:t>
            </w:r>
            <w:r>
              <w:rPr>
                <w:rFonts w:ascii="Times New Roman" w:hAnsi="Times New Roman"/>
                <w:bCs/>
                <w:sz w:val="24"/>
                <w:szCs w:val="24"/>
              </w:rPr>
              <w:t>4</w:t>
            </w:r>
            <w:r w:rsidRPr="00E857CD">
              <w:rPr>
                <w:rFonts w:ascii="Times New Roman" w:hAnsi="Times New Roman"/>
                <w:bCs/>
                <w:sz w:val="24"/>
                <w:szCs w:val="24"/>
              </w:rPr>
              <w:t xml:space="preserve"> технология поиска информации в информационно-телекоммуникационной сети «Интернет» </w:t>
            </w:r>
          </w:p>
          <w:p w14:paraId="5708F143"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З 6.1 0 </w:t>
            </w:r>
            <w:r>
              <w:rPr>
                <w:rFonts w:ascii="Times New Roman" w:hAnsi="Times New Roman"/>
                <w:bCs/>
                <w:sz w:val="24"/>
                <w:szCs w:val="24"/>
              </w:rPr>
              <w:t>5</w:t>
            </w:r>
            <w:r w:rsidRPr="00E857CD">
              <w:rPr>
                <w:rFonts w:ascii="Times New Roman" w:hAnsi="Times New Roman"/>
                <w:bCs/>
                <w:sz w:val="24"/>
                <w:szCs w:val="24"/>
              </w:rPr>
              <w:t xml:space="preserve"> основные понятия автоматизированной обработки информации</w:t>
            </w:r>
          </w:p>
          <w:p w14:paraId="0D1C68B7" w14:textId="77777777" w:rsidR="00DA2394" w:rsidRPr="00E857CD" w:rsidRDefault="00DA2394" w:rsidP="00DA2394">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З 6.1 0 </w:t>
            </w:r>
            <w:r>
              <w:rPr>
                <w:rFonts w:ascii="Times New Roman" w:hAnsi="Times New Roman"/>
                <w:bCs/>
                <w:sz w:val="24"/>
                <w:szCs w:val="24"/>
              </w:rPr>
              <w:t>6</w:t>
            </w:r>
            <w:r w:rsidRPr="00E857CD">
              <w:rPr>
                <w:rFonts w:ascii="Times New Roman" w:hAnsi="Times New Roman"/>
                <w:bCs/>
                <w:sz w:val="24"/>
                <w:szCs w:val="24"/>
              </w:rPr>
              <w:t xml:space="preserve"> назначение, принципы организации и эксплуатации бухгалтерских информационных систем</w:t>
            </w:r>
          </w:p>
        </w:tc>
      </w:tr>
    </w:tbl>
    <w:p w14:paraId="4AF5A259" w14:textId="77777777" w:rsidR="00DA2394" w:rsidRPr="00E857CD" w:rsidRDefault="00DA2394" w:rsidP="00DA2394">
      <w:pPr>
        <w:spacing w:after="0" w:line="240" w:lineRule="auto"/>
        <w:rPr>
          <w:rFonts w:ascii="Times New Roman" w:eastAsia="Calibri" w:hAnsi="Times New Roman"/>
        </w:rPr>
      </w:pPr>
    </w:p>
    <w:p w14:paraId="4C61FA96" w14:textId="77777777" w:rsidR="00DA2394" w:rsidRPr="00E857CD" w:rsidRDefault="00DA2394" w:rsidP="00DA2394">
      <w:pPr>
        <w:spacing w:after="0" w:line="240" w:lineRule="auto"/>
        <w:ind w:firstLine="709"/>
        <w:rPr>
          <w:rFonts w:ascii="Times New Roman" w:hAnsi="Times New Roman"/>
          <w:b/>
          <w:sz w:val="24"/>
          <w:szCs w:val="24"/>
        </w:rPr>
      </w:pPr>
      <w:r w:rsidRPr="00E857CD">
        <w:rPr>
          <w:rFonts w:ascii="Times New Roman" w:hAnsi="Times New Roman"/>
          <w:b/>
          <w:sz w:val="24"/>
          <w:szCs w:val="24"/>
        </w:rPr>
        <w:t>1.2. Количество часов, отводимое на освоение профессионального модуля</w:t>
      </w:r>
    </w:p>
    <w:p w14:paraId="65D7268E" w14:textId="77777777" w:rsidR="00DA2394" w:rsidRPr="00E857CD" w:rsidRDefault="00DA2394" w:rsidP="00DA2394">
      <w:pPr>
        <w:spacing w:after="0"/>
        <w:rPr>
          <w:rFonts w:ascii="Times New Roman" w:hAnsi="Times New Roman"/>
          <w:sz w:val="24"/>
          <w:szCs w:val="24"/>
        </w:rPr>
      </w:pPr>
    </w:p>
    <w:p w14:paraId="09EEFC2B" w14:textId="77777777" w:rsidR="00DA2394" w:rsidRPr="00E857CD" w:rsidRDefault="00DA2394" w:rsidP="00DA2394">
      <w:pPr>
        <w:spacing w:after="0"/>
        <w:rPr>
          <w:rFonts w:ascii="Times New Roman" w:hAnsi="Times New Roman"/>
          <w:sz w:val="24"/>
          <w:szCs w:val="24"/>
        </w:rPr>
      </w:pPr>
      <w:r w:rsidRPr="00E857CD">
        <w:rPr>
          <w:rFonts w:ascii="Times New Roman" w:hAnsi="Times New Roman"/>
          <w:sz w:val="24"/>
          <w:szCs w:val="24"/>
        </w:rPr>
        <w:t>Всего часов – 1</w:t>
      </w:r>
      <w:r w:rsidR="00B81947">
        <w:rPr>
          <w:rFonts w:ascii="Times New Roman" w:hAnsi="Times New Roman"/>
          <w:sz w:val="24"/>
          <w:szCs w:val="24"/>
        </w:rPr>
        <w:t>4</w:t>
      </w:r>
      <w:r w:rsidR="00D30F95">
        <w:rPr>
          <w:rFonts w:ascii="Times New Roman" w:hAnsi="Times New Roman"/>
          <w:sz w:val="24"/>
          <w:szCs w:val="24"/>
        </w:rPr>
        <w:t>6</w:t>
      </w:r>
      <w:r w:rsidRPr="00E857CD">
        <w:rPr>
          <w:rFonts w:ascii="Times New Roman" w:hAnsi="Times New Roman"/>
          <w:sz w:val="24"/>
          <w:szCs w:val="24"/>
        </w:rPr>
        <w:t>ч.</w:t>
      </w:r>
    </w:p>
    <w:p w14:paraId="304CA449" w14:textId="77777777" w:rsidR="00DA2394" w:rsidRPr="00E857CD" w:rsidRDefault="00DA2394" w:rsidP="00DA2394">
      <w:pPr>
        <w:spacing w:after="0"/>
        <w:ind w:firstLine="708"/>
        <w:rPr>
          <w:rFonts w:ascii="Times New Roman" w:hAnsi="Times New Roman"/>
          <w:sz w:val="24"/>
          <w:szCs w:val="24"/>
        </w:rPr>
      </w:pPr>
      <w:r w:rsidRPr="00E857CD">
        <w:rPr>
          <w:rFonts w:ascii="Times New Roman" w:hAnsi="Times New Roman"/>
          <w:sz w:val="24"/>
          <w:szCs w:val="24"/>
        </w:rPr>
        <w:t>в том числе в форме практической подготовки -</w:t>
      </w:r>
      <w:r w:rsidR="00B81947">
        <w:rPr>
          <w:rFonts w:ascii="Times New Roman" w:hAnsi="Times New Roman"/>
          <w:sz w:val="24"/>
          <w:szCs w:val="24"/>
        </w:rPr>
        <w:t>138</w:t>
      </w:r>
      <w:r w:rsidRPr="00E857CD">
        <w:rPr>
          <w:rFonts w:ascii="Times New Roman" w:hAnsi="Times New Roman"/>
          <w:sz w:val="24"/>
          <w:szCs w:val="24"/>
        </w:rPr>
        <w:t>ч.</w:t>
      </w:r>
    </w:p>
    <w:p w14:paraId="074753DF" w14:textId="77777777" w:rsidR="00DA2394" w:rsidRPr="00E857CD" w:rsidRDefault="00DA2394" w:rsidP="00DA2394">
      <w:pPr>
        <w:spacing w:after="0"/>
        <w:rPr>
          <w:rFonts w:ascii="Times New Roman" w:hAnsi="Times New Roman"/>
          <w:sz w:val="24"/>
          <w:szCs w:val="24"/>
        </w:rPr>
      </w:pPr>
    </w:p>
    <w:p w14:paraId="56695333" w14:textId="77777777" w:rsidR="00DA2394" w:rsidRPr="00E857CD" w:rsidRDefault="00DA2394" w:rsidP="00DA2394">
      <w:pPr>
        <w:spacing w:after="0"/>
        <w:rPr>
          <w:rFonts w:ascii="Times New Roman" w:hAnsi="Times New Roman"/>
          <w:sz w:val="24"/>
          <w:szCs w:val="24"/>
        </w:rPr>
      </w:pPr>
      <w:r w:rsidRPr="00E857CD">
        <w:rPr>
          <w:rFonts w:ascii="Times New Roman" w:hAnsi="Times New Roman"/>
          <w:sz w:val="24"/>
          <w:szCs w:val="24"/>
        </w:rPr>
        <w:t>Из них на освоение МДК.06.01 -36ч.</w:t>
      </w:r>
    </w:p>
    <w:p w14:paraId="21A9A66B" w14:textId="77777777" w:rsidR="00DA2394" w:rsidRPr="00E857CD" w:rsidRDefault="00DA2394" w:rsidP="00DA2394">
      <w:pPr>
        <w:spacing w:after="0"/>
        <w:ind w:firstLine="708"/>
        <w:rPr>
          <w:rFonts w:ascii="Times New Roman" w:hAnsi="Times New Roman"/>
          <w:i/>
          <w:sz w:val="24"/>
          <w:szCs w:val="24"/>
        </w:rPr>
      </w:pPr>
      <w:r w:rsidRPr="00E857CD">
        <w:rPr>
          <w:rFonts w:ascii="Times New Roman" w:hAnsi="Times New Roman"/>
          <w:sz w:val="24"/>
          <w:szCs w:val="24"/>
        </w:rPr>
        <w:t>в том числе форме практической подготовки -</w:t>
      </w:r>
      <w:r w:rsidR="00B81947">
        <w:rPr>
          <w:rFonts w:ascii="Times New Roman" w:hAnsi="Times New Roman"/>
          <w:sz w:val="24"/>
          <w:szCs w:val="24"/>
        </w:rPr>
        <w:t>30</w:t>
      </w:r>
      <w:r w:rsidRPr="00E857CD">
        <w:rPr>
          <w:rFonts w:ascii="Times New Roman" w:hAnsi="Times New Roman"/>
          <w:sz w:val="24"/>
          <w:szCs w:val="24"/>
        </w:rPr>
        <w:t>ч.</w:t>
      </w:r>
      <w:r w:rsidRPr="00E857CD">
        <w:rPr>
          <w:rFonts w:ascii="Times New Roman" w:hAnsi="Times New Roman"/>
          <w:i/>
          <w:sz w:val="24"/>
          <w:szCs w:val="24"/>
        </w:rPr>
        <w:t xml:space="preserve"> </w:t>
      </w:r>
    </w:p>
    <w:p w14:paraId="04621704" w14:textId="77777777" w:rsidR="00DA2394" w:rsidRPr="00E857CD" w:rsidRDefault="00DA2394" w:rsidP="00DA2394">
      <w:pPr>
        <w:spacing w:after="0"/>
        <w:rPr>
          <w:rFonts w:ascii="Times New Roman" w:hAnsi="Times New Roman"/>
          <w:sz w:val="24"/>
          <w:szCs w:val="24"/>
        </w:rPr>
      </w:pPr>
      <w:r w:rsidRPr="00E857CD">
        <w:rPr>
          <w:rFonts w:ascii="Times New Roman" w:hAnsi="Times New Roman"/>
          <w:sz w:val="24"/>
          <w:szCs w:val="24"/>
        </w:rPr>
        <w:t xml:space="preserve">практики, в том числе </w:t>
      </w:r>
      <w:r w:rsidR="00B81947">
        <w:rPr>
          <w:rFonts w:ascii="Times New Roman" w:hAnsi="Times New Roman"/>
          <w:sz w:val="24"/>
          <w:szCs w:val="24"/>
        </w:rPr>
        <w:t>производственная</w:t>
      </w:r>
      <w:r w:rsidRPr="00E857CD">
        <w:rPr>
          <w:rFonts w:ascii="Times New Roman" w:hAnsi="Times New Roman"/>
          <w:sz w:val="24"/>
          <w:szCs w:val="24"/>
        </w:rPr>
        <w:t xml:space="preserve"> </w:t>
      </w:r>
      <w:r w:rsidR="00B81947">
        <w:rPr>
          <w:rFonts w:ascii="Times New Roman" w:hAnsi="Times New Roman"/>
          <w:sz w:val="24"/>
          <w:szCs w:val="24"/>
        </w:rPr>
        <w:t>– 108 ч</w:t>
      </w:r>
    </w:p>
    <w:p w14:paraId="42199426" w14:textId="77777777" w:rsidR="00DA2394" w:rsidRPr="00E857CD" w:rsidRDefault="00DA2394" w:rsidP="00DA2394">
      <w:pPr>
        <w:spacing w:after="0"/>
        <w:ind w:left="1416" w:firstLine="708"/>
        <w:rPr>
          <w:rFonts w:ascii="Times New Roman" w:hAnsi="Times New Roman"/>
          <w:sz w:val="24"/>
          <w:szCs w:val="24"/>
        </w:rPr>
      </w:pPr>
      <w:r w:rsidRPr="00E857CD">
        <w:rPr>
          <w:rFonts w:ascii="Times New Roman" w:hAnsi="Times New Roman"/>
          <w:sz w:val="24"/>
          <w:szCs w:val="24"/>
        </w:rPr>
        <w:t xml:space="preserve">   </w:t>
      </w:r>
    </w:p>
    <w:p w14:paraId="6A554946" w14:textId="77777777" w:rsidR="00DA2394" w:rsidRPr="00E857CD" w:rsidRDefault="00DA2394" w:rsidP="00DA2394">
      <w:pPr>
        <w:spacing w:after="0" w:line="240" w:lineRule="auto"/>
        <w:rPr>
          <w:rFonts w:ascii="Times New Roman" w:hAnsi="Times New Roman"/>
          <w:sz w:val="24"/>
          <w:szCs w:val="24"/>
          <w:u w:val="single"/>
        </w:rPr>
      </w:pPr>
      <w:r w:rsidRPr="00E857CD">
        <w:rPr>
          <w:rFonts w:ascii="Times New Roman" w:hAnsi="Times New Roman"/>
          <w:iCs/>
          <w:sz w:val="24"/>
          <w:szCs w:val="24"/>
        </w:rPr>
        <w:t>Промежуточная аттестация</w:t>
      </w:r>
      <w:r w:rsidRPr="00E857CD">
        <w:rPr>
          <w:rFonts w:ascii="Times New Roman" w:hAnsi="Times New Roman"/>
          <w:i/>
          <w:sz w:val="24"/>
          <w:szCs w:val="24"/>
        </w:rPr>
        <w:t xml:space="preserve"> </w:t>
      </w:r>
      <w:r w:rsidRPr="00E857CD">
        <w:rPr>
          <w:rFonts w:ascii="Times New Roman" w:hAnsi="Times New Roman"/>
          <w:sz w:val="24"/>
          <w:szCs w:val="24"/>
        </w:rPr>
        <w:t xml:space="preserve">проводится </w:t>
      </w:r>
      <w:r w:rsidRPr="00AB64CA">
        <w:rPr>
          <w:rFonts w:ascii="Times New Roman" w:hAnsi="Times New Roman"/>
          <w:sz w:val="24"/>
          <w:szCs w:val="24"/>
        </w:rPr>
        <w:t>в форме экзам</w:t>
      </w:r>
      <w:r w:rsidR="00B81947" w:rsidRPr="00AB64CA">
        <w:rPr>
          <w:rFonts w:ascii="Times New Roman" w:hAnsi="Times New Roman"/>
          <w:sz w:val="24"/>
          <w:szCs w:val="24"/>
        </w:rPr>
        <w:t>ена по профессиональному модулю</w:t>
      </w:r>
      <w:r w:rsidRPr="00E857CD">
        <w:rPr>
          <w:rFonts w:ascii="Times New Roman" w:hAnsi="Times New Roman"/>
          <w:bCs/>
          <w:i/>
          <w:sz w:val="24"/>
          <w:szCs w:val="24"/>
        </w:rPr>
        <w:t>.</w:t>
      </w:r>
    </w:p>
    <w:p w14:paraId="64E8E99B" w14:textId="77777777" w:rsidR="00DA2394" w:rsidRPr="00E857CD" w:rsidRDefault="00DA2394" w:rsidP="00DA2394">
      <w:pPr>
        <w:spacing w:after="0" w:line="240" w:lineRule="auto"/>
        <w:rPr>
          <w:rFonts w:ascii="Times New Roman" w:hAnsi="Times New Roman"/>
          <w:sz w:val="24"/>
          <w:szCs w:val="24"/>
          <w:u w:val="single"/>
        </w:rPr>
      </w:pPr>
    </w:p>
    <w:p w14:paraId="5656BDB8" w14:textId="77777777" w:rsidR="00DA2394" w:rsidRPr="00E857CD" w:rsidRDefault="00DA2394" w:rsidP="00DA2394">
      <w:pPr>
        <w:spacing w:after="0"/>
        <w:rPr>
          <w:rFonts w:ascii="Times New Roman" w:hAnsi="Times New Roman"/>
          <w:i/>
          <w:sz w:val="24"/>
          <w:szCs w:val="24"/>
        </w:rPr>
      </w:pPr>
    </w:p>
    <w:p w14:paraId="58B91096" w14:textId="77777777" w:rsidR="00DA2394" w:rsidRPr="00E857CD" w:rsidRDefault="00DA2394" w:rsidP="00DA2394">
      <w:pPr>
        <w:spacing w:after="0" w:line="240" w:lineRule="auto"/>
        <w:rPr>
          <w:rFonts w:ascii="Times New Roman" w:hAnsi="Times New Roman"/>
          <w:b/>
          <w:sz w:val="24"/>
          <w:szCs w:val="24"/>
        </w:rPr>
      </w:pPr>
      <w:r w:rsidRPr="00E857CD">
        <w:rPr>
          <w:rFonts w:ascii="Times New Roman" w:hAnsi="Times New Roman"/>
          <w:b/>
          <w:sz w:val="24"/>
          <w:szCs w:val="24"/>
        </w:rPr>
        <w:br w:type="page"/>
      </w:r>
    </w:p>
    <w:p w14:paraId="4EBE350A" w14:textId="77777777" w:rsidR="00DA2394" w:rsidRPr="00E857CD" w:rsidRDefault="00DA2394" w:rsidP="00DA2394">
      <w:pPr>
        <w:spacing w:after="0" w:line="240" w:lineRule="auto"/>
        <w:rPr>
          <w:rFonts w:ascii="Times New Roman" w:hAnsi="Times New Roman"/>
          <w:b/>
          <w:bCs/>
          <w:color w:val="365F91"/>
          <w:sz w:val="28"/>
          <w:szCs w:val="28"/>
        </w:rPr>
        <w:sectPr w:rsidR="00DA2394" w:rsidRPr="00E857CD">
          <w:pgSz w:w="11907" w:h="16840"/>
          <w:pgMar w:top="1134" w:right="1134" w:bottom="1134" w:left="1134" w:header="709" w:footer="709" w:gutter="0"/>
          <w:cols w:space="720"/>
        </w:sectPr>
      </w:pPr>
    </w:p>
    <w:p w14:paraId="7205A5B5" w14:textId="77777777" w:rsidR="00DA2394" w:rsidRPr="00E857CD" w:rsidRDefault="00DA2394" w:rsidP="00DA2394">
      <w:pPr>
        <w:spacing w:after="0"/>
        <w:jc w:val="center"/>
        <w:rPr>
          <w:rFonts w:ascii="Times New Roman" w:hAnsi="Times New Roman"/>
          <w:b/>
          <w:caps/>
          <w:sz w:val="24"/>
          <w:szCs w:val="24"/>
        </w:rPr>
      </w:pPr>
      <w:r w:rsidRPr="00E857CD">
        <w:rPr>
          <w:rFonts w:ascii="Times New Roman" w:hAnsi="Times New Roman"/>
          <w:b/>
          <w:caps/>
          <w:sz w:val="24"/>
          <w:szCs w:val="24"/>
        </w:rPr>
        <w:lastRenderedPageBreak/>
        <w:t>2. Структура и содержание профессионального модуля</w:t>
      </w:r>
    </w:p>
    <w:p w14:paraId="5DB3123A" w14:textId="77777777" w:rsidR="00DA2394" w:rsidRPr="00E857CD" w:rsidRDefault="00DA2394" w:rsidP="00DA2394">
      <w:pPr>
        <w:spacing w:after="0"/>
        <w:ind w:firstLine="851"/>
        <w:rPr>
          <w:rFonts w:ascii="Times New Roman" w:hAnsi="Times New Roman"/>
          <w:b/>
          <w:sz w:val="24"/>
          <w:szCs w:val="24"/>
        </w:rPr>
      </w:pPr>
      <w:r w:rsidRPr="00E857CD">
        <w:rPr>
          <w:rFonts w:ascii="Times New Roman" w:hAnsi="Times New Roman"/>
          <w:b/>
          <w:sz w:val="24"/>
          <w:szCs w:val="24"/>
        </w:rPr>
        <w:t>2.1. Структура профессионального модуля</w:t>
      </w:r>
      <w:r w:rsidRPr="00E857CD">
        <w:rPr>
          <w:rFonts w:ascii="Times New Roman" w:hAnsi="Times New Roman"/>
        </w:rPr>
        <w:t xml:space="preserve"> </w:t>
      </w:r>
    </w:p>
    <w:p w14:paraId="39CF367A" w14:textId="77777777" w:rsidR="00DA2394" w:rsidRPr="00E857CD" w:rsidRDefault="00DA2394" w:rsidP="00DA2394">
      <w:pPr>
        <w:spacing w:after="0" w:line="240" w:lineRule="auto"/>
        <w:ind w:firstLine="709"/>
        <w:jc w:val="both"/>
        <w:rPr>
          <w:rFonts w:ascii="Times New Roman" w:eastAsia="Calibri" w:hAnsi="Times New Roman"/>
          <w:sz w:val="24"/>
          <w:szCs w:val="24"/>
        </w:rPr>
      </w:pPr>
    </w:p>
    <w:tbl>
      <w:tblPr>
        <w:tblStyle w:val="29"/>
        <w:tblW w:w="5200" w:type="pct"/>
        <w:tblLook w:val="01E0" w:firstRow="1" w:lastRow="1" w:firstColumn="1" w:lastColumn="1" w:noHBand="0" w:noVBand="0"/>
      </w:tblPr>
      <w:tblGrid>
        <w:gridCol w:w="1855"/>
        <w:gridCol w:w="4183"/>
        <w:gridCol w:w="759"/>
        <w:gridCol w:w="538"/>
        <w:gridCol w:w="759"/>
        <w:gridCol w:w="1413"/>
        <w:gridCol w:w="980"/>
        <w:gridCol w:w="472"/>
        <w:gridCol w:w="459"/>
        <w:gridCol w:w="1086"/>
        <w:gridCol w:w="880"/>
        <w:gridCol w:w="1740"/>
      </w:tblGrid>
      <w:tr w:rsidR="00DA2394" w:rsidRPr="00E857CD" w14:paraId="217EA864" w14:textId="77777777" w:rsidTr="00B81947">
        <w:trPr>
          <w:trHeight w:val="70"/>
        </w:trPr>
        <w:tc>
          <w:tcPr>
            <w:tcW w:w="613" w:type="pct"/>
            <w:vMerge w:val="restart"/>
            <w:tcBorders>
              <w:top w:val="single" w:sz="12" w:space="0" w:color="auto"/>
              <w:left w:val="single" w:sz="12" w:space="0" w:color="auto"/>
              <w:bottom w:val="single" w:sz="4" w:space="0" w:color="auto"/>
              <w:right w:val="single" w:sz="4" w:space="0" w:color="auto"/>
            </w:tcBorders>
            <w:shd w:val="clear" w:color="auto" w:fill="FFFFFF" w:themeFill="background1"/>
            <w:vAlign w:val="center"/>
            <w:hideMark/>
          </w:tcPr>
          <w:p w14:paraId="5D69C660" w14:textId="77777777" w:rsidR="00DA2394" w:rsidRPr="00E857CD" w:rsidRDefault="00DA2394" w:rsidP="00DA2394">
            <w:pPr>
              <w:widowControl w:val="0"/>
              <w:spacing w:line="240" w:lineRule="auto"/>
              <w:jc w:val="center"/>
              <w:rPr>
                <w:rFonts w:ascii="Times New Roman" w:hAnsi="Times New Roman"/>
                <w:sz w:val="18"/>
                <w:szCs w:val="18"/>
              </w:rPr>
            </w:pPr>
            <w:r w:rsidRPr="00E857CD">
              <w:rPr>
                <w:rFonts w:ascii="Times New Roman" w:hAnsi="Times New Roman"/>
                <w:sz w:val="20"/>
                <w:szCs w:val="20"/>
              </w:rPr>
              <w:t>Коды профессиональных общих компетенций</w:t>
            </w:r>
          </w:p>
        </w:tc>
        <w:tc>
          <w:tcPr>
            <w:tcW w:w="1384" w:type="pct"/>
            <w:vMerge w:val="restart"/>
            <w:tcBorders>
              <w:top w:val="single" w:sz="12" w:space="0" w:color="auto"/>
              <w:left w:val="single" w:sz="4" w:space="0" w:color="auto"/>
              <w:bottom w:val="single" w:sz="4" w:space="0" w:color="auto"/>
              <w:right w:val="single" w:sz="4" w:space="0" w:color="auto"/>
            </w:tcBorders>
            <w:shd w:val="clear" w:color="auto" w:fill="FFFFFF" w:themeFill="background1"/>
            <w:vAlign w:val="center"/>
            <w:hideMark/>
          </w:tcPr>
          <w:p w14:paraId="3DEC4BD5"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Наименование разделов профессионального модуля</w:t>
            </w:r>
          </w:p>
        </w:tc>
        <w:tc>
          <w:tcPr>
            <w:tcW w:w="251" w:type="pct"/>
            <w:vMerge w:val="restart"/>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D2606FE" w14:textId="77777777" w:rsidR="00DA2394" w:rsidRPr="00E857CD" w:rsidRDefault="00DA2394" w:rsidP="00DA2394">
            <w:pPr>
              <w:spacing w:line="240" w:lineRule="auto"/>
              <w:ind w:left="113" w:right="113"/>
              <w:rPr>
                <w:rFonts w:ascii="Times New Roman" w:hAnsi="Times New Roman"/>
                <w:iCs/>
                <w:sz w:val="20"/>
                <w:szCs w:val="20"/>
              </w:rPr>
            </w:pPr>
          </w:p>
          <w:p w14:paraId="26E7053B" w14:textId="77777777" w:rsidR="00DA2394" w:rsidRPr="00E857CD" w:rsidRDefault="00DA2394" w:rsidP="00DA2394">
            <w:pPr>
              <w:spacing w:line="240" w:lineRule="auto"/>
              <w:jc w:val="center"/>
              <w:rPr>
                <w:rFonts w:ascii="Times New Roman" w:hAnsi="Times New Roman"/>
                <w:sz w:val="20"/>
                <w:szCs w:val="20"/>
              </w:rPr>
            </w:pPr>
            <w:r w:rsidRPr="00E857CD">
              <w:rPr>
                <w:rFonts w:ascii="Times New Roman" w:hAnsi="Times New Roman"/>
                <w:iCs/>
                <w:sz w:val="20"/>
                <w:szCs w:val="20"/>
              </w:rPr>
              <w:t>Всего, час.</w:t>
            </w:r>
          </w:p>
        </w:tc>
        <w:tc>
          <w:tcPr>
            <w:tcW w:w="179" w:type="pct"/>
            <w:vMerge w:val="restart"/>
            <w:tcBorders>
              <w:top w:val="single" w:sz="12"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07C082CD" w14:textId="77777777" w:rsidR="00DA2394" w:rsidRPr="00E857CD" w:rsidRDefault="00DA2394" w:rsidP="00DA2394">
            <w:pPr>
              <w:spacing w:line="240" w:lineRule="auto"/>
              <w:ind w:left="113" w:right="113"/>
              <w:jc w:val="center"/>
              <w:rPr>
                <w:rFonts w:ascii="Times New Roman" w:hAnsi="Times New Roman"/>
                <w:sz w:val="20"/>
                <w:szCs w:val="20"/>
              </w:rPr>
            </w:pPr>
            <w:r w:rsidRPr="00E857CD">
              <w:rPr>
                <w:rFonts w:ascii="Times New Roman" w:hAnsi="Times New Roman"/>
                <w:iCs/>
                <w:sz w:val="20"/>
                <w:szCs w:val="20"/>
              </w:rPr>
              <w:t>В т.ч. в форме практической. подготовки</w:t>
            </w:r>
          </w:p>
        </w:tc>
        <w:tc>
          <w:tcPr>
            <w:tcW w:w="2574" w:type="pct"/>
            <w:gridSpan w:val="8"/>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F66A831" w14:textId="77777777" w:rsidR="00DA2394" w:rsidRPr="00E857CD" w:rsidRDefault="00DA2394" w:rsidP="00DA2394">
            <w:pPr>
              <w:spacing w:line="240" w:lineRule="auto"/>
              <w:ind w:left="566" w:hanging="283"/>
              <w:rPr>
                <w:rFonts w:ascii="Times New Roman" w:hAnsi="Times New Roman"/>
                <w:sz w:val="20"/>
                <w:szCs w:val="20"/>
              </w:rPr>
            </w:pPr>
          </w:p>
          <w:p w14:paraId="204F6912" w14:textId="77777777" w:rsidR="00DA2394" w:rsidRPr="00E857CD" w:rsidRDefault="00DA2394" w:rsidP="00DA2394">
            <w:pPr>
              <w:widowControl w:val="0"/>
              <w:spacing w:line="240" w:lineRule="auto"/>
              <w:ind w:hanging="283"/>
              <w:jc w:val="center"/>
              <w:rPr>
                <w:rFonts w:ascii="Times New Roman" w:hAnsi="Times New Roman"/>
                <w:sz w:val="20"/>
                <w:szCs w:val="20"/>
              </w:rPr>
            </w:pPr>
            <w:r w:rsidRPr="00E857CD">
              <w:rPr>
                <w:rFonts w:ascii="Times New Roman" w:hAnsi="Times New Roman"/>
                <w:sz w:val="20"/>
                <w:szCs w:val="20"/>
              </w:rPr>
              <w:t>Объем профессионального модуля, академических час.</w:t>
            </w:r>
          </w:p>
        </w:tc>
      </w:tr>
      <w:tr w:rsidR="00DA2394" w:rsidRPr="00E857CD" w14:paraId="3C389A97" w14:textId="77777777" w:rsidTr="00B81947">
        <w:trPr>
          <w:trHeight w:val="7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30EB76F" w14:textId="77777777" w:rsidR="00DA2394" w:rsidRPr="00E857CD" w:rsidRDefault="00DA2394" w:rsidP="00DA2394">
            <w:pPr>
              <w:spacing w:line="240" w:lineRule="auto"/>
              <w:rPr>
                <w:rFonts w:ascii="Times New Roman" w:hAnsi="Times New Roman"/>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369FCC28"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2B67E22A"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4B5C319C" w14:textId="77777777" w:rsidR="00DA2394" w:rsidRPr="00E857CD" w:rsidRDefault="00DA2394" w:rsidP="00DA2394">
            <w:pPr>
              <w:spacing w:line="240" w:lineRule="auto"/>
              <w:rPr>
                <w:rFonts w:ascii="Times New Roman" w:hAnsi="Times New Roman"/>
                <w:sz w:val="20"/>
                <w:szCs w:val="20"/>
              </w:rPr>
            </w:pPr>
          </w:p>
        </w:tc>
        <w:tc>
          <w:tcPr>
            <w:tcW w:w="1708"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E80B09" w14:textId="77777777" w:rsidR="00DA2394" w:rsidRPr="00E857CD" w:rsidRDefault="00DA2394" w:rsidP="00DA2394">
            <w:pPr>
              <w:spacing w:line="240" w:lineRule="auto"/>
              <w:jc w:val="center"/>
              <w:rPr>
                <w:rFonts w:ascii="Times New Roman" w:hAnsi="Times New Roman"/>
                <w:sz w:val="20"/>
                <w:szCs w:val="20"/>
              </w:rPr>
            </w:pPr>
            <w:r w:rsidRPr="00E857CD">
              <w:rPr>
                <w:rFonts w:ascii="Times New Roman" w:hAnsi="Times New Roman"/>
                <w:sz w:val="20"/>
                <w:szCs w:val="20"/>
              </w:rPr>
              <w:t>Работа обучающихся во взаимодействии с преподавателем</w:t>
            </w:r>
          </w:p>
        </w:tc>
        <w:tc>
          <w:tcPr>
            <w:tcW w:w="866" w:type="pct"/>
            <w:gridSpan w:val="2"/>
            <w:vMerge w:val="restart"/>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22FC182F" w14:textId="77777777" w:rsidR="00DA2394" w:rsidRPr="00E857CD" w:rsidRDefault="00DA2394" w:rsidP="00DA2394">
            <w:pPr>
              <w:widowControl w:val="0"/>
              <w:spacing w:line="240" w:lineRule="auto"/>
              <w:rPr>
                <w:rFonts w:ascii="Times New Roman" w:hAnsi="Times New Roman"/>
                <w:sz w:val="18"/>
                <w:szCs w:val="18"/>
              </w:rPr>
            </w:pPr>
            <w:r w:rsidRPr="00E857CD">
              <w:rPr>
                <w:rFonts w:ascii="Times New Roman" w:hAnsi="Times New Roman"/>
              </w:rPr>
              <w:t>Практика</w:t>
            </w:r>
          </w:p>
        </w:tc>
      </w:tr>
      <w:tr w:rsidR="00DA2394" w:rsidRPr="00E857CD" w14:paraId="1B1B5223" w14:textId="77777777" w:rsidTr="00B81947">
        <w:trPr>
          <w:trHeight w:val="22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28F72B0" w14:textId="77777777" w:rsidR="00DA2394" w:rsidRPr="00E857CD" w:rsidRDefault="00DA2394" w:rsidP="00DA2394">
            <w:pPr>
              <w:spacing w:line="240" w:lineRule="auto"/>
              <w:rPr>
                <w:rFonts w:ascii="Times New Roman" w:hAnsi="Times New Roman"/>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342FAFFE"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247F65E3"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46747B4C" w14:textId="77777777" w:rsidR="00DA2394" w:rsidRPr="00E857CD" w:rsidRDefault="00DA2394" w:rsidP="00DA2394">
            <w:pPr>
              <w:spacing w:line="240" w:lineRule="auto"/>
              <w:rPr>
                <w:rFonts w:ascii="Times New Roman" w:hAnsi="Times New Roman"/>
                <w:sz w:val="20"/>
                <w:szCs w:val="20"/>
              </w:rPr>
            </w:pPr>
          </w:p>
        </w:tc>
        <w:tc>
          <w:tcPr>
            <w:tcW w:w="1708"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AAF789" w14:textId="77777777" w:rsidR="00DA2394" w:rsidRPr="00E857CD" w:rsidRDefault="00DA2394" w:rsidP="00DA2394">
            <w:pPr>
              <w:widowControl w:val="0"/>
              <w:suppressAutoHyphens/>
              <w:spacing w:line="240" w:lineRule="auto"/>
              <w:jc w:val="center"/>
              <w:rPr>
                <w:rFonts w:ascii="Times New Roman" w:hAnsi="Times New Roman"/>
                <w:sz w:val="18"/>
                <w:szCs w:val="18"/>
              </w:rPr>
            </w:pPr>
            <w:r w:rsidRPr="00E857CD">
              <w:rPr>
                <w:rFonts w:ascii="Times New Roman" w:hAnsi="Times New Roman"/>
                <w:sz w:val="20"/>
                <w:szCs w:val="20"/>
              </w:rPr>
              <w:t>Обучение по МДК</w:t>
            </w:r>
          </w:p>
        </w:tc>
        <w:tc>
          <w:tcPr>
            <w:tcW w:w="0" w:type="auto"/>
            <w:gridSpan w:val="2"/>
            <w:vMerge/>
            <w:tcBorders>
              <w:top w:val="single" w:sz="4" w:space="0" w:color="auto"/>
              <w:left w:val="single" w:sz="4" w:space="0" w:color="auto"/>
              <w:bottom w:val="single" w:sz="4" w:space="0" w:color="auto"/>
              <w:right w:val="single" w:sz="12" w:space="0" w:color="auto"/>
            </w:tcBorders>
            <w:vAlign w:val="center"/>
            <w:hideMark/>
          </w:tcPr>
          <w:p w14:paraId="22E73650" w14:textId="77777777" w:rsidR="00DA2394" w:rsidRPr="00E857CD" w:rsidRDefault="00DA2394" w:rsidP="00DA2394">
            <w:pPr>
              <w:spacing w:line="240" w:lineRule="auto"/>
              <w:rPr>
                <w:rFonts w:ascii="Times New Roman" w:hAnsi="Times New Roman"/>
                <w:sz w:val="18"/>
                <w:szCs w:val="18"/>
              </w:rPr>
            </w:pPr>
          </w:p>
        </w:tc>
      </w:tr>
      <w:tr w:rsidR="00DA2394" w:rsidRPr="00E857CD" w14:paraId="24439946" w14:textId="77777777" w:rsidTr="00B81947">
        <w:trPr>
          <w:trHeight w:val="8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022ACF9A" w14:textId="77777777" w:rsidR="00DA2394" w:rsidRPr="00E857CD" w:rsidRDefault="00DA2394" w:rsidP="00DA2394">
            <w:pPr>
              <w:spacing w:line="240" w:lineRule="auto"/>
              <w:rPr>
                <w:rFonts w:ascii="Times New Roman" w:hAnsi="Times New Roman"/>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3F6AF3FA"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51E9E09"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2A16C15" w14:textId="77777777" w:rsidR="00DA2394" w:rsidRPr="00E857CD" w:rsidRDefault="00DA2394" w:rsidP="00DA2394">
            <w:pPr>
              <w:spacing w:line="240" w:lineRule="auto"/>
              <w:rPr>
                <w:rFonts w:ascii="Times New Roman" w:hAnsi="Times New Roman"/>
                <w:sz w:val="20"/>
                <w:szCs w:val="20"/>
              </w:rPr>
            </w:pPr>
          </w:p>
        </w:tc>
        <w:tc>
          <w:tcPr>
            <w:tcW w:w="25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BC0693" w14:textId="77777777" w:rsidR="00DA2394" w:rsidRPr="00E857CD" w:rsidRDefault="00DA2394" w:rsidP="00DA2394">
            <w:pPr>
              <w:widowControl w:val="0"/>
              <w:suppressAutoHyphens/>
              <w:spacing w:line="240" w:lineRule="auto"/>
              <w:jc w:val="center"/>
              <w:rPr>
                <w:rFonts w:ascii="Times New Roman" w:hAnsi="Times New Roman"/>
                <w:sz w:val="20"/>
                <w:szCs w:val="20"/>
              </w:rPr>
            </w:pPr>
            <w:r w:rsidRPr="00E857CD">
              <w:rPr>
                <w:rFonts w:ascii="Times New Roman" w:hAnsi="Times New Roman"/>
                <w:sz w:val="20"/>
                <w:szCs w:val="20"/>
              </w:rPr>
              <w:t>Всего,</w:t>
            </w:r>
          </w:p>
          <w:p w14:paraId="1954D793" w14:textId="77777777" w:rsidR="00DA2394" w:rsidRPr="00E857CD" w:rsidRDefault="00DA2394" w:rsidP="00DA2394">
            <w:pPr>
              <w:widowControl w:val="0"/>
              <w:suppressAutoHyphens/>
              <w:spacing w:line="240" w:lineRule="auto"/>
              <w:jc w:val="center"/>
              <w:rPr>
                <w:rFonts w:ascii="Times New Roman" w:hAnsi="Times New Roman"/>
                <w:i/>
                <w:sz w:val="20"/>
                <w:szCs w:val="20"/>
              </w:rPr>
            </w:pPr>
            <w:r w:rsidRPr="00E857CD">
              <w:rPr>
                <w:rFonts w:ascii="Times New Roman" w:hAnsi="Times New Roman"/>
                <w:sz w:val="20"/>
                <w:szCs w:val="20"/>
              </w:rPr>
              <w:t>часов</w:t>
            </w:r>
          </w:p>
        </w:tc>
        <w:tc>
          <w:tcPr>
            <w:tcW w:w="79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DEE647" w14:textId="77777777" w:rsidR="00DA2394" w:rsidRPr="00E857CD" w:rsidRDefault="00DA2394" w:rsidP="00DA2394">
            <w:pPr>
              <w:widowControl w:val="0"/>
              <w:suppressAutoHyphens/>
              <w:spacing w:line="240" w:lineRule="auto"/>
              <w:jc w:val="center"/>
              <w:rPr>
                <w:rFonts w:ascii="Times New Roman" w:hAnsi="Times New Roman"/>
                <w:i/>
                <w:sz w:val="20"/>
                <w:szCs w:val="20"/>
              </w:rPr>
            </w:pPr>
            <w:r w:rsidRPr="00E857CD">
              <w:rPr>
                <w:rFonts w:ascii="Times New Roman" w:hAnsi="Times New Roman"/>
                <w:sz w:val="20"/>
                <w:szCs w:val="20"/>
              </w:rPr>
              <w:t>в том числе.</w:t>
            </w:r>
          </w:p>
        </w:tc>
        <w:tc>
          <w:tcPr>
            <w:tcW w:w="1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1035121E" w14:textId="77777777" w:rsidR="00DA2394" w:rsidRPr="00E857CD" w:rsidRDefault="00DA2394" w:rsidP="00B81947">
            <w:pPr>
              <w:suppressAutoHyphens/>
              <w:spacing w:line="240" w:lineRule="auto"/>
              <w:ind w:left="-57" w:right="-57"/>
              <w:jc w:val="center"/>
              <w:rPr>
                <w:rFonts w:ascii="Times New Roman" w:hAnsi="Times New Roman"/>
                <w:color w:val="000000"/>
                <w:sz w:val="20"/>
                <w:szCs w:val="20"/>
              </w:rPr>
            </w:pPr>
            <w:r w:rsidRPr="00E857CD">
              <w:rPr>
                <w:rFonts w:ascii="Times New Roman" w:hAnsi="Times New Roman"/>
                <w:sz w:val="20"/>
                <w:szCs w:val="20"/>
              </w:rPr>
              <w:t>Самостоятельная работа</w:t>
            </w:r>
          </w:p>
        </w:tc>
        <w:tc>
          <w:tcPr>
            <w:tcW w:w="14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5F04BC4C" w14:textId="77777777" w:rsidR="00DA2394" w:rsidRPr="00E857CD" w:rsidRDefault="00DA2394" w:rsidP="00DA2394">
            <w:pPr>
              <w:suppressAutoHyphens/>
              <w:spacing w:line="240" w:lineRule="auto"/>
              <w:ind w:left="-57" w:right="-57"/>
              <w:jc w:val="center"/>
              <w:rPr>
                <w:rFonts w:ascii="Times New Roman" w:hAnsi="Times New Roman"/>
                <w:color w:val="000000"/>
                <w:sz w:val="20"/>
                <w:szCs w:val="20"/>
              </w:rPr>
            </w:pPr>
            <w:r w:rsidRPr="00E857CD">
              <w:rPr>
                <w:rFonts w:ascii="Times New Roman" w:hAnsi="Times New Roman"/>
                <w:color w:val="000000"/>
                <w:sz w:val="20"/>
                <w:szCs w:val="20"/>
              </w:rPr>
              <w:t>Консультации</w:t>
            </w:r>
          </w:p>
        </w:tc>
        <w:tc>
          <w:tcPr>
            <w:tcW w:w="35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53B8A0AD" w14:textId="77777777" w:rsidR="00DA2394" w:rsidRPr="00E857CD" w:rsidRDefault="00DA2394" w:rsidP="00DA2394">
            <w:pPr>
              <w:widowControl w:val="0"/>
              <w:suppressAutoHyphens/>
              <w:spacing w:line="240" w:lineRule="auto"/>
              <w:jc w:val="center"/>
              <w:rPr>
                <w:rFonts w:ascii="Times New Roman" w:hAnsi="Times New Roman"/>
                <w:i/>
                <w:sz w:val="18"/>
                <w:szCs w:val="18"/>
              </w:rPr>
            </w:pPr>
            <w:r w:rsidRPr="00E857CD">
              <w:rPr>
                <w:rFonts w:ascii="Times New Roman" w:hAnsi="Times New Roman"/>
                <w:sz w:val="20"/>
                <w:szCs w:val="20"/>
              </w:rPr>
              <w:t>Промежуточная аттестация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F8EA5B" w14:textId="77777777" w:rsidR="00DA2394" w:rsidRPr="00E857CD" w:rsidRDefault="00DA2394" w:rsidP="00DA2394">
            <w:pPr>
              <w:spacing w:line="240" w:lineRule="auto"/>
              <w:rPr>
                <w:rFonts w:ascii="Times New Roman" w:hAnsi="Times New Roman"/>
                <w:sz w:val="18"/>
                <w:szCs w:val="18"/>
              </w:rPr>
            </w:pPr>
          </w:p>
        </w:tc>
      </w:tr>
      <w:tr w:rsidR="00DA2394" w:rsidRPr="00E857CD" w14:paraId="3679956C" w14:textId="77777777" w:rsidTr="00B81947">
        <w:trPr>
          <w:trHeight w:val="45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505BE1C7" w14:textId="77777777" w:rsidR="00DA2394" w:rsidRPr="00E857CD" w:rsidRDefault="00DA2394" w:rsidP="00DA2394">
            <w:pPr>
              <w:spacing w:line="240" w:lineRule="auto"/>
              <w:rPr>
                <w:rFonts w:ascii="Times New Roman" w:hAnsi="Times New Roman"/>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6FF176D7"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1D69175C"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63B1E4A2"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9D0E3E" w14:textId="77777777" w:rsidR="00DA2394" w:rsidRPr="00E857CD" w:rsidRDefault="00DA2394" w:rsidP="00DA2394">
            <w:pPr>
              <w:spacing w:line="240" w:lineRule="auto"/>
              <w:rPr>
                <w:rFonts w:ascii="Times New Roman" w:hAnsi="Times New Roman"/>
                <w:i/>
                <w:sz w:val="20"/>
                <w:szCs w:val="20"/>
              </w:rPr>
            </w:pPr>
          </w:p>
        </w:tc>
        <w:tc>
          <w:tcPr>
            <w:tcW w:w="46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382FE0" w14:textId="77777777" w:rsidR="00DA2394" w:rsidRPr="00E857CD" w:rsidRDefault="00DA2394" w:rsidP="00DA2394">
            <w:pPr>
              <w:widowControl w:val="0"/>
              <w:suppressAutoHyphens/>
              <w:spacing w:line="240" w:lineRule="auto"/>
              <w:jc w:val="center"/>
              <w:rPr>
                <w:rFonts w:ascii="Times New Roman" w:hAnsi="Times New Roman"/>
                <w:sz w:val="20"/>
                <w:szCs w:val="20"/>
              </w:rPr>
            </w:pPr>
            <w:r w:rsidRPr="00E857CD">
              <w:rPr>
                <w:rFonts w:ascii="Times New Roman" w:hAnsi="Times New Roman"/>
                <w:sz w:val="20"/>
                <w:szCs w:val="20"/>
              </w:rPr>
              <w:t>лабораторные работы и практические занятия,</w:t>
            </w:r>
          </w:p>
          <w:p w14:paraId="24916591" w14:textId="77777777" w:rsidR="00DA2394" w:rsidRPr="00E857CD" w:rsidRDefault="00DA2394" w:rsidP="00DA2394">
            <w:pPr>
              <w:widowControl w:val="0"/>
              <w:suppressAutoHyphens/>
              <w:spacing w:line="240" w:lineRule="auto"/>
              <w:jc w:val="center"/>
              <w:rPr>
                <w:rFonts w:ascii="Times New Roman" w:hAnsi="Times New Roman"/>
                <w:sz w:val="20"/>
                <w:szCs w:val="20"/>
              </w:rPr>
            </w:pPr>
            <w:r w:rsidRPr="00E857CD">
              <w:rPr>
                <w:rFonts w:ascii="Times New Roman" w:hAnsi="Times New Roman"/>
                <w:sz w:val="20"/>
                <w:szCs w:val="20"/>
              </w:rPr>
              <w:t>часов</w:t>
            </w:r>
          </w:p>
        </w:tc>
        <w:tc>
          <w:tcPr>
            <w:tcW w:w="32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F22033"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курсовая работа (проект),</w:t>
            </w:r>
          </w:p>
          <w:p w14:paraId="7BCA2B07"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часов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E197F8" w14:textId="77777777" w:rsidR="00DA2394" w:rsidRPr="00E857CD" w:rsidRDefault="00DA2394" w:rsidP="00DA2394">
            <w:pPr>
              <w:spacing w:line="240" w:lineRule="auto"/>
              <w:rPr>
                <w:rFonts w:ascii="Times New Roman" w:hAnsi="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FB247" w14:textId="77777777" w:rsidR="00DA2394" w:rsidRPr="00E857CD" w:rsidRDefault="00DA2394" w:rsidP="00DA2394">
            <w:pPr>
              <w:spacing w:line="240" w:lineRule="auto"/>
              <w:rPr>
                <w:rFonts w:ascii="Times New Roman" w:hAnsi="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71593" w14:textId="77777777" w:rsidR="00DA2394" w:rsidRPr="00E857CD" w:rsidRDefault="00DA2394" w:rsidP="00DA2394">
            <w:pPr>
              <w:spacing w:line="240" w:lineRule="auto"/>
              <w:rPr>
                <w:rFonts w:ascii="Times New Roman" w:hAnsi="Times New Roman"/>
                <w:i/>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C382B2" w14:textId="77777777" w:rsidR="00DA2394" w:rsidRPr="00E857CD" w:rsidRDefault="00DA2394" w:rsidP="00DA2394">
            <w:pPr>
              <w:spacing w:line="240" w:lineRule="auto"/>
              <w:rPr>
                <w:rFonts w:ascii="Times New Roman" w:hAnsi="Times New Roman"/>
                <w:sz w:val="18"/>
                <w:szCs w:val="18"/>
              </w:rPr>
            </w:pPr>
          </w:p>
        </w:tc>
      </w:tr>
      <w:tr w:rsidR="00DA2394" w:rsidRPr="00E857CD" w14:paraId="64F92496" w14:textId="77777777" w:rsidTr="00B81947">
        <w:trPr>
          <w:trHeight w:val="1198"/>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16610E5" w14:textId="77777777" w:rsidR="00DA2394" w:rsidRPr="00E857CD" w:rsidRDefault="00DA2394" w:rsidP="00DA2394">
            <w:pPr>
              <w:spacing w:line="240" w:lineRule="auto"/>
              <w:rPr>
                <w:rFonts w:ascii="Times New Roman" w:hAnsi="Times New Roman"/>
                <w:sz w:val="18"/>
                <w:szCs w:val="18"/>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73A31806"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2DDA1AE"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1B9061A9"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FF54E2" w14:textId="77777777" w:rsidR="00DA2394" w:rsidRPr="00E857CD" w:rsidRDefault="00DA2394" w:rsidP="00DA2394">
            <w:pPr>
              <w:spacing w:line="240" w:lineRule="auto"/>
              <w:rPr>
                <w:rFonts w:ascii="Times New Roman" w:hAnsi="Times New Roman"/>
                <w: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81654"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D5F25" w14:textId="77777777" w:rsidR="00DA2394" w:rsidRPr="00E857CD" w:rsidRDefault="00DA2394" w:rsidP="00DA2394">
            <w:pPr>
              <w:spacing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A7E4FC" w14:textId="77777777" w:rsidR="00DA2394" w:rsidRPr="00E857CD" w:rsidRDefault="00DA2394" w:rsidP="00DA2394">
            <w:pPr>
              <w:spacing w:line="240" w:lineRule="auto"/>
              <w:rPr>
                <w:rFonts w:ascii="Times New Roman" w:hAnsi="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86985" w14:textId="77777777" w:rsidR="00DA2394" w:rsidRPr="00E857CD" w:rsidRDefault="00DA2394" w:rsidP="00DA2394">
            <w:pPr>
              <w:spacing w:line="240" w:lineRule="auto"/>
              <w:rPr>
                <w:rFonts w:ascii="Times New Roman" w:hAnsi="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C4E237" w14:textId="77777777" w:rsidR="00DA2394" w:rsidRPr="00E857CD" w:rsidRDefault="00DA2394" w:rsidP="00DA2394">
            <w:pPr>
              <w:spacing w:line="240" w:lineRule="auto"/>
              <w:rPr>
                <w:rFonts w:ascii="Times New Roman" w:hAnsi="Times New Roman"/>
                <w:i/>
                <w:sz w:val="18"/>
                <w:szCs w:val="18"/>
              </w:rPr>
            </w:pP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73C15" w14:textId="77777777" w:rsidR="00DA2394" w:rsidRPr="00E857CD" w:rsidRDefault="00DA2394" w:rsidP="00DA2394">
            <w:pPr>
              <w:suppressAutoHyphens/>
              <w:spacing w:line="240" w:lineRule="auto"/>
              <w:ind w:left="-57" w:right="-57"/>
              <w:jc w:val="center"/>
              <w:rPr>
                <w:rFonts w:ascii="Times New Roman" w:hAnsi="Times New Roman"/>
                <w:sz w:val="20"/>
                <w:szCs w:val="20"/>
              </w:rPr>
            </w:pPr>
            <w:r w:rsidRPr="00E857CD">
              <w:rPr>
                <w:rFonts w:ascii="Times New Roman" w:hAnsi="Times New Roman"/>
                <w:sz w:val="20"/>
                <w:szCs w:val="20"/>
              </w:rPr>
              <w:t>Учебная</w:t>
            </w:r>
          </w:p>
          <w:p w14:paraId="6638E53E" w14:textId="77777777" w:rsidR="00DA2394" w:rsidRPr="00E857CD" w:rsidRDefault="00DA2394" w:rsidP="00DA2394">
            <w:pPr>
              <w:suppressAutoHyphens/>
              <w:spacing w:line="240" w:lineRule="auto"/>
              <w:ind w:left="-57" w:right="-57"/>
              <w:jc w:val="center"/>
              <w:rPr>
                <w:rFonts w:ascii="Times New Roman" w:hAnsi="Times New Roman"/>
                <w:i/>
                <w:sz w:val="20"/>
                <w:szCs w:val="20"/>
              </w:rPr>
            </w:pPr>
          </w:p>
        </w:tc>
        <w:tc>
          <w:tcPr>
            <w:tcW w:w="575" w:type="pct"/>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BF5FDB" w14:textId="77777777" w:rsidR="00DA2394" w:rsidRPr="00E857CD" w:rsidRDefault="00DA2394" w:rsidP="00DA2394">
            <w:pPr>
              <w:suppressAutoHyphens/>
              <w:spacing w:line="240" w:lineRule="auto"/>
              <w:ind w:left="-57" w:right="-57"/>
              <w:jc w:val="center"/>
              <w:rPr>
                <w:rFonts w:ascii="Times New Roman" w:hAnsi="Times New Roman"/>
                <w:sz w:val="20"/>
                <w:szCs w:val="20"/>
              </w:rPr>
            </w:pPr>
            <w:r w:rsidRPr="00E857CD">
              <w:rPr>
                <w:rFonts w:ascii="Times New Roman" w:hAnsi="Times New Roman"/>
                <w:sz w:val="20"/>
                <w:szCs w:val="20"/>
              </w:rPr>
              <w:t>Производственная</w:t>
            </w:r>
          </w:p>
          <w:p w14:paraId="5BCD105A" w14:textId="77777777" w:rsidR="00DA2394" w:rsidRPr="00E857CD" w:rsidRDefault="00DA2394" w:rsidP="00DA2394">
            <w:pPr>
              <w:suppressAutoHyphens/>
              <w:spacing w:line="240" w:lineRule="auto"/>
              <w:ind w:left="-57" w:right="-57"/>
              <w:jc w:val="center"/>
              <w:rPr>
                <w:rFonts w:ascii="Times New Roman" w:hAnsi="Times New Roman"/>
                <w:i/>
                <w:sz w:val="20"/>
                <w:szCs w:val="20"/>
              </w:rPr>
            </w:pPr>
          </w:p>
        </w:tc>
      </w:tr>
      <w:tr w:rsidR="00DA2394" w:rsidRPr="00E857CD" w14:paraId="05558221" w14:textId="77777777" w:rsidTr="00B81947">
        <w:trPr>
          <w:trHeight w:val="389"/>
        </w:trPr>
        <w:tc>
          <w:tcPr>
            <w:tcW w:w="613" w:type="pct"/>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44FD6ACE"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1</w:t>
            </w:r>
          </w:p>
        </w:tc>
        <w:tc>
          <w:tcPr>
            <w:tcW w:w="13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F73248"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2</w:t>
            </w:r>
          </w:p>
        </w:tc>
        <w:tc>
          <w:tcPr>
            <w:tcW w:w="2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50DF01"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3</w:t>
            </w:r>
          </w:p>
        </w:tc>
        <w:tc>
          <w:tcPr>
            <w:tcW w:w="1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8803F4"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4</w:t>
            </w:r>
          </w:p>
        </w:tc>
        <w:tc>
          <w:tcPr>
            <w:tcW w:w="2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0C7244"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5</w:t>
            </w:r>
          </w:p>
        </w:tc>
        <w:tc>
          <w:tcPr>
            <w:tcW w:w="4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88979C"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6</w:t>
            </w:r>
          </w:p>
        </w:tc>
        <w:tc>
          <w:tcPr>
            <w:tcW w:w="3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2D0DB9"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7</w:t>
            </w:r>
          </w:p>
        </w:tc>
        <w:tc>
          <w:tcPr>
            <w:tcW w:w="1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7421B7"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8</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3E231A"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9</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D56A13"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10</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531545"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11</w:t>
            </w:r>
          </w:p>
        </w:tc>
        <w:tc>
          <w:tcPr>
            <w:tcW w:w="575" w:type="pct"/>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1A63E504" w14:textId="77777777" w:rsidR="00DA2394" w:rsidRPr="00E857CD" w:rsidRDefault="00DA2394" w:rsidP="00DA2394">
            <w:pPr>
              <w:widowControl w:val="0"/>
              <w:spacing w:line="240" w:lineRule="auto"/>
              <w:jc w:val="center"/>
              <w:rPr>
                <w:rFonts w:ascii="Times New Roman" w:hAnsi="Times New Roman"/>
                <w:sz w:val="20"/>
                <w:szCs w:val="20"/>
              </w:rPr>
            </w:pPr>
            <w:r w:rsidRPr="00E857CD">
              <w:rPr>
                <w:rFonts w:ascii="Times New Roman" w:hAnsi="Times New Roman"/>
                <w:sz w:val="20"/>
                <w:szCs w:val="20"/>
              </w:rPr>
              <w:t>12</w:t>
            </w:r>
          </w:p>
        </w:tc>
      </w:tr>
      <w:tr w:rsidR="00DA2394" w:rsidRPr="00E857CD" w14:paraId="79F1DBCA" w14:textId="77777777" w:rsidTr="00B81947">
        <w:trPr>
          <w:trHeight w:val="330"/>
        </w:trPr>
        <w:tc>
          <w:tcPr>
            <w:tcW w:w="1997" w:type="pct"/>
            <w:gridSpan w:val="2"/>
            <w:tcBorders>
              <w:top w:val="single" w:sz="4" w:space="0" w:color="auto"/>
              <w:left w:val="single" w:sz="12" w:space="0" w:color="auto"/>
              <w:bottom w:val="single" w:sz="4" w:space="0" w:color="auto"/>
              <w:right w:val="single" w:sz="4" w:space="0" w:color="auto"/>
            </w:tcBorders>
            <w:hideMark/>
          </w:tcPr>
          <w:p w14:paraId="3C6DDDE4" w14:textId="77777777" w:rsidR="00DA2394" w:rsidRPr="00E857CD" w:rsidRDefault="00DA2394" w:rsidP="00B81947">
            <w:pPr>
              <w:spacing w:line="240" w:lineRule="auto"/>
              <w:jc w:val="both"/>
              <w:rPr>
                <w:rFonts w:ascii="Times New Roman" w:hAnsi="Times New Roman"/>
                <w:sz w:val="20"/>
                <w:szCs w:val="20"/>
              </w:rPr>
            </w:pPr>
            <w:r w:rsidRPr="00E857CD">
              <w:rPr>
                <w:rFonts w:ascii="Times New Roman" w:hAnsi="Times New Roman"/>
                <w:sz w:val="20"/>
                <w:szCs w:val="20"/>
              </w:rPr>
              <w:t>МДК.06.01</w:t>
            </w:r>
            <w:r w:rsidRPr="00E857CD">
              <w:rPr>
                <w:rFonts w:ascii="Times New Roman" w:hAnsi="Times New Roman"/>
                <w:sz w:val="20"/>
                <w:szCs w:val="20"/>
              </w:rPr>
              <w:tab/>
            </w:r>
            <w:r w:rsidR="00B81947" w:rsidRPr="00E857CD">
              <w:rPr>
                <w:rFonts w:ascii="Times New Roman" w:hAnsi="Times New Roman"/>
                <w:sz w:val="20"/>
                <w:szCs w:val="20"/>
              </w:rPr>
              <w:t xml:space="preserve">Цифровая экономика в </w:t>
            </w:r>
            <w:r w:rsidR="00B81947">
              <w:rPr>
                <w:rFonts w:ascii="Times New Roman" w:hAnsi="Times New Roman"/>
                <w:sz w:val="20"/>
                <w:szCs w:val="20"/>
              </w:rPr>
              <w:t>рыбоперерабатывающей промышленности</w:t>
            </w:r>
          </w:p>
        </w:tc>
        <w:tc>
          <w:tcPr>
            <w:tcW w:w="251" w:type="pct"/>
            <w:tcBorders>
              <w:top w:val="single" w:sz="4" w:space="0" w:color="auto"/>
              <w:left w:val="single" w:sz="4" w:space="0" w:color="auto"/>
              <w:bottom w:val="single" w:sz="4" w:space="0" w:color="auto"/>
              <w:right w:val="single" w:sz="4" w:space="0" w:color="auto"/>
            </w:tcBorders>
            <w:hideMark/>
          </w:tcPr>
          <w:p w14:paraId="5DE64C9E" w14:textId="77777777" w:rsidR="00DA2394" w:rsidRPr="00E857CD" w:rsidRDefault="00DA2394" w:rsidP="00DA2394">
            <w:pPr>
              <w:widowControl w:val="0"/>
              <w:suppressAutoHyphens/>
              <w:spacing w:line="240" w:lineRule="auto"/>
              <w:jc w:val="center"/>
              <w:rPr>
                <w:rFonts w:ascii="Times New Roman" w:hAnsi="Times New Roman"/>
                <w:sz w:val="20"/>
                <w:szCs w:val="20"/>
              </w:rPr>
            </w:pPr>
            <w:r w:rsidRPr="00E857CD">
              <w:rPr>
                <w:rFonts w:ascii="Times New Roman" w:hAnsi="Times New Roman"/>
                <w:sz w:val="20"/>
                <w:szCs w:val="20"/>
              </w:rPr>
              <w:t>36</w:t>
            </w:r>
          </w:p>
        </w:tc>
        <w:tc>
          <w:tcPr>
            <w:tcW w:w="179" w:type="pct"/>
            <w:tcBorders>
              <w:top w:val="single" w:sz="4" w:space="0" w:color="auto"/>
              <w:left w:val="single" w:sz="4" w:space="0" w:color="auto"/>
              <w:bottom w:val="single" w:sz="4" w:space="0" w:color="auto"/>
              <w:right w:val="single" w:sz="4" w:space="0" w:color="auto"/>
            </w:tcBorders>
            <w:hideMark/>
          </w:tcPr>
          <w:p w14:paraId="67162C9A" w14:textId="77777777" w:rsidR="00DA2394" w:rsidRPr="00E857CD" w:rsidRDefault="00B81947" w:rsidP="00DA2394">
            <w:pPr>
              <w:widowControl w:val="0"/>
              <w:suppressAutoHyphens/>
              <w:spacing w:line="240" w:lineRule="auto"/>
              <w:jc w:val="center"/>
              <w:rPr>
                <w:rFonts w:ascii="Times New Roman" w:hAnsi="Times New Roman"/>
                <w:sz w:val="20"/>
                <w:szCs w:val="20"/>
              </w:rPr>
            </w:pPr>
            <w:r>
              <w:rPr>
                <w:rFonts w:ascii="Times New Roman" w:hAnsi="Times New Roman"/>
                <w:sz w:val="20"/>
                <w:szCs w:val="20"/>
              </w:rPr>
              <w:t>30</w:t>
            </w:r>
          </w:p>
        </w:tc>
        <w:tc>
          <w:tcPr>
            <w:tcW w:w="2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B9FCAA" w14:textId="77777777" w:rsidR="00DA2394" w:rsidRPr="00E857CD" w:rsidRDefault="00DA2394" w:rsidP="00DA2394">
            <w:pPr>
              <w:widowControl w:val="0"/>
              <w:suppressAutoHyphens/>
              <w:spacing w:line="240" w:lineRule="auto"/>
              <w:jc w:val="center"/>
              <w:rPr>
                <w:rFonts w:ascii="Times New Roman" w:hAnsi="Times New Roman"/>
                <w:sz w:val="20"/>
                <w:szCs w:val="20"/>
              </w:rPr>
            </w:pPr>
            <w:r w:rsidRPr="00E857CD">
              <w:rPr>
                <w:rFonts w:ascii="Times New Roman" w:hAnsi="Times New Roman"/>
                <w:sz w:val="20"/>
                <w:szCs w:val="20"/>
              </w:rPr>
              <w:t>36</w:t>
            </w:r>
          </w:p>
        </w:tc>
        <w:tc>
          <w:tcPr>
            <w:tcW w:w="467" w:type="pct"/>
            <w:tcBorders>
              <w:top w:val="single" w:sz="2" w:space="0" w:color="auto"/>
              <w:left w:val="single" w:sz="4" w:space="0" w:color="auto"/>
              <w:bottom w:val="single" w:sz="4" w:space="0" w:color="auto"/>
              <w:right w:val="single" w:sz="4" w:space="0" w:color="auto"/>
            </w:tcBorders>
            <w:shd w:val="clear" w:color="auto" w:fill="FFFFFF" w:themeFill="background1"/>
            <w:hideMark/>
          </w:tcPr>
          <w:p w14:paraId="721EF519" w14:textId="77777777" w:rsidR="00DA2394" w:rsidRPr="00E857CD" w:rsidRDefault="00B81947" w:rsidP="00DA2394">
            <w:pPr>
              <w:widowControl w:val="0"/>
              <w:spacing w:line="240" w:lineRule="auto"/>
              <w:jc w:val="center"/>
              <w:rPr>
                <w:rFonts w:ascii="Times New Roman" w:hAnsi="Times New Roman"/>
                <w:sz w:val="20"/>
                <w:szCs w:val="20"/>
              </w:rPr>
            </w:pPr>
            <w:r>
              <w:rPr>
                <w:rFonts w:ascii="Times New Roman" w:hAnsi="Times New Roman"/>
                <w:sz w:val="20"/>
                <w:szCs w:val="20"/>
              </w:rPr>
              <w:t>30</w:t>
            </w:r>
          </w:p>
        </w:tc>
        <w:tc>
          <w:tcPr>
            <w:tcW w:w="324" w:type="pct"/>
            <w:tcBorders>
              <w:top w:val="single" w:sz="2" w:space="0" w:color="auto"/>
              <w:left w:val="single" w:sz="4" w:space="0" w:color="auto"/>
              <w:bottom w:val="single" w:sz="4" w:space="0" w:color="auto"/>
              <w:right w:val="single" w:sz="4" w:space="0" w:color="auto"/>
            </w:tcBorders>
            <w:shd w:val="clear" w:color="auto" w:fill="FFFFFF" w:themeFill="background1"/>
          </w:tcPr>
          <w:p w14:paraId="28ADBD24" w14:textId="77777777" w:rsidR="00DA2394" w:rsidRPr="00E857CD" w:rsidRDefault="00DA2394" w:rsidP="00DA2394">
            <w:pPr>
              <w:widowControl w:val="0"/>
              <w:spacing w:line="240" w:lineRule="auto"/>
              <w:jc w:val="center"/>
              <w:rPr>
                <w:rFonts w:ascii="Times New Roman" w:hAnsi="Times New Roman"/>
                <w:sz w:val="20"/>
                <w:szCs w:val="20"/>
              </w:rPr>
            </w:pPr>
          </w:p>
        </w:tc>
        <w:tc>
          <w:tcPr>
            <w:tcW w:w="157" w:type="pct"/>
            <w:tcBorders>
              <w:top w:val="single" w:sz="4" w:space="0" w:color="auto"/>
              <w:left w:val="single" w:sz="4" w:space="0" w:color="auto"/>
              <w:bottom w:val="single" w:sz="4" w:space="0" w:color="auto"/>
              <w:right w:val="single" w:sz="4" w:space="0" w:color="auto"/>
            </w:tcBorders>
            <w:shd w:val="clear" w:color="auto" w:fill="FFFFFF" w:themeFill="background1"/>
          </w:tcPr>
          <w:p w14:paraId="2C3DC7B3" w14:textId="77777777" w:rsidR="00DA2394" w:rsidRPr="00E857CD" w:rsidRDefault="00DA2394" w:rsidP="00DA2394">
            <w:pPr>
              <w:widowControl w:val="0"/>
              <w:suppressAutoHyphens/>
              <w:spacing w:line="240" w:lineRule="auto"/>
              <w:jc w:val="center"/>
              <w:rPr>
                <w:rFonts w:ascii="Times New Roman" w:hAnsi="Times New Roman"/>
                <w:sz w:val="20"/>
                <w:szCs w:val="20"/>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5922EBA7" w14:textId="77777777" w:rsidR="00DA2394" w:rsidRPr="00E857CD" w:rsidRDefault="00DA2394" w:rsidP="00DA2394">
            <w:pPr>
              <w:widowControl w:val="0"/>
              <w:suppressAutoHyphens/>
              <w:spacing w:line="240" w:lineRule="auto"/>
              <w:jc w:val="center"/>
              <w:rPr>
                <w:rFonts w:ascii="Times New Roman" w:hAnsi="Times New Roman"/>
                <w:sz w:val="20"/>
                <w:szCs w:val="20"/>
              </w:rPr>
            </w:pP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Pr>
          <w:p w14:paraId="2BB74667" w14:textId="77777777" w:rsidR="00DA2394" w:rsidRPr="00E857CD" w:rsidRDefault="00DA2394" w:rsidP="00DA2394">
            <w:pPr>
              <w:spacing w:before="100" w:beforeAutospacing="1" w:after="100" w:afterAutospacing="1" w:line="240" w:lineRule="auto"/>
              <w:jc w:val="center"/>
              <w:rPr>
                <w:rFonts w:ascii="Times New Roman" w:hAnsi="Times New Roman"/>
                <w:sz w:val="20"/>
                <w:szCs w:val="20"/>
              </w:rPr>
            </w:pP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tcPr>
          <w:p w14:paraId="3114A400" w14:textId="77777777" w:rsidR="00DA2394" w:rsidRPr="00E857CD" w:rsidRDefault="00DA2394" w:rsidP="00DA2394">
            <w:pPr>
              <w:widowControl w:val="0"/>
              <w:suppressAutoHyphens/>
              <w:spacing w:line="240" w:lineRule="auto"/>
              <w:jc w:val="center"/>
              <w:rPr>
                <w:rFonts w:ascii="Times New Roman" w:hAnsi="Times New Roman"/>
                <w:sz w:val="20"/>
                <w:szCs w:val="20"/>
              </w:rPr>
            </w:pPr>
          </w:p>
        </w:tc>
        <w:tc>
          <w:tcPr>
            <w:tcW w:w="575" w:type="pct"/>
            <w:tcBorders>
              <w:top w:val="single" w:sz="4" w:space="0" w:color="auto"/>
              <w:left w:val="single" w:sz="4" w:space="0" w:color="auto"/>
              <w:bottom w:val="single" w:sz="4" w:space="0" w:color="auto"/>
              <w:right w:val="single" w:sz="12" w:space="0" w:color="auto"/>
            </w:tcBorders>
            <w:shd w:val="clear" w:color="auto" w:fill="FFFFFF" w:themeFill="background1"/>
          </w:tcPr>
          <w:p w14:paraId="7FE471E2" w14:textId="77777777" w:rsidR="00DA2394" w:rsidRPr="00E857CD" w:rsidRDefault="00DA2394" w:rsidP="00DA2394">
            <w:pPr>
              <w:widowControl w:val="0"/>
              <w:suppressAutoHyphens/>
              <w:spacing w:line="240" w:lineRule="auto"/>
              <w:jc w:val="center"/>
              <w:rPr>
                <w:rFonts w:ascii="Times New Roman" w:hAnsi="Times New Roman"/>
                <w:sz w:val="20"/>
                <w:szCs w:val="20"/>
              </w:rPr>
            </w:pPr>
          </w:p>
        </w:tc>
      </w:tr>
      <w:tr w:rsidR="00B81947" w:rsidRPr="00E857CD" w14:paraId="3A239E12" w14:textId="77777777" w:rsidTr="00B81947">
        <w:trPr>
          <w:trHeight w:val="330"/>
        </w:trPr>
        <w:tc>
          <w:tcPr>
            <w:tcW w:w="613" w:type="pct"/>
            <w:tcBorders>
              <w:top w:val="single" w:sz="4" w:space="0" w:color="auto"/>
              <w:left w:val="single" w:sz="12" w:space="0" w:color="auto"/>
              <w:bottom w:val="single" w:sz="4" w:space="0" w:color="auto"/>
              <w:right w:val="single" w:sz="4" w:space="0" w:color="auto"/>
            </w:tcBorders>
            <w:hideMark/>
          </w:tcPr>
          <w:p w14:paraId="4E89DBC7" w14:textId="77777777" w:rsidR="00B81947" w:rsidRPr="00E857CD" w:rsidRDefault="00B81947" w:rsidP="00B81947">
            <w:pPr>
              <w:spacing w:line="240" w:lineRule="auto"/>
              <w:jc w:val="center"/>
              <w:rPr>
                <w:rFonts w:ascii="Times New Roman" w:hAnsi="Times New Roman"/>
                <w:sz w:val="20"/>
                <w:szCs w:val="20"/>
              </w:rPr>
            </w:pPr>
            <w:r w:rsidRPr="00E857CD">
              <w:rPr>
                <w:rFonts w:ascii="Times New Roman" w:hAnsi="Times New Roman"/>
                <w:sz w:val="20"/>
                <w:szCs w:val="20"/>
              </w:rPr>
              <w:t>ОК 1-</w:t>
            </w:r>
            <w:r w:rsidR="00E42BD9">
              <w:rPr>
                <w:rFonts w:ascii="Times New Roman" w:hAnsi="Times New Roman"/>
                <w:sz w:val="20"/>
                <w:szCs w:val="20"/>
              </w:rPr>
              <w:t>ОК07, ОК09-</w:t>
            </w:r>
            <w:r w:rsidRPr="00E857CD">
              <w:rPr>
                <w:rFonts w:ascii="Times New Roman" w:hAnsi="Times New Roman"/>
                <w:sz w:val="20"/>
                <w:szCs w:val="20"/>
              </w:rPr>
              <w:t>ОК11,</w:t>
            </w:r>
            <w:r w:rsidRPr="00E857CD">
              <w:rPr>
                <w:rFonts w:ascii="Times New Roman" w:hAnsi="Times New Roman"/>
                <w:sz w:val="24"/>
                <w:szCs w:val="24"/>
              </w:rPr>
              <w:t xml:space="preserve"> ПК 6.1</w:t>
            </w:r>
          </w:p>
        </w:tc>
        <w:tc>
          <w:tcPr>
            <w:tcW w:w="1384" w:type="pct"/>
            <w:tcBorders>
              <w:top w:val="single" w:sz="4" w:space="0" w:color="auto"/>
              <w:left w:val="single" w:sz="4" w:space="0" w:color="auto"/>
              <w:bottom w:val="single" w:sz="4" w:space="0" w:color="auto"/>
              <w:right w:val="single" w:sz="4" w:space="0" w:color="auto"/>
            </w:tcBorders>
            <w:hideMark/>
          </w:tcPr>
          <w:p w14:paraId="19C143D4" w14:textId="77777777" w:rsidR="00B81947" w:rsidRPr="00E857CD" w:rsidRDefault="00B81947" w:rsidP="00B81947">
            <w:pPr>
              <w:spacing w:line="240" w:lineRule="auto"/>
              <w:jc w:val="both"/>
              <w:rPr>
                <w:rFonts w:ascii="Times New Roman" w:hAnsi="Times New Roman"/>
                <w:sz w:val="20"/>
                <w:szCs w:val="20"/>
              </w:rPr>
            </w:pPr>
            <w:r w:rsidRPr="00E857CD">
              <w:rPr>
                <w:rFonts w:ascii="Times New Roman" w:hAnsi="Times New Roman"/>
                <w:sz w:val="20"/>
                <w:szCs w:val="20"/>
              </w:rPr>
              <w:t xml:space="preserve">Раздел </w:t>
            </w:r>
            <w:r>
              <w:rPr>
                <w:rFonts w:ascii="Times New Roman" w:hAnsi="Times New Roman"/>
                <w:sz w:val="20"/>
                <w:szCs w:val="20"/>
              </w:rPr>
              <w:t>1</w:t>
            </w:r>
            <w:r w:rsidRPr="00E857CD">
              <w:rPr>
                <w:rFonts w:ascii="Times New Roman" w:hAnsi="Times New Roman"/>
                <w:sz w:val="20"/>
                <w:szCs w:val="20"/>
              </w:rPr>
              <w:t>. Основы цифровой экономики</w:t>
            </w:r>
          </w:p>
        </w:tc>
        <w:tc>
          <w:tcPr>
            <w:tcW w:w="251" w:type="pct"/>
            <w:tcBorders>
              <w:top w:val="single" w:sz="4" w:space="0" w:color="auto"/>
              <w:left w:val="single" w:sz="4" w:space="0" w:color="auto"/>
              <w:bottom w:val="single" w:sz="4" w:space="0" w:color="auto"/>
              <w:right w:val="single" w:sz="4" w:space="0" w:color="auto"/>
            </w:tcBorders>
          </w:tcPr>
          <w:p w14:paraId="2653CA06" w14:textId="77777777" w:rsidR="00B81947" w:rsidRPr="00E857CD" w:rsidRDefault="00B81947" w:rsidP="00B81947">
            <w:pPr>
              <w:widowControl w:val="0"/>
              <w:suppressAutoHyphens/>
              <w:spacing w:line="240" w:lineRule="auto"/>
              <w:jc w:val="center"/>
              <w:rPr>
                <w:rFonts w:ascii="Times New Roman" w:hAnsi="Times New Roman"/>
                <w:sz w:val="20"/>
                <w:szCs w:val="20"/>
              </w:rPr>
            </w:pPr>
            <w:r w:rsidRPr="00E857CD">
              <w:rPr>
                <w:rFonts w:ascii="Times New Roman" w:hAnsi="Times New Roman"/>
                <w:sz w:val="20"/>
                <w:szCs w:val="20"/>
              </w:rPr>
              <w:t>36</w:t>
            </w:r>
          </w:p>
        </w:tc>
        <w:tc>
          <w:tcPr>
            <w:tcW w:w="179" w:type="pct"/>
            <w:tcBorders>
              <w:top w:val="single" w:sz="4" w:space="0" w:color="auto"/>
              <w:left w:val="single" w:sz="4" w:space="0" w:color="auto"/>
              <w:bottom w:val="single" w:sz="4" w:space="0" w:color="auto"/>
              <w:right w:val="single" w:sz="4" w:space="0" w:color="auto"/>
            </w:tcBorders>
          </w:tcPr>
          <w:p w14:paraId="777A0FE2" w14:textId="77777777" w:rsidR="00B81947" w:rsidRPr="00E857CD" w:rsidRDefault="00B81947" w:rsidP="00B81947">
            <w:pPr>
              <w:widowControl w:val="0"/>
              <w:suppressAutoHyphens/>
              <w:spacing w:line="240" w:lineRule="auto"/>
              <w:jc w:val="center"/>
              <w:rPr>
                <w:rFonts w:ascii="Times New Roman" w:hAnsi="Times New Roman"/>
                <w:sz w:val="20"/>
                <w:szCs w:val="20"/>
              </w:rPr>
            </w:pPr>
            <w:r>
              <w:rPr>
                <w:rFonts w:ascii="Times New Roman" w:hAnsi="Times New Roman"/>
                <w:sz w:val="20"/>
                <w:szCs w:val="20"/>
              </w:rPr>
              <w:t>30</w:t>
            </w:r>
          </w:p>
        </w:tc>
        <w:tc>
          <w:tcPr>
            <w:tcW w:w="251" w:type="pct"/>
            <w:tcBorders>
              <w:top w:val="single" w:sz="4" w:space="0" w:color="auto"/>
              <w:left w:val="single" w:sz="4" w:space="0" w:color="auto"/>
              <w:bottom w:val="single" w:sz="4" w:space="0" w:color="auto"/>
              <w:right w:val="single" w:sz="4" w:space="0" w:color="auto"/>
            </w:tcBorders>
            <w:shd w:val="clear" w:color="auto" w:fill="FFFFFF" w:themeFill="background1"/>
          </w:tcPr>
          <w:p w14:paraId="20C04ACA" w14:textId="77777777" w:rsidR="00B81947" w:rsidRPr="00E857CD" w:rsidRDefault="00B81947" w:rsidP="00B81947">
            <w:pPr>
              <w:widowControl w:val="0"/>
              <w:suppressAutoHyphens/>
              <w:spacing w:line="240" w:lineRule="auto"/>
              <w:jc w:val="center"/>
              <w:rPr>
                <w:rFonts w:ascii="Times New Roman" w:hAnsi="Times New Roman"/>
                <w:sz w:val="20"/>
                <w:szCs w:val="20"/>
              </w:rPr>
            </w:pPr>
            <w:r w:rsidRPr="00E857CD">
              <w:rPr>
                <w:rFonts w:ascii="Times New Roman" w:hAnsi="Times New Roman"/>
                <w:sz w:val="20"/>
                <w:szCs w:val="20"/>
              </w:rPr>
              <w:t>36</w:t>
            </w:r>
          </w:p>
        </w:tc>
        <w:tc>
          <w:tcPr>
            <w:tcW w:w="467" w:type="pct"/>
            <w:tcBorders>
              <w:top w:val="single" w:sz="2" w:space="0" w:color="auto"/>
              <w:left w:val="single" w:sz="4" w:space="0" w:color="auto"/>
              <w:bottom w:val="single" w:sz="4" w:space="0" w:color="auto"/>
              <w:right w:val="single" w:sz="4" w:space="0" w:color="auto"/>
            </w:tcBorders>
            <w:shd w:val="clear" w:color="auto" w:fill="FFFFFF" w:themeFill="background1"/>
          </w:tcPr>
          <w:p w14:paraId="0C01DA43" w14:textId="77777777" w:rsidR="00B81947" w:rsidRPr="00E857CD" w:rsidRDefault="00B81947" w:rsidP="00B81947">
            <w:pPr>
              <w:widowControl w:val="0"/>
              <w:spacing w:line="240" w:lineRule="auto"/>
              <w:jc w:val="center"/>
              <w:rPr>
                <w:rFonts w:ascii="Times New Roman" w:hAnsi="Times New Roman"/>
                <w:sz w:val="20"/>
                <w:szCs w:val="20"/>
              </w:rPr>
            </w:pPr>
            <w:r>
              <w:rPr>
                <w:rFonts w:ascii="Times New Roman" w:hAnsi="Times New Roman"/>
                <w:sz w:val="20"/>
                <w:szCs w:val="20"/>
              </w:rPr>
              <w:t>30</w:t>
            </w:r>
          </w:p>
        </w:tc>
        <w:tc>
          <w:tcPr>
            <w:tcW w:w="324" w:type="pct"/>
            <w:tcBorders>
              <w:top w:val="single" w:sz="2" w:space="0" w:color="auto"/>
              <w:left w:val="single" w:sz="4" w:space="0" w:color="auto"/>
              <w:bottom w:val="single" w:sz="4" w:space="0" w:color="auto"/>
              <w:right w:val="single" w:sz="4" w:space="0" w:color="auto"/>
            </w:tcBorders>
            <w:shd w:val="clear" w:color="auto" w:fill="FFFFFF" w:themeFill="background1"/>
          </w:tcPr>
          <w:p w14:paraId="3E1EFCA1" w14:textId="77777777" w:rsidR="00B81947" w:rsidRPr="00E857CD" w:rsidRDefault="00B81947" w:rsidP="00B81947">
            <w:pPr>
              <w:widowControl w:val="0"/>
              <w:spacing w:line="240" w:lineRule="auto"/>
              <w:jc w:val="center"/>
              <w:rPr>
                <w:rFonts w:ascii="Times New Roman" w:hAnsi="Times New Roman"/>
                <w:sz w:val="20"/>
                <w:szCs w:val="20"/>
              </w:rPr>
            </w:pPr>
          </w:p>
        </w:tc>
        <w:tc>
          <w:tcPr>
            <w:tcW w:w="157" w:type="pct"/>
            <w:tcBorders>
              <w:top w:val="single" w:sz="4" w:space="0" w:color="auto"/>
              <w:left w:val="single" w:sz="4" w:space="0" w:color="auto"/>
              <w:bottom w:val="single" w:sz="4" w:space="0" w:color="auto"/>
              <w:right w:val="single" w:sz="4" w:space="0" w:color="auto"/>
            </w:tcBorders>
            <w:shd w:val="clear" w:color="auto" w:fill="FFFFFF" w:themeFill="background1"/>
          </w:tcPr>
          <w:p w14:paraId="45CE807C" w14:textId="77777777" w:rsidR="00B81947" w:rsidRPr="00E857CD" w:rsidRDefault="00B81947" w:rsidP="00B81947">
            <w:pPr>
              <w:widowControl w:val="0"/>
              <w:suppressAutoHyphens/>
              <w:spacing w:line="240" w:lineRule="auto"/>
              <w:jc w:val="center"/>
              <w:rPr>
                <w:rFonts w:ascii="Times New Roman" w:hAnsi="Times New Roman"/>
                <w:sz w:val="20"/>
                <w:szCs w:val="20"/>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1E23E047" w14:textId="77777777" w:rsidR="00B81947" w:rsidRPr="00E857CD" w:rsidRDefault="00B81947" w:rsidP="00B81947">
            <w:pPr>
              <w:widowControl w:val="0"/>
              <w:suppressAutoHyphens/>
              <w:spacing w:line="240" w:lineRule="auto"/>
              <w:jc w:val="center"/>
              <w:rPr>
                <w:rFonts w:ascii="Times New Roman" w:hAnsi="Times New Roman"/>
                <w:sz w:val="20"/>
                <w:szCs w:val="20"/>
              </w:rPr>
            </w:pP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tcPr>
          <w:p w14:paraId="615FC55B" w14:textId="77777777" w:rsidR="00B81947" w:rsidRPr="00E857CD" w:rsidRDefault="00B81947" w:rsidP="00B81947">
            <w:pPr>
              <w:spacing w:before="100" w:beforeAutospacing="1" w:after="100" w:afterAutospacing="1" w:line="240" w:lineRule="auto"/>
              <w:jc w:val="center"/>
              <w:rPr>
                <w:rFonts w:ascii="Times New Roman" w:hAnsi="Times New Roman"/>
                <w:sz w:val="20"/>
                <w:szCs w:val="20"/>
              </w:rPr>
            </w:pP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tcPr>
          <w:p w14:paraId="32230B6D" w14:textId="77777777" w:rsidR="00B81947" w:rsidRPr="00E857CD" w:rsidRDefault="00B81947" w:rsidP="00B81947">
            <w:pPr>
              <w:widowControl w:val="0"/>
              <w:suppressAutoHyphens/>
              <w:spacing w:line="240" w:lineRule="auto"/>
              <w:jc w:val="center"/>
              <w:rPr>
                <w:rFonts w:ascii="Times New Roman" w:hAnsi="Times New Roman"/>
                <w:sz w:val="20"/>
                <w:szCs w:val="20"/>
              </w:rPr>
            </w:pPr>
          </w:p>
        </w:tc>
        <w:tc>
          <w:tcPr>
            <w:tcW w:w="5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57A2680" w14:textId="77777777" w:rsidR="00B81947" w:rsidRPr="00E857CD" w:rsidRDefault="00B81947" w:rsidP="00B81947">
            <w:pPr>
              <w:widowControl w:val="0"/>
              <w:suppressAutoHyphens/>
              <w:spacing w:line="240" w:lineRule="auto"/>
              <w:jc w:val="center"/>
              <w:rPr>
                <w:rFonts w:ascii="Times New Roman" w:hAnsi="Times New Roman"/>
                <w:sz w:val="20"/>
                <w:szCs w:val="20"/>
              </w:rPr>
            </w:pPr>
          </w:p>
        </w:tc>
      </w:tr>
      <w:tr w:rsidR="00DA2394" w:rsidRPr="00E857CD" w14:paraId="7D11CC1F" w14:textId="77777777" w:rsidTr="00B81947">
        <w:tc>
          <w:tcPr>
            <w:tcW w:w="1997" w:type="pct"/>
            <w:gridSpan w:val="2"/>
            <w:tcBorders>
              <w:top w:val="single" w:sz="4" w:space="0" w:color="auto"/>
              <w:left w:val="single" w:sz="12" w:space="0" w:color="auto"/>
              <w:bottom w:val="single" w:sz="4" w:space="0" w:color="auto"/>
              <w:right w:val="single" w:sz="4" w:space="0" w:color="auto"/>
            </w:tcBorders>
            <w:hideMark/>
          </w:tcPr>
          <w:p w14:paraId="0373DA68" w14:textId="77777777" w:rsidR="00DA2394" w:rsidRPr="00E857CD" w:rsidRDefault="00B81947" w:rsidP="00DA2394">
            <w:pPr>
              <w:spacing w:line="240" w:lineRule="auto"/>
              <w:rPr>
                <w:rFonts w:ascii="Times New Roman" w:hAnsi="Times New Roman"/>
                <w:b/>
                <w:sz w:val="20"/>
                <w:szCs w:val="20"/>
              </w:rPr>
            </w:pPr>
            <w:r>
              <w:rPr>
                <w:rFonts w:ascii="Times New Roman" w:hAnsi="Times New Roman"/>
                <w:sz w:val="20"/>
                <w:szCs w:val="20"/>
              </w:rPr>
              <w:t xml:space="preserve">Производственная </w:t>
            </w:r>
            <w:r w:rsidR="00DA2394" w:rsidRPr="00E857CD">
              <w:rPr>
                <w:rFonts w:ascii="Times New Roman" w:hAnsi="Times New Roman"/>
                <w:sz w:val="20"/>
                <w:szCs w:val="20"/>
              </w:rPr>
              <w:t>практика (по профилю специальности), часов</w:t>
            </w:r>
          </w:p>
        </w:tc>
        <w:tc>
          <w:tcPr>
            <w:tcW w:w="251" w:type="pct"/>
            <w:tcBorders>
              <w:top w:val="single" w:sz="4" w:space="0" w:color="auto"/>
              <w:left w:val="single" w:sz="4" w:space="0" w:color="auto"/>
              <w:bottom w:val="single" w:sz="4" w:space="0" w:color="auto"/>
              <w:right w:val="single" w:sz="4" w:space="0" w:color="auto"/>
            </w:tcBorders>
            <w:hideMark/>
          </w:tcPr>
          <w:p w14:paraId="0E8E6E4C" w14:textId="77777777" w:rsidR="00DA2394" w:rsidRPr="00E857CD" w:rsidRDefault="00B81947" w:rsidP="00DA2394">
            <w:pPr>
              <w:spacing w:line="240" w:lineRule="auto"/>
              <w:jc w:val="center"/>
              <w:rPr>
                <w:rFonts w:ascii="Times New Roman" w:hAnsi="Times New Roman"/>
                <w:i/>
                <w:sz w:val="20"/>
                <w:szCs w:val="20"/>
              </w:rPr>
            </w:pPr>
            <w:r>
              <w:rPr>
                <w:rFonts w:ascii="Times New Roman" w:hAnsi="Times New Roman"/>
                <w:i/>
                <w:sz w:val="20"/>
                <w:szCs w:val="20"/>
              </w:rPr>
              <w:t>108</w:t>
            </w:r>
          </w:p>
        </w:tc>
        <w:tc>
          <w:tcPr>
            <w:tcW w:w="179"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2A1B07" w14:textId="77777777" w:rsidR="00DA2394" w:rsidRPr="00E857CD" w:rsidRDefault="00B81947" w:rsidP="00DA2394">
            <w:pPr>
              <w:spacing w:line="240" w:lineRule="auto"/>
              <w:jc w:val="center"/>
              <w:rPr>
                <w:rFonts w:ascii="Times New Roman" w:hAnsi="Times New Roman"/>
                <w:i/>
                <w:sz w:val="20"/>
                <w:szCs w:val="20"/>
              </w:rPr>
            </w:pPr>
            <w:r>
              <w:rPr>
                <w:rFonts w:ascii="Times New Roman" w:hAnsi="Times New Roman"/>
                <w:i/>
                <w:sz w:val="20"/>
                <w:szCs w:val="20"/>
              </w:rPr>
              <w:t>108</w:t>
            </w:r>
          </w:p>
        </w:tc>
        <w:tc>
          <w:tcPr>
            <w:tcW w:w="25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5B7E9C" w14:textId="77777777" w:rsidR="00DA2394" w:rsidRPr="00E857CD" w:rsidRDefault="00DA2394" w:rsidP="00DA2394">
            <w:pPr>
              <w:spacing w:line="240" w:lineRule="auto"/>
              <w:rPr>
                <w:rFonts w:ascii="Times New Roman" w:hAnsi="Times New Roman"/>
                <w:sz w:val="20"/>
                <w:szCs w:val="20"/>
              </w:rPr>
            </w:pPr>
          </w:p>
        </w:tc>
        <w:tc>
          <w:tcPr>
            <w:tcW w:w="46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1500CF" w14:textId="77777777" w:rsidR="00DA2394" w:rsidRPr="00E857CD" w:rsidRDefault="00DA2394" w:rsidP="00DA2394">
            <w:pPr>
              <w:spacing w:line="240" w:lineRule="auto"/>
              <w:rPr>
                <w:rFonts w:ascii="Times New Roman" w:hAnsi="Times New Roman"/>
                <w:sz w:val="20"/>
                <w:szCs w:val="20"/>
              </w:rPr>
            </w:pPr>
          </w:p>
        </w:tc>
        <w:tc>
          <w:tcPr>
            <w:tcW w:w="989"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CCF2BF" w14:textId="77777777" w:rsidR="00DA2394" w:rsidRPr="00E857CD" w:rsidRDefault="00DA2394" w:rsidP="00DA2394">
            <w:pPr>
              <w:spacing w:line="240" w:lineRule="auto"/>
              <w:jc w:val="center"/>
              <w:rPr>
                <w:rFonts w:ascii="Times New Roman" w:hAnsi="Times New Roman"/>
                <w:sz w:val="20"/>
                <w:szCs w:val="20"/>
              </w:rPr>
            </w:pPr>
          </w:p>
        </w:tc>
        <w:tc>
          <w:tcPr>
            <w:tcW w:w="291" w:type="pct"/>
            <w:tcBorders>
              <w:top w:val="single" w:sz="4" w:space="0" w:color="auto"/>
              <w:left w:val="single" w:sz="4" w:space="0" w:color="auto"/>
              <w:bottom w:val="single" w:sz="4" w:space="0" w:color="auto"/>
              <w:right w:val="single" w:sz="4" w:space="0" w:color="auto"/>
            </w:tcBorders>
            <w:hideMark/>
          </w:tcPr>
          <w:p w14:paraId="1589524B" w14:textId="77777777" w:rsidR="00DA2394" w:rsidRPr="00E857CD" w:rsidRDefault="00DA2394" w:rsidP="00DA2394">
            <w:pPr>
              <w:spacing w:line="240" w:lineRule="auto"/>
              <w:jc w:val="center"/>
              <w:rPr>
                <w:rFonts w:ascii="Times New Roman" w:hAnsi="Times New Roman"/>
                <w:sz w:val="20"/>
                <w:szCs w:val="20"/>
              </w:rPr>
            </w:pPr>
          </w:p>
        </w:tc>
        <w:tc>
          <w:tcPr>
            <w:tcW w:w="575" w:type="pct"/>
            <w:tcBorders>
              <w:top w:val="single" w:sz="4" w:space="0" w:color="auto"/>
              <w:left w:val="single" w:sz="4" w:space="0" w:color="auto"/>
              <w:bottom w:val="single" w:sz="4" w:space="0" w:color="auto"/>
              <w:right w:val="single" w:sz="12" w:space="0" w:color="auto"/>
            </w:tcBorders>
            <w:shd w:val="clear" w:color="auto" w:fill="BFBFBF" w:themeFill="background1" w:themeFillShade="BF"/>
          </w:tcPr>
          <w:p w14:paraId="5026D6F8" w14:textId="77777777" w:rsidR="00DA2394" w:rsidRPr="00E857CD" w:rsidRDefault="00B81947" w:rsidP="00DA2394">
            <w:pPr>
              <w:spacing w:line="240" w:lineRule="auto"/>
              <w:jc w:val="center"/>
              <w:rPr>
                <w:rFonts w:ascii="Times New Roman" w:hAnsi="Times New Roman"/>
                <w:sz w:val="20"/>
                <w:szCs w:val="20"/>
              </w:rPr>
            </w:pPr>
            <w:r>
              <w:rPr>
                <w:rFonts w:ascii="Times New Roman" w:hAnsi="Times New Roman"/>
                <w:sz w:val="20"/>
                <w:szCs w:val="20"/>
              </w:rPr>
              <w:t>108</w:t>
            </w:r>
          </w:p>
        </w:tc>
      </w:tr>
      <w:tr w:rsidR="00DA2394" w:rsidRPr="00E857CD" w14:paraId="59BE48D3" w14:textId="77777777" w:rsidTr="00B81947">
        <w:tc>
          <w:tcPr>
            <w:tcW w:w="1997" w:type="pct"/>
            <w:gridSpan w:val="2"/>
            <w:tcBorders>
              <w:top w:val="single" w:sz="4" w:space="0" w:color="auto"/>
              <w:left w:val="single" w:sz="12" w:space="0" w:color="auto"/>
              <w:bottom w:val="single" w:sz="4" w:space="0" w:color="auto"/>
              <w:right w:val="single" w:sz="4" w:space="0" w:color="auto"/>
            </w:tcBorders>
            <w:hideMark/>
          </w:tcPr>
          <w:p w14:paraId="2ED0ADE9" w14:textId="77777777" w:rsidR="00DA2394" w:rsidRPr="00E857CD" w:rsidRDefault="00DA2394" w:rsidP="00DA2394">
            <w:pPr>
              <w:suppressAutoHyphens/>
              <w:spacing w:line="240" w:lineRule="auto"/>
              <w:rPr>
                <w:rFonts w:ascii="Times New Roman" w:hAnsi="Times New Roman"/>
                <w:sz w:val="20"/>
                <w:szCs w:val="20"/>
              </w:rPr>
            </w:pPr>
            <w:r w:rsidRPr="00E857CD">
              <w:rPr>
                <w:rFonts w:ascii="Times New Roman" w:hAnsi="Times New Roman"/>
                <w:sz w:val="20"/>
                <w:szCs w:val="20"/>
              </w:rPr>
              <w:t>Промежуточная аттестация</w:t>
            </w:r>
          </w:p>
        </w:tc>
        <w:tc>
          <w:tcPr>
            <w:tcW w:w="251" w:type="pct"/>
            <w:tcBorders>
              <w:top w:val="single" w:sz="4" w:space="0" w:color="auto"/>
              <w:left w:val="single" w:sz="4" w:space="0" w:color="auto"/>
              <w:bottom w:val="single" w:sz="4" w:space="0" w:color="auto"/>
              <w:right w:val="single" w:sz="4" w:space="0" w:color="auto"/>
            </w:tcBorders>
          </w:tcPr>
          <w:p w14:paraId="16AC85CF" w14:textId="77777777" w:rsidR="00DA2394" w:rsidRPr="00E857CD" w:rsidRDefault="00AB64CA" w:rsidP="00DA2394">
            <w:pPr>
              <w:spacing w:line="240" w:lineRule="auto"/>
              <w:jc w:val="center"/>
              <w:rPr>
                <w:rFonts w:ascii="Times New Roman" w:hAnsi="Times New Roman"/>
                <w:i/>
                <w:sz w:val="20"/>
                <w:szCs w:val="20"/>
              </w:rPr>
            </w:pPr>
            <w:r>
              <w:rPr>
                <w:rFonts w:ascii="Times New Roman" w:hAnsi="Times New Roman"/>
                <w:i/>
                <w:sz w:val="20"/>
                <w:szCs w:val="20"/>
              </w:rPr>
              <w:t>2</w:t>
            </w:r>
          </w:p>
        </w:tc>
        <w:tc>
          <w:tcPr>
            <w:tcW w:w="17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961895" w14:textId="77777777" w:rsidR="00DA2394" w:rsidRPr="00E857CD" w:rsidRDefault="00DA2394" w:rsidP="00DA2394">
            <w:pPr>
              <w:spacing w:line="240" w:lineRule="auto"/>
              <w:jc w:val="center"/>
              <w:rPr>
                <w:rFonts w:ascii="Times New Roman" w:hAnsi="Times New Roman"/>
                <w:i/>
                <w:sz w:val="20"/>
                <w:szCs w:val="20"/>
              </w:rPr>
            </w:pPr>
          </w:p>
        </w:tc>
        <w:tc>
          <w:tcPr>
            <w:tcW w:w="25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3A09C8" w14:textId="77777777" w:rsidR="00DA2394" w:rsidRPr="00E857CD" w:rsidRDefault="00DA2394" w:rsidP="00DA2394">
            <w:pPr>
              <w:spacing w:line="240" w:lineRule="auto"/>
              <w:jc w:val="center"/>
              <w:rPr>
                <w:rFonts w:ascii="Times New Roman" w:hAnsi="Times New Roman"/>
                <w:sz w:val="20"/>
                <w:szCs w:val="20"/>
              </w:rPr>
            </w:pPr>
          </w:p>
        </w:tc>
        <w:tc>
          <w:tcPr>
            <w:tcW w:w="46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962F06" w14:textId="77777777" w:rsidR="00DA2394" w:rsidRPr="00E857CD" w:rsidRDefault="00DA2394" w:rsidP="00DA2394">
            <w:pPr>
              <w:spacing w:line="240" w:lineRule="auto"/>
              <w:jc w:val="center"/>
              <w:rPr>
                <w:rFonts w:ascii="Times New Roman" w:hAnsi="Times New Roman"/>
                <w:sz w:val="20"/>
                <w:szCs w:val="20"/>
              </w:rPr>
            </w:pPr>
          </w:p>
        </w:tc>
        <w:tc>
          <w:tcPr>
            <w:tcW w:w="1280"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96CC33" w14:textId="77777777" w:rsidR="00DA2394" w:rsidRPr="00E857CD" w:rsidRDefault="00DA2394" w:rsidP="00DA2394">
            <w:pPr>
              <w:spacing w:line="240" w:lineRule="auto"/>
              <w:jc w:val="center"/>
              <w:rPr>
                <w:rFonts w:ascii="Times New Roman" w:hAnsi="Times New Roman"/>
                <w:sz w:val="20"/>
                <w:szCs w:val="20"/>
              </w:rPr>
            </w:pPr>
          </w:p>
        </w:tc>
        <w:tc>
          <w:tcPr>
            <w:tcW w:w="575" w:type="pct"/>
            <w:tcBorders>
              <w:top w:val="single" w:sz="4" w:space="0" w:color="auto"/>
              <w:left w:val="single" w:sz="4" w:space="0" w:color="auto"/>
              <w:bottom w:val="single" w:sz="4" w:space="0" w:color="auto"/>
              <w:right w:val="single" w:sz="12" w:space="0" w:color="auto"/>
            </w:tcBorders>
            <w:shd w:val="clear" w:color="auto" w:fill="FFFFFF" w:themeFill="background1"/>
          </w:tcPr>
          <w:p w14:paraId="3524A442" w14:textId="77777777" w:rsidR="00DA2394" w:rsidRPr="00E857CD" w:rsidRDefault="00DA2394" w:rsidP="00DA2394">
            <w:pPr>
              <w:spacing w:line="240" w:lineRule="auto"/>
              <w:jc w:val="center"/>
              <w:rPr>
                <w:rFonts w:ascii="Times New Roman" w:hAnsi="Times New Roman"/>
                <w:sz w:val="20"/>
                <w:szCs w:val="20"/>
              </w:rPr>
            </w:pPr>
          </w:p>
        </w:tc>
      </w:tr>
      <w:tr w:rsidR="00DA2394" w:rsidRPr="00E857CD" w14:paraId="5EA44CD1" w14:textId="77777777" w:rsidTr="00B81947">
        <w:trPr>
          <w:trHeight w:val="134"/>
        </w:trPr>
        <w:tc>
          <w:tcPr>
            <w:tcW w:w="1997" w:type="pct"/>
            <w:gridSpan w:val="2"/>
            <w:tcBorders>
              <w:top w:val="single" w:sz="4" w:space="0" w:color="auto"/>
              <w:left w:val="single" w:sz="12" w:space="0" w:color="auto"/>
              <w:bottom w:val="single" w:sz="12" w:space="0" w:color="auto"/>
              <w:right w:val="single" w:sz="4" w:space="0" w:color="auto"/>
            </w:tcBorders>
            <w:hideMark/>
          </w:tcPr>
          <w:p w14:paraId="73FCA01D" w14:textId="77777777" w:rsidR="00DA2394" w:rsidRPr="00E857CD" w:rsidRDefault="00DA2394" w:rsidP="00DA2394">
            <w:pPr>
              <w:widowControl w:val="0"/>
              <w:spacing w:line="240" w:lineRule="auto"/>
              <w:jc w:val="right"/>
              <w:rPr>
                <w:rFonts w:ascii="Times New Roman" w:hAnsi="Times New Roman"/>
                <w:b/>
                <w:sz w:val="20"/>
                <w:szCs w:val="20"/>
              </w:rPr>
            </w:pPr>
            <w:r w:rsidRPr="00E857CD">
              <w:rPr>
                <w:rFonts w:ascii="Times New Roman" w:hAnsi="Times New Roman"/>
                <w:b/>
                <w:sz w:val="20"/>
                <w:szCs w:val="20"/>
              </w:rPr>
              <w:t>Всего:</w:t>
            </w:r>
          </w:p>
        </w:tc>
        <w:tc>
          <w:tcPr>
            <w:tcW w:w="251" w:type="pct"/>
            <w:tcBorders>
              <w:top w:val="single" w:sz="4" w:space="0" w:color="auto"/>
              <w:left w:val="single" w:sz="4" w:space="0" w:color="auto"/>
              <w:bottom w:val="single" w:sz="12" w:space="0" w:color="auto"/>
              <w:right w:val="single" w:sz="4" w:space="0" w:color="auto"/>
            </w:tcBorders>
            <w:hideMark/>
          </w:tcPr>
          <w:p w14:paraId="3D977418" w14:textId="77777777" w:rsidR="00DA2394" w:rsidRPr="00E857CD" w:rsidRDefault="00AB64CA" w:rsidP="00DA2394">
            <w:pPr>
              <w:spacing w:line="240" w:lineRule="auto"/>
              <w:jc w:val="center"/>
              <w:rPr>
                <w:rFonts w:ascii="Times New Roman" w:hAnsi="Times New Roman"/>
                <w:b/>
                <w:sz w:val="20"/>
                <w:szCs w:val="20"/>
              </w:rPr>
            </w:pPr>
            <w:r>
              <w:rPr>
                <w:rFonts w:ascii="Times New Roman" w:hAnsi="Times New Roman"/>
                <w:b/>
                <w:sz w:val="20"/>
                <w:szCs w:val="20"/>
              </w:rPr>
              <w:t>146</w:t>
            </w:r>
          </w:p>
        </w:tc>
        <w:tc>
          <w:tcPr>
            <w:tcW w:w="179"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764D846C" w14:textId="77777777" w:rsidR="00DA2394" w:rsidRPr="00E857CD" w:rsidRDefault="00B81947" w:rsidP="00DA2394">
            <w:pPr>
              <w:spacing w:line="240" w:lineRule="auto"/>
              <w:jc w:val="center"/>
              <w:rPr>
                <w:rFonts w:ascii="Times New Roman" w:hAnsi="Times New Roman"/>
                <w:b/>
                <w:sz w:val="20"/>
                <w:szCs w:val="20"/>
              </w:rPr>
            </w:pPr>
            <w:r>
              <w:rPr>
                <w:rFonts w:ascii="Times New Roman" w:hAnsi="Times New Roman"/>
                <w:b/>
                <w:sz w:val="20"/>
                <w:szCs w:val="20"/>
              </w:rPr>
              <w:t>138</w:t>
            </w:r>
          </w:p>
        </w:tc>
        <w:tc>
          <w:tcPr>
            <w:tcW w:w="251"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16DE1CEC" w14:textId="77777777" w:rsidR="00DA2394" w:rsidRPr="00E857CD" w:rsidRDefault="00B81947" w:rsidP="00DA2394">
            <w:pPr>
              <w:spacing w:line="240" w:lineRule="auto"/>
              <w:jc w:val="center"/>
              <w:rPr>
                <w:rFonts w:ascii="Times New Roman" w:hAnsi="Times New Roman"/>
                <w:b/>
                <w:sz w:val="20"/>
                <w:szCs w:val="20"/>
              </w:rPr>
            </w:pPr>
            <w:r>
              <w:rPr>
                <w:rFonts w:ascii="Times New Roman" w:hAnsi="Times New Roman"/>
                <w:b/>
                <w:sz w:val="20"/>
                <w:szCs w:val="20"/>
              </w:rPr>
              <w:t>36</w:t>
            </w:r>
          </w:p>
        </w:tc>
        <w:tc>
          <w:tcPr>
            <w:tcW w:w="467"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62083C9C" w14:textId="77777777" w:rsidR="00DA2394" w:rsidRPr="00E857CD" w:rsidRDefault="00B81947" w:rsidP="00DA2394">
            <w:pPr>
              <w:spacing w:line="240" w:lineRule="auto"/>
              <w:jc w:val="center"/>
              <w:rPr>
                <w:rFonts w:ascii="Times New Roman" w:hAnsi="Times New Roman"/>
                <w:b/>
                <w:sz w:val="20"/>
                <w:szCs w:val="20"/>
              </w:rPr>
            </w:pPr>
            <w:r>
              <w:rPr>
                <w:rFonts w:ascii="Times New Roman" w:hAnsi="Times New Roman"/>
                <w:b/>
                <w:sz w:val="20"/>
                <w:szCs w:val="20"/>
              </w:rPr>
              <w:t>30</w:t>
            </w:r>
          </w:p>
        </w:tc>
        <w:tc>
          <w:tcPr>
            <w:tcW w:w="324"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710A1352" w14:textId="77777777" w:rsidR="00DA2394" w:rsidRPr="00E857CD" w:rsidRDefault="00DA2394" w:rsidP="00DA2394">
            <w:pPr>
              <w:spacing w:line="240" w:lineRule="auto"/>
              <w:jc w:val="center"/>
              <w:rPr>
                <w:rFonts w:ascii="Times New Roman" w:hAnsi="Times New Roman"/>
                <w:b/>
                <w:sz w:val="20"/>
                <w:szCs w:val="20"/>
              </w:rPr>
            </w:pPr>
            <w:r w:rsidRPr="00E857CD">
              <w:rPr>
                <w:rFonts w:ascii="Times New Roman" w:hAnsi="Times New Roman"/>
                <w:b/>
                <w:sz w:val="20"/>
                <w:szCs w:val="20"/>
              </w:rPr>
              <w:t>-</w:t>
            </w:r>
          </w:p>
        </w:tc>
        <w:tc>
          <w:tcPr>
            <w:tcW w:w="157"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2A942B26" w14:textId="77777777" w:rsidR="00DA2394" w:rsidRPr="00E857CD" w:rsidRDefault="00DA2394" w:rsidP="00DA2394">
            <w:pPr>
              <w:spacing w:line="240" w:lineRule="auto"/>
              <w:jc w:val="center"/>
              <w:rPr>
                <w:rFonts w:ascii="Times New Roman" w:hAnsi="Times New Roman"/>
                <w:b/>
                <w:sz w:val="20"/>
                <w:szCs w:val="20"/>
              </w:rPr>
            </w:pPr>
          </w:p>
        </w:tc>
        <w:tc>
          <w:tcPr>
            <w:tcW w:w="149"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11481C1C" w14:textId="77777777" w:rsidR="00DA2394" w:rsidRPr="00E857CD" w:rsidRDefault="00DA2394" w:rsidP="00DA2394">
            <w:pPr>
              <w:spacing w:line="240" w:lineRule="auto"/>
              <w:jc w:val="center"/>
              <w:rPr>
                <w:rFonts w:ascii="Times New Roman" w:hAnsi="Times New Roman"/>
                <w:b/>
                <w:sz w:val="20"/>
                <w:szCs w:val="20"/>
              </w:rPr>
            </w:pPr>
          </w:p>
        </w:tc>
        <w:tc>
          <w:tcPr>
            <w:tcW w:w="359"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166B26B5" w14:textId="77777777" w:rsidR="00DA2394" w:rsidRPr="00E857CD" w:rsidRDefault="00AB64CA" w:rsidP="00DA2394">
            <w:pPr>
              <w:spacing w:line="240" w:lineRule="auto"/>
              <w:jc w:val="center"/>
              <w:rPr>
                <w:rFonts w:ascii="Times New Roman" w:hAnsi="Times New Roman"/>
                <w:b/>
                <w:sz w:val="20"/>
                <w:szCs w:val="20"/>
              </w:rPr>
            </w:pPr>
            <w:r>
              <w:rPr>
                <w:rFonts w:ascii="Times New Roman" w:hAnsi="Times New Roman"/>
                <w:b/>
                <w:sz w:val="20"/>
                <w:szCs w:val="20"/>
              </w:rPr>
              <w:t>2</w:t>
            </w:r>
          </w:p>
        </w:tc>
        <w:tc>
          <w:tcPr>
            <w:tcW w:w="291"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27B89AA3" w14:textId="77777777" w:rsidR="00DA2394" w:rsidRPr="00E857CD" w:rsidRDefault="00DA2394" w:rsidP="00DA2394">
            <w:pPr>
              <w:spacing w:line="240" w:lineRule="auto"/>
              <w:jc w:val="center"/>
              <w:rPr>
                <w:rFonts w:ascii="Times New Roman" w:hAnsi="Times New Roman"/>
                <w:b/>
                <w:sz w:val="20"/>
                <w:szCs w:val="20"/>
              </w:rPr>
            </w:pPr>
          </w:p>
        </w:tc>
        <w:tc>
          <w:tcPr>
            <w:tcW w:w="575" w:type="pct"/>
            <w:tcBorders>
              <w:top w:val="single" w:sz="4" w:space="0" w:color="auto"/>
              <w:left w:val="single" w:sz="4" w:space="0" w:color="auto"/>
              <w:bottom w:val="single" w:sz="12" w:space="0" w:color="auto"/>
              <w:right w:val="single" w:sz="12" w:space="0" w:color="auto"/>
            </w:tcBorders>
            <w:shd w:val="clear" w:color="auto" w:fill="D9D9D9" w:themeFill="background1" w:themeFillShade="D9"/>
          </w:tcPr>
          <w:p w14:paraId="7011317C" w14:textId="77777777" w:rsidR="00DA2394" w:rsidRPr="00E857CD" w:rsidRDefault="00AB64CA" w:rsidP="00DA2394">
            <w:pPr>
              <w:spacing w:line="240" w:lineRule="auto"/>
              <w:jc w:val="center"/>
              <w:rPr>
                <w:rFonts w:ascii="Times New Roman" w:hAnsi="Times New Roman"/>
                <w:b/>
                <w:sz w:val="20"/>
                <w:szCs w:val="20"/>
              </w:rPr>
            </w:pPr>
            <w:r>
              <w:rPr>
                <w:rFonts w:ascii="Times New Roman" w:hAnsi="Times New Roman"/>
                <w:b/>
                <w:sz w:val="20"/>
                <w:szCs w:val="20"/>
              </w:rPr>
              <w:t>108</w:t>
            </w:r>
          </w:p>
        </w:tc>
      </w:tr>
    </w:tbl>
    <w:p w14:paraId="6023E7FB" w14:textId="77777777" w:rsidR="00DA2394" w:rsidRPr="00E857CD" w:rsidRDefault="00DA2394" w:rsidP="00DA239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outlineLvl w:val="0"/>
        <w:rPr>
          <w:rFonts w:ascii="Times New Roman" w:hAnsi="Times New Roman"/>
          <w:bCs/>
          <w:caps/>
          <w:sz w:val="24"/>
          <w:szCs w:val="28"/>
        </w:rPr>
      </w:pPr>
    </w:p>
    <w:p w14:paraId="5C878443" w14:textId="77777777" w:rsidR="00DA2394" w:rsidRPr="00E857CD" w:rsidRDefault="00DA2394" w:rsidP="00DA2394">
      <w:pPr>
        <w:spacing w:after="0" w:line="240" w:lineRule="auto"/>
        <w:rPr>
          <w:rFonts w:ascii="Times New Roman" w:hAnsi="Times New Roman"/>
          <w:bCs/>
          <w:caps/>
          <w:sz w:val="24"/>
          <w:szCs w:val="28"/>
        </w:rPr>
      </w:pPr>
      <w:r w:rsidRPr="00E857CD">
        <w:rPr>
          <w:rFonts w:ascii="Times New Roman" w:eastAsia="Calibri" w:hAnsi="Times New Roman"/>
          <w:b/>
          <w:caps/>
          <w:sz w:val="24"/>
        </w:rPr>
        <w:br w:type="page"/>
      </w:r>
    </w:p>
    <w:p w14:paraId="55E9F6C0" w14:textId="77777777" w:rsidR="00DA2394" w:rsidRPr="00E857CD" w:rsidRDefault="00DA2394" w:rsidP="00DA2394">
      <w:pPr>
        <w:ind w:left="851"/>
        <w:rPr>
          <w:rFonts w:ascii="Times New Roman" w:hAnsi="Times New Roman"/>
          <w:b/>
          <w:sz w:val="24"/>
          <w:szCs w:val="24"/>
        </w:rPr>
      </w:pPr>
      <w:r w:rsidRPr="00E857CD">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237"/>
        <w:gridCol w:w="7560"/>
        <w:gridCol w:w="1418"/>
        <w:gridCol w:w="1117"/>
        <w:gridCol w:w="1886"/>
      </w:tblGrid>
      <w:tr w:rsidR="00DA2394" w:rsidRPr="00E857CD" w14:paraId="25D0B3CF" w14:textId="77777777" w:rsidTr="00C5313B">
        <w:trPr>
          <w:trHeight w:val="20"/>
        </w:trPr>
        <w:tc>
          <w:tcPr>
            <w:tcW w:w="903" w:type="pct"/>
            <w:gridSpan w:val="2"/>
            <w:tcBorders>
              <w:top w:val="single" w:sz="4" w:space="0" w:color="auto"/>
              <w:left w:val="single" w:sz="4" w:space="0" w:color="auto"/>
              <w:bottom w:val="single" w:sz="4" w:space="0" w:color="auto"/>
              <w:right w:val="single" w:sz="4" w:space="0" w:color="auto"/>
            </w:tcBorders>
            <w:vAlign w:val="center"/>
            <w:hideMark/>
          </w:tcPr>
          <w:p w14:paraId="0BABF99F" w14:textId="77777777" w:rsidR="00DA2394" w:rsidRPr="00E857CD" w:rsidRDefault="00DA2394" w:rsidP="00DA2394">
            <w:pPr>
              <w:spacing w:after="0" w:line="240" w:lineRule="auto"/>
              <w:jc w:val="center"/>
              <w:rPr>
                <w:rFonts w:ascii="Times New Roman" w:hAnsi="Times New Roman"/>
                <w:b/>
              </w:rPr>
            </w:pPr>
            <w:r w:rsidRPr="00E857CD">
              <w:rPr>
                <w:rFonts w:ascii="Times New Roman" w:hAnsi="Times New Roman"/>
                <w:b/>
                <w:bCs/>
              </w:rPr>
              <w:t>Наименование разделов и тем профессионального модуля (ПМ), междисциплинарных курсов (МДК)</w:t>
            </w:r>
          </w:p>
        </w:tc>
        <w:tc>
          <w:tcPr>
            <w:tcW w:w="2585" w:type="pct"/>
            <w:tcBorders>
              <w:top w:val="single" w:sz="4" w:space="0" w:color="auto"/>
              <w:left w:val="single" w:sz="4" w:space="0" w:color="auto"/>
              <w:bottom w:val="single" w:sz="4" w:space="0" w:color="auto"/>
              <w:right w:val="single" w:sz="4" w:space="0" w:color="auto"/>
            </w:tcBorders>
            <w:vAlign w:val="center"/>
            <w:hideMark/>
          </w:tcPr>
          <w:p w14:paraId="5F940261" w14:textId="77777777" w:rsidR="00DA2394" w:rsidRPr="00E857CD" w:rsidRDefault="00DA2394" w:rsidP="00DA2394">
            <w:pPr>
              <w:suppressAutoHyphens/>
              <w:spacing w:after="0" w:line="240" w:lineRule="auto"/>
              <w:jc w:val="center"/>
              <w:rPr>
                <w:rFonts w:ascii="Times New Roman" w:hAnsi="Times New Roman"/>
                <w:b/>
                <w:bCs/>
              </w:rPr>
            </w:pPr>
            <w:r w:rsidRPr="00E857CD">
              <w:rPr>
                <w:rFonts w:ascii="Times New Roman" w:hAnsi="Times New Roman"/>
                <w:b/>
                <w:bCs/>
              </w:rPr>
              <w:t>Содержание учебного материала,</w:t>
            </w:r>
          </w:p>
          <w:p w14:paraId="4C2C373A" w14:textId="77777777" w:rsidR="00DA2394" w:rsidRPr="00E857CD" w:rsidRDefault="00DA2394" w:rsidP="00DA2394">
            <w:pPr>
              <w:suppressAutoHyphens/>
              <w:spacing w:after="0" w:line="240" w:lineRule="auto"/>
              <w:jc w:val="center"/>
              <w:rPr>
                <w:rFonts w:ascii="Times New Roman" w:hAnsi="Times New Roman"/>
                <w:b/>
              </w:rPr>
            </w:pPr>
            <w:r w:rsidRPr="00E857CD">
              <w:rPr>
                <w:rFonts w:ascii="Times New Roman" w:hAnsi="Times New Roman"/>
                <w:b/>
                <w:bCs/>
              </w:rPr>
              <w:t>лабораторные работы и практические занятия, самостоятельная учебная работа обучающихся</w:t>
            </w:r>
          </w:p>
        </w:tc>
        <w:tc>
          <w:tcPr>
            <w:tcW w:w="485" w:type="pct"/>
            <w:tcBorders>
              <w:top w:val="single" w:sz="4" w:space="0" w:color="auto"/>
              <w:left w:val="single" w:sz="4" w:space="0" w:color="auto"/>
              <w:bottom w:val="single" w:sz="4" w:space="0" w:color="auto"/>
              <w:right w:val="single" w:sz="4" w:space="0" w:color="auto"/>
            </w:tcBorders>
            <w:hideMark/>
          </w:tcPr>
          <w:p w14:paraId="574F8CCD" w14:textId="77777777" w:rsidR="00DA2394" w:rsidRPr="00E857CD" w:rsidRDefault="00DA2394" w:rsidP="00DA2394">
            <w:pPr>
              <w:spacing w:after="0" w:line="240" w:lineRule="auto"/>
              <w:jc w:val="center"/>
              <w:rPr>
                <w:rFonts w:ascii="Times New Roman" w:hAnsi="Times New Roman"/>
                <w:b/>
                <w:bCs/>
              </w:rPr>
            </w:pPr>
            <w:r w:rsidRPr="00E857CD">
              <w:rPr>
                <w:rFonts w:ascii="Times New Roman" w:hAnsi="Times New Roman"/>
                <w:b/>
                <w:bCs/>
              </w:rPr>
              <w:t>Объем, акад. ч / в том числе в форме практической подготовки, акад ч</w:t>
            </w:r>
          </w:p>
        </w:tc>
        <w:tc>
          <w:tcPr>
            <w:tcW w:w="382" w:type="pct"/>
            <w:tcBorders>
              <w:top w:val="single" w:sz="4" w:space="0" w:color="auto"/>
              <w:left w:val="single" w:sz="4" w:space="0" w:color="auto"/>
              <w:bottom w:val="single" w:sz="4" w:space="0" w:color="auto"/>
              <w:right w:val="single" w:sz="4" w:space="0" w:color="auto"/>
            </w:tcBorders>
            <w:vAlign w:val="center"/>
            <w:hideMark/>
          </w:tcPr>
          <w:p w14:paraId="21D9816C" w14:textId="77777777" w:rsidR="00DA2394" w:rsidRPr="00E857CD" w:rsidRDefault="00DA2394" w:rsidP="00DA2394">
            <w:pPr>
              <w:spacing w:after="0" w:line="240" w:lineRule="auto"/>
              <w:jc w:val="center"/>
              <w:rPr>
                <w:rFonts w:ascii="Times New Roman" w:hAnsi="Times New Roman"/>
                <w:b/>
                <w:bCs/>
              </w:rPr>
            </w:pPr>
            <w:r w:rsidRPr="00E857CD">
              <w:rPr>
                <w:rFonts w:ascii="Times New Roman" w:eastAsia="Calibri" w:hAnsi="Times New Roman"/>
                <w:b/>
                <w:bCs/>
                <w:sz w:val="24"/>
                <w:szCs w:val="24"/>
              </w:rPr>
              <w:t>Код ПК, ОК</w:t>
            </w:r>
          </w:p>
        </w:tc>
        <w:tc>
          <w:tcPr>
            <w:tcW w:w="645" w:type="pct"/>
            <w:tcBorders>
              <w:top w:val="single" w:sz="4" w:space="0" w:color="auto"/>
              <w:left w:val="single" w:sz="4" w:space="0" w:color="auto"/>
              <w:bottom w:val="single" w:sz="4" w:space="0" w:color="auto"/>
              <w:right w:val="single" w:sz="4" w:space="0" w:color="auto"/>
            </w:tcBorders>
            <w:vAlign w:val="center"/>
            <w:hideMark/>
          </w:tcPr>
          <w:p w14:paraId="3046C3C2" w14:textId="77777777" w:rsidR="00DA2394" w:rsidRPr="00E857CD" w:rsidRDefault="00DA2394" w:rsidP="00DA2394">
            <w:pPr>
              <w:spacing w:after="0" w:line="240" w:lineRule="auto"/>
              <w:jc w:val="center"/>
              <w:rPr>
                <w:rFonts w:ascii="Times New Roman" w:hAnsi="Times New Roman"/>
                <w:b/>
                <w:bCs/>
              </w:rPr>
            </w:pPr>
            <w:r w:rsidRPr="00E857CD">
              <w:rPr>
                <w:rFonts w:ascii="Times New Roman" w:eastAsia="Calibri" w:hAnsi="Times New Roman"/>
                <w:b/>
                <w:bCs/>
                <w:sz w:val="24"/>
                <w:szCs w:val="24"/>
              </w:rPr>
              <w:t>Код Н/У/З</w:t>
            </w:r>
          </w:p>
        </w:tc>
      </w:tr>
      <w:tr w:rsidR="00DA2394" w:rsidRPr="00E857CD" w14:paraId="7B358B2E" w14:textId="77777777" w:rsidTr="00C5313B">
        <w:trPr>
          <w:trHeight w:val="20"/>
        </w:trPr>
        <w:tc>
          <w:tcPr>
            <w:tcW w:w="903" w:type="pct"/>
            <w:gridSpan w:val="2"/>
            <w:tcBorders>
              <w:top w:val="single" w:sz="4" w:space="0" w:color="auto"/>
              <w:left w:val="single" w:sz="4" w:space="0" w:color="auto"/>
              <w:bottom w:val="single" w:sz="4" w:space="0" w:color="auto"/>
              <w:right w:val="single" w:sz="4" w:space="0" w:color="auto"/>
            </w:tcBorders>
            <w:hideMark/>
          </w:tcPr>
          <w:p w14:paraId="528EC6DE" w14:textId="77777777" w:rsidR="00DA2394" w:rsidRPr="00E857CD" w:rsidRDefault="00DA2394" w:rsidP="00DA2394">
            <w:pPr>
              <w:spacing w:after="0" w:line="240" w:lineRule="auto"/>
              <w:jc w:val="center"/>
              <w:rPr>
                <w:rFonts w:ascii="Times New Roman" w:hAnsi="Times New Roman"/>
                <w:b/>
              </w:rPr>
            </w:pPr>
            <w:r w:rsidRPr="00E857CD">
              <w:rPr>
                <w:rFonts w:ascii="Times New Roman" w:hAnsi="Times New Roman"/>
                <w:b/>
              </w:rPr>
              <w:t>1</w:t>
            </w:r>
          </w:p>
        </w:tc>
        <w:tc>
          <w:tcPr>
            <w:tcW w:w="2585" w:type="pct"/>
            <w:tcBorders>
              <w:top w:val="single" w:sz="4" w:space="0" w:color="auto"/>
              <w:left w:val="single" w:sz="4" w:space="0" w:color="auto"/>
              <w:bottom w:val="single" w:sz="4" w:space="0" w:color="auto"/>
              <w:right w:val="single" w:sz="4" w:space="0" w:color="auto"/>
            </w:tcBorders>
            <w:hideMark/>
          </w:tcPr>
          <w:p w14:paraId="4A70151B" w14:textId="77777777" w:rsidR="00DA2394" w:rsidRPr="00E857CD" w:rsidRDefault="00DA2394" w:rsidP="00DA2394">
            <w:pPr>
              <w:spacing w:after="0" w:line="240" w:lineRule="auto"/>
              <w:jc w:val="center"/>
              <w:rPr>
                <w:rFonts w:ascii="Times New Roman" w:hAnsi="Times New Roman"/>
                <w:b/>
                <w:bCs/>
              </w:rPr>
            </w:pPr>
            <w:r w:rsidRPr="00E857CD">
              <w:rPr>
                <w:rFonts w:ascii="Times New Roman" w:hAnsi="Times New Roman"/>
                <w:b/>
                <w:bCs/>
              </w:rPr>
              <w:t>2</w:t>
            </w:r>
          </w:p>
        </w:tc>
        <w:tc>
          <w:tcPr>
            <w:tcW w:w="485" w:type="pct"/>
            <w:tcBorders>
              <w:top w:val="single" w:sz="4" w:space="0" w:color="auto"/>
              <w:left w:val="single" w:sz="4" w:space="0" w:color="auto"/>
              <w:bottom w:val="single" w:sz="4" w:space="0" w:color="auto"/>
              <w:right w:val="single" w:sz="4" w:space="0" w:color="auto"/>
            </w:tcBorders>
            <w:hideMark/>
          </w:tcPr>
          <w:p w14:paraId="48E67A36" w14:textId="77777777" w:rsidR="00DA2394" w:rsidRPr="00E857CD" w:rsidRDefault="00DA2394" w:rsidP="00DA2394">
            <w:pPr>
              <w:spacing w:after="0" w:line="240" w:lineRule="auto"/>
              <w:jc w:val="center"/>
              <w:rPr>
                <w:rFonts w:ascii="Times New Roman" w:hAnsi="Times New Roman"/>
                <w:b/>
                <w:bCs/>
              </w:rPr>
            </w:pPr>
            <w:r w:rsidRPr="00E857CD">
              <w:rPr>
                <w:rFonts w:ascii="Times New Roman" w:hAnsi="Times New Roman"/>
                <w:b/>
                <w:bCs/>
              </w:rPr>
              <w:t>3</w:t>
            </w:r>
          </w:p>
        </w:tc>
        <w:tc>
          <w:tcPr>
            <w:tcW w:w="382" w:type="pct"/>
            <w:tcBorders>
              <w:top w:val="single" w:sz="4" w:space="0" w:color="auto"/>
              <w:left w:val="single" w:sz="4" w:space="0" w:color="auto"/>
              <w:bottom w:val="single" w:sz="4" w:space="0" w:color="auto"/>
              <w:right w:val="single" w:sz="4" w:space="0" w:color="auto"/>
            </w:tcBorders>
            <w:hideMark/>
          </w:tcPr>
          <w:p w14:paraId="4CEB3572" w14:textId="77777777" w:rsidR="00DA2394" w:rsidRPr="00E857CD" w:rsidRDefault="00DA2394" w:rsidP="00DA2394">
            <w:pPr>
              <w:spacing w:after="0" w:line="240" w:lineRule="auto"/>
              <w:jc w:val="center"/>
              <w:rPr>
                <w:rFonts w:ascii="Times New Roman" w:hAnsi="Times New Roman"/>
                <w:b/>
                <w:bCs/>
              </w:rPr>
            </w:pPr>
            <w:r w:rsidRPr="00E857CD">
              <w:rPr>
                <w:rFonts w:ascii="Times New Roman" w:hAnsi="Times New Roman"/>
                <w:b/>
                <w:bCs/>
              </w:rPr>
              <w:t>4</w:t>
            </w:r>
          </w:p>
        </w:tc>
        <w:tc>
          <w:tcPr>
            <w:tcW w:w="645" w:type="pct"/>
            <w:tcBorders>
              <w:top w:val="single" w:sz="4" w:space="0" w:color="auto"/>
              <w:left w:val="single" w:sz="4" w:space="0" w:color="auto"/>
              <w:bottom w:val="single" w:sz="4" w:space="0" w:color="auto"/>
              <w:right w:val="single" w:sz="4" w:space="0" w:color="auto"/>
            </w:tcBorders>
            <w:hideMark/>
          </w:tcPr>
          <w:p w14:paraId="766E295B" w14:textId="77777777" w:rsidR="00DA2394" w:rsidRPr="00E857CD" w:rsidRDefault="00DA2394" w:rsidP="00DA2394">
            <w:pPr>
              <w:spacing w:after="0" w:line="240" w:lineRule="auto"/>
              <w:jc w:val="center"/>
              <w:rPr>
                <w:rFonts w:ascii="Times New Roman" w:hAnsi="Times New Roman"/>
                <w:b/>
                <w:bCs/>
              </w:rPr>
            </w:pPr>
            <w:r w:rsidRPr="00E857CD">
              <w:rPr>
                <w:rFonts w:ascii="Times New Roman" w:hAnsi="Times New Roman"/>
                <w:b/>
                <w:bCs/>
              </w:rPr>
              <w:t>5</w:t>
            </w:r>
          </w:p>
        </w:tc>
      </w:tr>
      <w:tr w:rsidR="00DA2394" w:rsidRPr="00E857CD" w14:paraId="76A87F52" w14:textId="77777777" w:rsidTr="00C5313B">
        <w:trPr>
          <w:trHeight w:val="20"/>
        </w:trPr>
        <w:tc>
          <w:tcPr>
            <w:tcW w:w="3488" w:type="pct"/>
            <w:gridSpan w:val="3"/>
            <w:tcBorders>
              <w:top w:val="single" w:sz="4" w:space="0" w:color="auto"/>
              <w:left w:val="single" w:sz="4" w:space="0" w:color="auto"/>
              <w:bottom w:val="single" w:sz="4" w:space="0" w:color="auto"/>
              <w:right w:val="single" w:sz="4" w:space="0" w:color="auto"/>
            </w:tcBorders>
            <w:hideMark/>
          </w:tcPr>
          <w:p w14:paraId="50295F1E" w14:textId="77777777" w:rsidR="00DA2394" w:rsidRPr="00E857CD" w:rsidRDefault="00DA2394" w:rsidP="00B81947">
            <w:pPr>
              <w:spacing w:after="0" w:line="240" w:lineRule="auto"/>
              <w:rPr>
                <w:rFonts w:ascii="Times New Roman" w:hAnsi="Times New Roman"/>
                <w:b/>
                <w:bCs/>
              </w:rPr>
            </w:pPr>
            <w:r w:rsidRPr="00E857CD">
              <w:rPr>
                <w:rFonts w:ascii="Times New Roman" w:hAnsi="Times New Roman"/>
                <w:b/>
                <w:bCs/>
              </w:rPr>
              <w:t>МДК.06.0</w:t>
            </w:r>
            <w:r w:rsidR="00B81947">
              <w:rPr>
                <w:rFonts w:ascii="Times New Roman" w:hAnsi="Times New Roman"/>
                <w:b/>
                <w:bCs/>
              </w:rPr>
              <w:t>1</w:t>
            </w:r>
            <w:r w:rsidRPr="00E857CD">
              <w:rPr>
                <w:rFonts w:ascii="Times New Roman" w:hAnsi="Times New Roman"/>
                <w:b/>
                <w:bCs/>
              </w:rPr>
              <w:t xml:space="preserve"> Цифровая экономика </w:t>
            </w:r>
            <w:r w:rsidR="00B81947" w:rsidRPr="00B81947">
              <w:rPr>
                <w:rFonts w:ascii="Times New Roman" w:hAnsi="Times New Roman"/>
                <w:b/>
                <w:bCs/>
              </w:rPr>
              <w:t>в рыбоперерабатывающей промышленности</w:t>
            </w:r>
          </w:p>
        </w:tc>
        <w:tc>
          <w:tcPr>
            <w:tcW w:w="485" w:type="pct"/>
            <w:tcBorders>
              <w:top w:val="single" w:sz="4" w:space="0" w:color="auto"/>
              <w:left w:val="single" w:sz="4" w:space="0" w:color="auto"/>
              <w:bottom w:val="single" w:sz="4" w:space="0" w:color="auto"/>
              <w:right w:val="single" w:sz="4" w:space="0" w:color="auto"/>
            </w:tcBorders>
            <w:hideMark/>
          </w:tcPr>
          <w:p w14:paraId="5E32E208" w14:textId="77777777" w:rsidR="00DA2394" w:rsidRPr="00E857CD" w:rsidRDefault="00DA2394" w:rsidP="00DA2394">
            <w:pPr>
              <w:suppressAutoHyphens/>
              <w:spacing w:after="0" w:line="240" w:lineRule="auto"/>
              <w:jc w:val="center"/>
              <w:rPr>
                <w:rFonts w:ascii="Times New Roman" w:hAnsi="Times New Roman"/>
                <w:b/>
              </w:rPr>
            </w:pPr>
          </w:p>
        </w:tc>
        <w:tc>
          <w:tcPr>
            <w:tcW w:w="382" w:type="pct"/>
            <w:tcBorders>
              <w:top w:val="single" w:sz="4" w:space="0" w:color="auto"/>
              <w:left w:val="single" w:sz="4" w:space="0" w:color="auto"/>
              <w:bottom w:val="single" w:sz="4" w:space="0" w:color="auto"/>
              <w:right w:val="single" w:sz="4" w:space="0" w:color="auto"/>
            </w:tcBorders>
          </w:tcPr>
          <w:p w14:paraId="61162878" w14:textId="77777777" w:rsidR="00DA2394" w:rsidRPr="00E857CD" w:rsidRDefault="00DA2394" w:rsidP="00DA2394">
            <w:pPr>
              <w:suppressAutoHyphens/>
              <w:spacing w:after="0" w:line="240" w:lineRule="auto"/>
              <w:jc w:val="center"/>
              <w:rPr>
                <w:rFonts w:ascii="Times New Roman" w:hAnsi="Times New Roman"/>
                <w:iCs/>
                <w:sz w:val="24"/>
                <w:szCs w:val="24"/>
              </w:rPr>
            </w:pPr>
          </w:p>
        </w:tc>
        <w:tc>
          <w:tcPr>
            <w:tcW w:w="645" w:type="pct"/>
            <w:tcBorders>
              <w:top w:val="single" w:sz="4" w:space="0" w:color="auto"/>
              <w:left w:val="single" w:sz="4" w:space="0" w:color="auto"/>
              <w:bottom w:val="single" w:sz="4" w:space="0" w:color="auto"/>
              <w:right w:val="single" w:sz="4" w:space="0" w:color="auto"/>
            </w:tcBorders>
          </w:tcPr>
          <w:p w14:paraId="2A1B5C16" w14:textId="77777777" w:rsidR="00DA2394" w:rsidRPr="00E857CD" w:rsidRDefault="00DA2394" w:rsidP="00DA2394">
            <w:pPr>
              <w:suppressAutoHyphens/>
              <w:spacing w:after="0" w:line="240" w:lineRule="auto"/>
              <w:jc w:val="center"/>
              <w:rPr>
                <w:rFonts w:ascii="Times New Roman" w:hAnsi="Times New Roman"/>
                <w:b/>
              </w:rPr>
            </w:pPr>
          </w:p>
        </w:tc>
      </w:tr>
      <w:tr w:rsidR="00DA2394" w:rsidRPr="00E857CD" w14:paraId="5EEB2582" w14:textId="77777777" w:rsidTr="00C5313B">
        <w:trPr>
          <w:trHeight w:val="20"/>
        </w:trPr>
        <w:tc>
          <w:tcPr>
            <w:tcW w:w="3488" w:type="pct"/>
            <w:gridSpan w:val="3"/>
            <w:tcBorders>
              <w:top w:val="single" w:sz="4" w:space="0" w:color="auto"/>
              <w:left w:val="single" w:sz="4" w:space="0" w:color="auto"/>
              <w:bottom w:val="single" w:sz="4" w:space="0" w:color="auto"/>
              <w:right w:val="single" w:sz="4" w:space="0" w:color="auto"/>
            </w:tcBorders>
            <w:hideMark/>
          </w:tcPr>
          <w:p w14:paraId="392969FF" w14:textId="77777777" w:rsidR="00DA2394" w:rsidRPr="00E857CD" w:rsidRDefault="00DA2394" w:rsidP="00B81947">
            <w:pPr>
              <w:spacing w:after="0" w:line="240" w:lineRule="auto"/>
              <w:rPr>
                <w:rFonts w:ascii="Times New Roman" w:hAnsi="Times New Roman"/>
                <w:b/>
                <w:bCs/>
              </w:rPr>
            </w:pPr>
            <w:r w:rsidRPr="00E857CD">
              <w:rPr>
                <w:rFonts w:ascii="Times New Roman" w:hAnsi="Times New Roman"/>
                <w:b/>
                <w:bCs/>
              </w:rPr>
              <w:t xml:space="preserve">Раздел </w:t>
            </w:r>
            <w:r w:rsidR="00B81947">
              <w:rPr>
                <w:rFonts w:ascii="Times New Roman" w:hAnsi="Times New Roman"/>
                <w:b/>
                <w:bCs/>
              </w:rPr>
              <w:t>1</w:t>
            </w:r>
            <w:r w:rsidRPr="00E857CD">
              <w:rPr>
                <w:rFonts w:ascii="Times New Roman" w:hAnsi="Times New Roman"/>
                <w:b/>
                <w:bCs/>
              </w:rPr>
              <w:t>. Основы цифровой экономики</w:t>
            </w:r>
          </w:p>
        </w:tc>
        <w:tc>
          <w:tcPr>
            <w:tcW w:w="485" w:type="pct"/>
            <w:tcBorders>
              <w:top w:val="single" w:sz="4" w:space="0" w:color="auto"/>
              <w:left w:val="single" w:sz="4" w:space="0" w:color="auto"/>
              <w:bottom w:val="single" w:sz="4" w:space="0" w:color="auto"/>
              <w:right w:val="single" w:sz="4" w:space="0" w:color="auto"/>
            </w:tcBorders>
            <w:hideMark/>
          </w:tcPr>
          <w:p w14:paraId="04D42332" w14:textId="77777777" w:rsidR="00DA2394" w:rsidRPr="00E857CD" w:rsidRDefault="00C5313B" w:rsidP="00DA2394">
            <w:pPr>
              <w:suppressAutoHyphens/>
              <w:spacing w:after="0" w:line="240" w:lineRule="auto"/>
              <w:jc w:val="center"/>
              <w:rPr>
                <w:rFonts w:ascii="Times New Roman" w:hAnsi="Times New Roman"/>
                <w:b/>
              </w:rPr>
            </w:pPr>
            <w:r>
              <w:rPr>
                <w:rFonts w:ascii="Times New Roman" w:hAnsi="Times New Roman"/>
                <w:b/>
              </w:rPr>
              <w:t>36/30</w:t>
            </w:r>
          </w:p>
        </w:tc>
        <w:tc>
          <w:tcPr>
            <w:tcW w:w="382" w:type="pct"/>
            <w:tcBorders>
              <w:top w:val="single" w:sz="4" w:space="0" w:color="auto"/>
              <w:left w:val="single" w:sz="4" w:space="0" w:color="auto"/>
              <w:bottom w:val="single" w:sz="4" w:space="0" w:color="auto"/>
              <w:right w:val="single" w:sz="4" w:space="0" w:color="auto"/>
            </w:tcBorders>
          </w:tcPr>
          <w:p w14:paraId="5956FA8C" w14:textId="77777777" w:rsidR="00DA2394" w:rsidRPr="00E857CD" w:rsidRDefault="00DA2394" w:rsidP="00DA2394">
            <w:pPr>
              <w:suppressAutoHyphens/>
              <w:spacing w:after="0" w:line="240" w:lineRule="auto"/>
              <w:jc w:val="center"/>
              <w:rPr>
                <w:rFonts w:ascii="Times New Roman" w:hAnsi="Times New Roman"/>
                <w:iCs/>
                <w:sz w:val="24"/>
                <w:szCs w:val="24"/>
              </w:rPr>
            </w:pPr>
          </w:p>
        </w:tc>
        <w:tc>
          <w:tcPr>
            <w:tcW w:w="645" w:type="pct"/>
            <w:tcBorders>
              <w:top w:val="single" w:sz="4" w:space="0" w:color="auto"/>
              <w:left w:val="single" w:sz="4" w:space="0" w:color="auto"/>
              <w:bottom w:val="single" w:sz="4" w:space="0" w:color="auto"/>
              <w:right w:val="single" w:sz="4" w:space="0" w:color="auto"/>
            </w:tcBorders>
          </w:tcPr>
          <w:p w14:paraId="78D6AE57" w14:textId="77777777" w:rsidR="00DA2394" w:rsidRPr="00E857CD" w:rsidRDefault="00DA2394" w:rsidP="00DA2394">
            <w:pPr>
              <w:suppressAutoHyphens/>
              <w:spacing w:after="0" w:line="240" w:lineRule="auto"/>
              <w:jc w:val="center"/>
              <w:rPr>
                <w:rFonts w:ascii="Times New Roman" w:hAnsi="Times New Roman"/>
                <w:b/>
              </w:rPr>
            </w:pPr>
          </w:p>
        </w:tc>
      </w:tr>
      <w:tr w:rsidR="00DA2394" w:rsidRPr="00E857CD" w14:paraId="740EE7C8" w14:textId="77777777" w:rsidTr="00C5313B">
        <w:trPr>
          <w:trHeight w:val="20"/>
        </w:trPr>
        <w:tc>
          <w:tcPr>
            <w:tcW w:w="822" w:type="pct"/>
            <w:vMerge w:val="restart"/>
            <w:tcBorders>
              <w:top w:val="single" w:sz="4" w:space="0" w:color="auto"/>
              <w:left w:val="single" w:sz="4" w:space="0" w:color="auto"/>
              <w:bottom w:val="single" w:sz="4" w:space="0" w:color="auto"/>
              <w:right w:val="single" w:sz="4" w:space="0" w:color="auto"/>
            </w:tcBorders>
            <w:hideMark/>
          </w:tcPr>
          <w:p w14:paraId="7E0AC743" w14:textId="77777777" w:rsidR="00DA2394" w:rsidRPr="00E857CD" w:rsidRDefault="00DA2394" w:rsidP="00DA2394">
            <w:pPr>
              <w:spacing w:after="0" w:line="240" w:lineRule="auto"/>
              <w:jc w:val="both"/>
              <w:rPr>
                <w:rFonts w:ascii="Times New Roman" w:hAnsi="Times New Roman"/>
                <w:bCs/>
              </w:rPr>
            </w:pPr>
            <w:r w:rsidRPr="00E857CD">
              <w:rPr>
                <w:rFonts w:ascii="Times New Roman" w:hAnsi="Times New Roman"/>
                <w:b/>
                <w:bCs/>
              </w:rPr>
              <w:t xml:space="preserve">Тема </w:t>
            </w:r>
            <w:r w:rsidR="00442652">
              <w:rPr>
                <w:rFonts w:ascii="Times New Roman" w:hAnsi="Times New Roman"/>
                <w:b/>
                <w:bCs/>
              </w:rPr>
              <w:t>1</w:t>
            </w:r>
            <w:r w:rsidRPr="00E857CD">
              <w:rPr>
                <w:rFonts w:ascii="Times New Roman" w:hAnsi="Times New Roman"/>
                <w:b/>
                <w:bCs/>
              </w:rPr>
              <w:t xml:space="preserve">. 1 </w:t>
            </w:r>
            <w:r w:rsidRPr="00E857CD">
              <w:rPr>
                <w:rFonts w:ascii="Times New Roman" w:hAnsi="Times New Roman"/>
                <w:bCs/>
              </w:rPr>
              <w:t>Цифровая экономика.</w:t>
            </w:r>
          </w:p>
          <w:p w14:paraId="7E8B49C6" w14:textId="77777777" w:rsidR="00DA2394" w:rsidRPr="00E857CD" w:rsidRDefault="00DA2394" w:rsidP="00DA2394">
            <w:pPr>
              <w:spacing w:after="0" w:line="240" w:lineRule="auto"/>
              <w:jc w:val="both"/>
              <w:rPr>
                <w:rFonts w:ascii="Times New Roman" w:hAnsi="Times New Roman"/>
                <w:bCs/>
              </w:rPr>
            </w:pPr>
            <w:r w:rsidRPr="00E857CD">
              <w:rPr>
                <w:rFonts w:ascii="Times New Roman" w:hAnsi="Times New Roman"/>
                <w:bCs/>
              </w:rPr>
              <w:t>Цели, задачи, базовые</w:t>
            </w:r>
          </w:p>
          <w:p w14:paraId="409A3B9F" w14:textId="77777777" w:rsidR="00DA2394" w:rsidRPr="00E857CD" w:rsidRDefault="00DA2394" w:rsidP="00DA2394">
            <w:pPr>
              <w:spacing w:after="0" w:line="240" w:lineRule="auto"/>
              <w:jc w:val="both"/>
              <w:rPr>
                <w:rFonts w:ascii="Times New Roman" w:hAnsi="Times New Roman"/>
                <w:b/>
                <w:bCs/>
                <w:sz w:val="24"/>
                <w:szCs w:val="24"/>
              </w:rPr>
            </w:pPr>
            <w:r w:rsidRPr="00E857CD">
              <w:rPr>
                <w:rFonts w:ascii="Times New Roman" w:hAnsi="Times New Roman"/>
                <w:bCs/>
              </w:rPr>
              <w:t>направления развития.</w:t>
            </w:r>
          </w:p>
        </w:tc>
        <w:tc>
          <w:tcPr>
            <w:tcW w:w="2666" w:type="pct"/>
            <w:gridSpan w:val="2"/>
            <w:tcBorders>
              <w:top w:val="single" w:sz="4" w:space="0" w:color="auto"/>
              <w:left w:val="single" w:sz="4" w:space="0" w:color="auto"/>
              <w:bottom w:val="single" w:sz="4" w:space="0" w:color="auto"/>
              <w:right w:val="single" w:sz="4" w:space="0" w:color="auto"/>
            </w:tcBorders>
            <w:hideMark/>
          </w:tcPr>
          <w:p w14:paraId="77EE24FD" w14:textId="77777777" w:rsidR="00DA2394" w:rsidRPr="00E857CD" w:rsidRDefault="00DA2394" w:rsidP="00DA2394">
            <w:pPr>
              <w:spacing w:after="0" w:line="240" w:lineRule="auto"/>
              <w:rPr>
                <w:rFonts w:ascii="Times New Roman" w:hAnsi="Times New Roman"/>
                <w:b/>
              </w:rPr>
            </w:pPr>
            <w:r w:rsidRPr="00E857CD">
              <w:rPr>
                <w:rFonts w:ascii="Times New Roman" w:hAnsi="Times New Roman"/>
                <w:b/>
                <w:bCs/>
              </w:rPr>
              <w:t xml:space="preserve">Содержание </w:t>
            </w:r>
          </w:p>
        </w:tc>
        <w:tc>
          <w:tcPr>
            <w:tcW w:w="485" w:type="pct"/>
            <w:tcBorders>
              <w:top w:val="single" w:sz="4" w:space="0" w:color="auto"/>
              <w:left w:val="single" w:sz="4" w:space="0" w:color="auto"/>
              <w:bottom w:val="single" w:sz="4" w:space="0" w:color="auto"/>
              <w:right w:val="single" w:sz="4" w:space="0" w:color="auto"/>
            </w:tcBorders>
            <w:hideMark/>
          </w:tcPr>
          <w:p w14:paraId="060E0323" w14:textId="77777777" w:rsidR="00DA2394" w:rsidRPr="00E857CD" w:rsidRDefault="00897957" w:rsidP="00DA2394">
            <w:pPr>
              <w:spacing w:after="0" w:line="240" w:lineRule="auto"/>
              <w:jc w:val="center"/>
              <w:rPr>
                <w:rFonts w:ascii="Times New Roman" w:hAnsi="Times New Roman"/>
                <w:b/>
                <w:sz w:val="24"/>
                <w:szCs w:val="24"/>
              </w:rPr>
            </w:pPr>
            <w:r>
              <w:rPr>
                <w:rFonts w:ascii="Times New Roman" w:hAnsi="Times New Roman"/>
                <w:b/>
                <w:sz w:val="24"/>
                <w:szCs w:val="24"/>
              </w:rPr>
              <w:t>4</w:t>
            </w:r>
            <w:r w:rsidR="00DA2394" w:rsidRPr="00E857CD">
              <w:rPr>
                <w:rFonts w:ascii="Times New Roman" w:hAnsi="Times New Roman"/>
                <w:b/>
                <w:sz w:val="24"/>
                <w:szCs w:val="24"/>
              </w:rPr>
              <w:t>/2</w:t>
            </w:r>
          </w:p>
        </w:tc>
        <w:tc>
          <w:tcPr>
            <w:tcW w:w="382" w:type="pct"/>
            <w:vMerge w:val="restart"/>
            <w:tcBorders>
              <w:top w:val="single" w:sz="4" w:space="0" w:color="auto"/>
              <w:left w:val="single" w:sz="4" w:space="0" w:color="auto"/>
              <w:bottom w:val="single" w:sz="4" w:space="0" w:color="auto"/>
              <w:right w:val="single" w:sz="4" w:space="0" w:color="auto"/>
            </w:tcBorders>
          </w:tcPr>
          <w:p w14:paraId="629B07B1"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ПК 6.1</w:t>
            </w:r>
          </w:p>
          <w:p w14:paraId="7082F10E"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ОК 1-ОК11</w:t>
            </w:r>
          </w:p>
          <w:p w14:paraId="6A66AB88" w14:textId="77777777" w:rsidR="00DA2394" w:rsidRPr="00E857CD" w:rsidRDefault="00DA2394" w:rsidP="00DA2394">
            <w:pPr>
              <w:suppressAutoHyphens/>
              <w:spacing w:after="0" w:line="240" w:lineRule="auto"/>
              <w:jc w:val="center"/>
              <w:rPr>
                <w:rFonts w:ascii="Times New Roman" w:hAnsi="Times New Roman"/>
                <w:iCs/>
                <w:sz w:val="24"/>
                <w:szCs w:val="24"/>
              </w:rPr>
            </w:pPr>
          </w:p>
          <w:p w14:paraId="7FCF6D93" w14:textId="77777777" w:rsidR="00DA2394" w:rsidRPr="00E857CD" w:rsidRDefault="00DA2394" w:rsidP="00DA2394">
            <w:pPr>
              <w:suppressAutoHyphens/>
              <w:spacing w:after="0" w:line="240" w:lineRule="auto"/>
              <w:jc w:val="center"/>
              <w:rPr>
                <w:rFonts w:ascii="Times New Roman" w:eastAsia="Calibri" w:hAnsi="Times New Roman"/>
              </w:rPr>
            </w:pPr>
          </w:p>
        </w:tc>
        <w:tc>
          <w:tcPr>
            <w:tcW w:w="645" w:type="pct"/>
            <w:vMerge w:val="restart"/>
            <w:tcBorders>
              <w:top w:val="single" w:sz="4" w:space="0" w:color="auto"/>
              <w:left w:val="single" w:sz="4" w:space="0" w:color="auto"/>
              <w:bottom w:val="single" w:sz="4" w:space="0" w:color="auto"/>
              <w:right w:val="single" w:sz="4" w:space="0" w:color="auto"/>
            </w:tcBorders>
            <w:vAlign w:val="center"/>
          </w:tcPr>
          <w:p w14:paraId="53AB9331"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У 6.1.02</w:t>
            </w:r>
          </w:p>
          <w:p w14:paraId="783AA320"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У 6.1.03</w:t>
            </w:r>
          </w:p>
          <w:p w14:paraId="7C910B24"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У 6.1.04</w:t>
            </w:r>
          </w:p>
          <w:p w14:paraId="6365627B"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У 6.1.05</w:t>
            </w:r>
          </w:p>
          <w:p w14:paraId="437FF302"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01.01</w:t>
            </w:r>
          </w:p>
          <w:p w14:paraId="1E9A63E7"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01.02</w:t>
            </w:r>
          </w:p>
          <w:p w14:paraId="23F75608"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01.03</w:t>
            </w:r>
          </w:p>
          <w:p w14:paraId="62AC44D3"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01.04</w:t>
            </w:r>
          </w:p>
          <w:p w14:paraId="05D93D47"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01.05</w:t>
            </w:r>
          </w:p>
          <w:p w14:paraId="7A109279"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01.06</w:t>
            </w:r>
          </w:p>
          <w:p w14:paraId="68D0294F"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01.07</w:t>
            </w:r>
          </w:p>
          <w:p w14:paraId="14CDB78F"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01.01</w:t>
            </w:r>
          </w:p>
          <w:p w14:paraId="3307A618"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01.02</w:t>
            </w:r>
          </w:p>
          <w:p w14:paraId="477BA296"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01.03</w:t>
            </w:r>
          </w:p>
          <w:p w14:paraId="6D193359"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01.04</w:t>
            </w:r>
          </w:p>
          <w:p w14:paraId="7AD3DBE2"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02.01</w:t>
            </w:r>
          </w:p>
          <w:p w14:paraId="2CA7655D"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02.02</w:t>
            </w:r>
          </w:p>
          <w:p w14:paraId="2CE868CB"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02.03</w:t>
            </w:r>
          </w:p>
          <w:p w14:paraId="6B08FC93"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02.04</w:t>
            </w:r>
          </w:p>
          <w:p w14:paraId="52CE8285"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02.05</w:t>
            </w:r>
          </w:p>
          <w:p w14:paraId="5772108A"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02.01</w:t>
            </w:r>
          </w:p>
          <w:p w14:paraId="4DF1715F"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03.01</w:t>
            </w:r>
          </w:p>
          <w:p w14:paraId="4297314A"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lastRenderedPageBreak/>
              <w:t>Уо 03.02</w:t>
            </w:r>
          </w:p>
          <w:p w14:paraId="3D4AAD50"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03.01</w:t>
            </w:r>
          </w:p>
          <w:p w14:paraId="74E7B033"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03.02</w:t>
            </w:r>
          </w:p>
          <w:p w14:paraId="775F8212"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04.02</w:t>
            </w:r>
          </w:p>
          <w:p w14:paraId="260DDBF6"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05.01</w:t>
            </w:r>
          </w:p>
          <w:p w14:paraId="7CBC23BC"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05.02</w:t>
            </w:r>
          </w:p>
          <w:p w14:paraId="58B3EC6A"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06.01</w:t>
            </w:r>
          </w:p>
          <w:p w14:paraId="098187F0"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06.02</w:t>
            </w:r>
          </w:p>
          <w:p w14:paraId="4948A51B"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07.02</w:t>
            </w:r>
          </w:p>
          <w:p w14:paraId="02F2C904"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09.01</w:t>
            </w:r>
          </w:p>
          <w:p w14:paraId="37164784"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09.02</w:t>
            </w:r>
          </w:p>
          <w:p w14:paraId="6CC25B1C"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09.01</w:t>
            </w:r>
          </w:p>
          <w:p w14:paraId="772E2EF0"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09.02</w:t>
            </w:r>
          </w:p>
          <w:p w14:paraId="41CBB170"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10.01</w:t>
            </w:r>
          </w:p>
          <w:p w14:paraId="3E62E017"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10.02</w:t>
            </w:r>
          </w:p>
          <w:p w14:paraId="723BBA5A"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Уо 10.04</w:t>
            </w:r>
          </w:p>
          <w:p w14:paraId="78691364"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10.01</w:t>
            </w:r>
          </w:p>
          <w:p w14:paraId="7219D78A"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10.03</w:t>
            </w:r>
          </w:p>
          <w:p w14:paraId="646EBED8" w14:textId="77777777" w:rsidR="00DA2394" w:rsidRPr="00E857CD" w:rsidRDefault="00DA2394" w:rsidP="00DA2394">
            <w:pPr>
              <w:suppressAutoHyphens/>
              <w:spacing w:after="0" w:line="240" w:lineRule="auto"/>
              <w:jc w:val="center"/>
              <w:rPr>
                <w:rFonts w:ascii="Times New Roman" w:eastAsia="Calibri" w:hAnsi="Times New Roman"/>
              </w:rPr>
            </w:pPr>
            <w:r w:rsidRPr="00E857CD">
              <w:rPr>
                <w:rFonts w:ascii="Times New Roman" w:eastAsia="Calibri" w:hAnsi="Times New Roman"/>
              </w:rPr>
              <w:t>Зо 11.01</w:t>
            </w:r>
          </w:p>
          <w:p w14:paraId="079C4C19"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Зо 11.04</w:t>
            </w:r>
          </w:p>
          <w:p w14:paraId="12201694" w14:textId="77777777" w:rsidR="00DA2394" w:rsidRPr="00E857CD" w:rsidRDefault="00DA2394" w:rsidP="00DA2394">
            <w:pPr>
              <w:spacing w:after="0" w:line="240" w:lineRule="auto"/>
              <w:rPr>
                <w:rFonts w:ascii="Times New Roman" w:eastAsia="Calibri" w:hAnsi="Times New Roman"/>
              </w:rPr>
            </w:pPr>
          </w:p>
        </w:tc>
      </w:tr>
      <w:tr w:rsidR="00DA2394" w:rsidRPr="00E857CD" w14:paraId="4C69171C"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7ADED073" w14:textId="77777777" w:rsidR="00DA2394" w:rsidRPr="00E857CD" w:rsidRDefault="00DA2394" w:rsidP="00DA2394">
            <w:pPr>
              <w:spacing w:after="0" w:line="240" w:lineRule="auto"/>
              <w:rPr>
                <w:rFonts w:ascii="Times New Roman" w:hAnsi="Times New Roman"/>
                <w:b/>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50EFC217"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 xml:space="preserve">Цели, задачи и риски развития цифровой экономики в России. Подготовка специалистов в области информационно-коммуникационных технологий. Цифровая грамотность населения. Опорная инфраструктура и государственная поддержка. Технологическое развитие: исторические вехи и современность. Информационная экономика как основа развития цифровой экономики. Основные характеристики и возможности информационной (сетевой) экономики. </w:t>
            </w:r>
          </w:p>
        </w:tc>
        <w:tc>
          <w:tcPr>
            <w:tcW w:w="485" w:type="pct"/>
            <w:tcBorders>
              <w:top w:val="single" w:sz="4" w:space="0" w:color="auto"/>
              <w:left w:val="single" w:sz="4" w:space="0" w:color="auto"/>
              <w:bottom w:val="single" w:sz="4" w:space="0" w:color="auto"/>
              <w:right w:val="single" w:sz="4" w:space="0" w:color="auto"/>
            </w:tcBorders>
            <w:hideMark/>
          </w:tcPr>
          <w:p w14:paraId="18F5BF01" w14:textId="77777777" w:rsidR="00DA2394" w:rsidRPr="00E857CD" w:rsidRDefault="00897957" w:rsidP="00DA2394">
            <w:pPr>
              <w:spacing w:after="0" w:line="240" w:lineRule="auto"/>
              <w:jc w:val="center"/>
              <w:rPr>
                <w:rFonts w:ascii="Times New Roman" w:hAnsi="Times New Roman"/>
                <w:sz w:val="24"/>
                <w:szCs w:val="24"/>
              </w:rPr>
            </w:pPr>
            <w:r>
              <w:rPr>
                <w:rFonts w:ascii="Times New Roman" w:hAnsi="Times New Roman"/>
                <w:sz w:val="24"/>
                <w:szCs w:val="24"/>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26AD4A41"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61065EA0" w14:textId="77777777" w:rsidR="00DA2394" w:rsidRPr="00E857CD" w:rsidRDefault="00DA2394" w:rsidP="00DA2394">
            <w:pPr>
              <w:spacing w:after="0" w:line="240" w:lineRule="auto"/>
              <w:rPr>
                <w:rFonts w:ascii="Times New Roman" w:eastAsia="Calibri" w:hAnsi="Times New Roman"/>
              </w:rPr>
            </w:pPr>
          </w:p>
        </w:tc>
      </w:tr>
      <w:tr w:rsidR="00DA2394" w:rsidRPr="00E857CD" w14:paraId="2BA57D99"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76A87817" w14:textId="77777777" w:rsidR="00DA2394" w:rsidRPr="00E857CD" w:rsidRDefault="00DA2394" w:rsidP="00DA2394">
            <w:pPr>
              <w:spacing w:after="0" w:line="240" w:lineRule="auto"/>
              <w:rPr>
                <w:rFonts w:ascii="Times New Roman" w:hAnsi="Times New Roman"/>
                <w:b/>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38141247"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b/>
                <w:bCs/>
              </w:rPr>
              <w:t>В том числе практических занятий и лабораторных работ:</w:t>
            </w:r>
          </w:p>
        </w:tc>
        <w:tc>
          <w:tcPr>
            <w:tcW w:w="485" w:type="pct"/>
            <w:tcBorders>
              <w:top w:val="single" w:sz="4" w:space="0" w:color="auto"/>
              <w:left w:val="single" w:sz="4" w:space="0" w:color="auto"/>
              <w:bottom w:val="single" w:sz="4" w:space="0" w:color="auto"/>
              <w:right w:val="single" w:sz="4" w:space="0" w:color="auto"/>
            </w:tcBorders>
            <w:hideMark/>
          </w:tcPr>
          <w:p w14:paraId="750DF473" w14:textId="77777777" w:rsidR="00DA2394" w:rsidRPr="00E857CD" w:rsidRDefault="00DA2394" w:rsidP="00DA2394">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3367C4A2"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2EEF4136" w14:textId="77777777" w:rsidR="00DA2394" w:rsidRPr="00E857CD" w:rsidRDefault="00DA2394" w:rsidP="00DA2394">
            <w:pPr>
              <w:spacing w:after="0" w:line="240" w:lineRule="auto"/>
              <w:rPr>
                <w:rFonts w:ascii="Times New Roman" w:eastAsia="Calibri" w:hAnsi="Times New Roman"/>
              </w:rPr>
            </w:pPr>
          </w:p>
        </w:tc>
      </w:tr>
      <w:tr w:rsidR="00DA2394" w:rsidRPr="00E857CD" w14:paraId="728F88CE"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06D02D47" w14:textId="77777777" w:rsidR="00DA2394" w:rsidRPr="00E857CD" w:rsidRDefault="00DA2394" w:rsidP="00DA2394">
            <w:pPr>
              <w:spacing w:after="0" w:line="240" w:lineRule="auto"/>
              <w:rPr>
                <w:rFonts w:ascii="Times New Roman" w:hAnsi="Times New Roman"/>
                <w:b/>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7B65B656"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Практическое занятие 1. Освоение основных понятий цифровой экономики</w:t>
            </w:r>
          </w:p>
        </w:tc>
        <w:tc>
          <w:tcPr>
            <w:tcW w:w="485" w:type="pct"/>
            <w:vMerge w:val="restart"/>
            <w:tcBorders>
              <w:top w:val="single" w:sz="4" w:space="0" w:color="auto"/>
              <w:left w:val="single" w:sz="4" w:space="0" w:color="auto"/>
              <w:right w:val="single" w:sz="4" w:space="0" w:color="auto"/>
            </w:tcBorders>
          </w:tcPr>
          <w:p w14:paraId="0810EE44" w14:textId="77777777" w:rsidR="00DA2394" w:rsidRPr="00E857CD" w:rsidRDefault="00DA2394" w:rsidP="00DA2394">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0C916546"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0E6D53E" w14:textId="77777777" w:rsidR="00DA2394" w:rsidRPr="00E857CD" w:rsidRDefault="00DA2394" w:rsidP="00DA2394">
            <w:pPr>
              <w:spacing w:after="0" w:line="240" w:lineRule="auto"/>
              <w:rPr>
                <w:rFonts w:ascii="Times New Roman" w:eastAsia="Calibri" w:hAnsi="Times New Roman"/>
              </w:rPr>
            </w:pPr>
          </w:p>
        </w:tc>
      </w:tr>
      <w:tr w:rsidR="00DA2394" w:rsidRPr="00E857CD" w14:paraId="7B3E256E"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07804C83" w14:textId="77777777" w:rsidR="00DA2394" w:rsidRPr="00E857CD" w:rsidRDefault="00DA2394" w:rsidP="00DA2394">
            <w:pPr>
              <w:spacing w:after="0" w:line="240" w:lineRule="auto"/>
              <w:rPr>
                <w:rFonts w:ascii="Times New Roman" w:hAnsi="Times New Roman"/>
                <w:b/>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6003F2DD"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Практическое занятие 2. Изучение нормативно-правового регулирования цифровой экономики в РФ.</w:t>
            </w:r>
          </w:p>
        </w:tc>
        <w:tc>
          <w:tcPr>
            <w:tcW w:w="485" w:type="pct"/>
            <w:vMerge/>
            <w:tcBorders>
              <w:left w:val="single" w:sz="4" w:space="0" w:color="auto"/>
              <w:right w:val="single" w:sz="4" w:space="0" w:color="auto"/>
            </w:tcBorders>
            <w:hideMark/>
          </w:tcPr>
          <w:p w14:paraId="1288E7BF" w14:textId="77777777" w:rsidR="00DA2394" w:rsidRPr="00E857CD" w:rsidRDefault="00DA2394" w:rsidP="00DA2394">
            <w:pPr>
              <w:spacing w:after="0" w:line="240" w:lineRule="auto"/>
              <w:jc w:val="center"/>
              <w:rPr>
                <w:rFonts w:ascii="Times New Roman" w:hAnsi="Times New Roman"/>
                <w:sz w:val="24"/>
                <w:szCs w:val="24"/>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292F4D99"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16C0BDCD" w14:textId="77777777" w:rsidR="00DA2394" w:rsidRPr="00E857CD" w:rsidRDefault="00DA2394" w:rsidP="00DA2394">
            <w:pPr>
              <w:spacing w:after="0" w:line="240" w:lineRule="auto"/>
              <w:rPr>
                <w:rFonts w:ascii="Times New Roman" w:eastAsia="Calibri" w:hAnsi="Times New Roman"/>
              </w:rPr>
            </w:pPr>
          </w:p>
        </w:tc>
      </w:tr>
      <w:tr w:rsidR="00DA2394" w:rsidRPr="00E857CD" w14:paraId="7F3E54B1"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1A2EE380" w14:textId="77777777" w:rsidR="00DA2394" w:rsidRPr="00E857CD" w:rsidRDefault="00DA2394" w:rsidP="00DA2394">
            <w:pPr>
              <w:spacing w:after="0" w:line="240" w:lineRule="auto"/>
              <w:rPr>
                <w:rFonts w:ascii="Times New Roman" w:hAnsi="Times New Roman"/>
                <w:b/>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13DA66C4"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Практическое занятие 3. Рассмотрение свойств и особенностей цифровой экономики</w:t>
            </w:r>
          </w:p>
        </w:tc>
        <w:tc>
          <w:tcPr>
            <w:tcW w:w="485" w:type="pct"/>
            <w:vMerge/>
            <w:tcBorders>
              <w:left w:val="single" w:sz="4" w:space="0" w:color="auto"/>
              <w:bottom w:val="single" w:sz="4" w:space="0" w:color="auto"/>
              <w:right w:val="single" w:sz="4" w:space="0" w:color="auto"/>
            </w:tcBorders>
            <w:hideMark/>
          </w:tcPr>
          <w:p w14:paraId="3CA528B2" w14:textId="77777777" w:rsidR="00DA2394" w:rsidRPr="00E857CD" w:rsidRDefault="00DA2394" w:rsidP="00DA2394">
            <w:pPr>
              <w:spacing w:after="0" w:line="240" w:lineRule="auto"/>
              <w:jc w:val="center"/>
              <w:rPr>
                <w:rFonts w:ascii="Times New Roman" w:hAnsi="Times New Roman"/>
                <w:sz w:val="24"/>
                <w:szCs w:val="24"/>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2717170C"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BDBEDCB" w14:textId="77777777" w:rsidR="00DA2394" w:rsidRPr="00E857CD" w:rsidRDefault="00DA2394" w:rsidP="00DA2394">
            <w:pPr>
              <w:spacing w:after="0" w:line="240" w:lineRule="auto"/>
              <w:rPr>
                <w:rFonts w:ascii="Times New Roman" w:eastAsia="Calibri" w:hAnsi="Times New Roman"/>
              </w:rPr>
            </w:pPr>
          </w:p>
        </w:tc>
      </w:tr>
      <w:tr w:rsidR="00DA2394" w:rsidRPr="00E857CD" w14:paraId="64CD9306" w14:textId="77777777" w:rsidTr="00C5313B">
        <w:trPr>
          <w:trHeight w:val="278"/>
        </w:trPr>
        <w:tc>
          <w:tcPr>
            <w:tcW w:w="822" w:type="pct"/>
            <w:vMerge w:val="restart"/>
            <w:tcBorders>
              <w:top w:val="single" w:sz="4" w:space="0" w:color="auto"/>
              <w:left w:val="single" w:sz="4" w:space="0" w:color="auto"/>
              <w:bottom w:val="single" w:sz="4" w:space="0" w:color="auto"/>
              <w:right w:val="single" w:sz="4" w:space="0" w:color="auto"/>
            </w:tcBorders>
            <w:hideMark/>
          </w:tcPr>
          <w:p w14:paraId="1544033D" w14:textId="77777777" w:rsidR="00DA2394" w:rsidRPr="00E857CD" w:rsidRDefault="00DA2394" w:rsidP="00442652">
            <w:pPr>
              <w:spacing w:after="0" w:line="240" w:lineRule="auto"/>
              <w:jc w:val="both"/>
              <w:rPr>
                <w:rFonts w:ascii="Times New Roman" w:hAnsi="Times New Roman"/>
                <w:bCs/>
                <w:sz w:val="24"/>
                <w:szCs w:val="24"/>
              </w:rPr>
            </w:pPr>
            <w:r w:rsidRPr="00E857CD">
              <w:rPr>
                <w:rFonts w:ascii="Times New Roman" w:hAnsi="Times New Roman"/>
                <w:b/>
                <w:bCs/>
                <w:sz w:val="24"/>
                <w:szCs w:val="24"/>
              </w:rPr>
              <w:t xml:space="preserve">Тема </w:t>
            </w:r>
            <w:r w:rsidR="00442652">
              <w:rPr>
                <w:rFonts w:ascii="Times New Roman" w:hAnsi="Times New Roman"/>
                <w:b/>
                <w:bCs/>
                <w:sz w:val="24"/>
                <w:szCs w:val="24"/>
              </w:rPr>
              <w:t>1</w:t>
            </w:r>
            <w:r w:rsidRPr="00E857CD">
              <w:rPr>
                <w:rFonts w:ascii="Times New Roman" w:hAnsi="Times New Roman"/>
                <w:b/>
                <w:bCs/>
                <w:sz w:val="24"/>
                <w:szCs w:val="24"/>
              </w:rPr>
              <w:t xml:space="preserve">.2 </w:t>
            </w:r>
            <w:r w:rsidRPr="00E857CD">
              <w:rPr>
                <w:rFonts w:ascii="Times New Roman" w:hAnsi="Times New Roman"/>
                <w:bCs/>
                <w:sz w:val="24"/>
                <w:szCs w:val="24"/>
              </w:rPr>
              <w:t>Влияние цифровой трансформации на экономику и бизнес</w:t>
            </w:r>
          </w:p>
        </w:tc>
        <w:tc>
          <w:tcPr>
            <w:tcW w:w="2666" w:type="pct"/>
            <w:gridSpan w:val="2"/>
            <w:tcBorders>
              <w:top w:val="single" w:sz="4" w:space="0" w:color="auto"/>
              <w:left w:val="single" w:sz="4" w:space="0" w:color="auto"/>
              <w:bottom w:val="single" w:sz="4" w:space="0" w:color="auto"/>
              <w:right w:val="single" w:sz="4" w:space="0" w:color="auto"/>
            </w:tcBorders>
            <w:hideMark/>
          </w:tcPr>
          <w:p w14:paraId="6D3CF53A" w14:textId="77777777" w:rsidR="00DA2394" w:rsidRPr="00E857CD" w:rsidRDefault="00DA2394" w:rsidP="00DA2394">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485" w:type="pct"/>
            <w:tcBorders>
              <w:top w:val="single" w:sz="4" w:space="0" w:color="auto"/>
              <w:left w:val="single" w:sz="4" w:space="0" w:color="auto"/>
              <w:bottom w:val="single" w:sz="4" w:space="0" w:color="auto"/>
              <w:right w:val="single" w:sz="4" w:space="0" w:color="auto"/>
            </w:tcBorders>
            <w:hideMark/>
          </w:tcPr>
          <w:p w14:paraId="5698A981" w14:textId="77777777" w:rsidR="00DA2394" w:rsidRPr="00E857CD" w:rsidRDefault="00DA2394" w:rsidP="00DA2394">
            <w:pPr>
              <w:spacing w:after="0" w:line="240" w:lineRule="auto"/>
              <w:jc w:val="center"/>
              <w:rPr>
                <w:rFonts w:ascii="Times New Roman" w:hAnsi="Times New Roman"/>
                <w:b/>
                <w:sz w:val="24"/>
                <w:szCs w:val="24"/>
              </w:rPr>
            </w:pPr>
            <w:r w:rsidRPr="00E857CD">
              <w:rPr>
                <w:rFonts w:ascii="Times New Roman" w:hAnsi="Times New Roman"/>
                <w:b/>
                <w:sz w:val="24"/>
                <w:szCs w:val="24"/>
              </w:rPr>
              <w:t>8/6</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39ABA862"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9678E5F" w14:textId="77777777" w:rsidR="00DA2394" w:rsidRPr="00E857CD" w:rsidRDefault="00DA2394" w:rsidP="00DA2394">
            <w:pPr>
              <w:spacing w:after="0" w:line="240" w:lineRule="auto"/>
              <w:rPr>
                <w:rFonts w:ascii="Times New Roman" w:eastAsia="Calibri" w:hAnsi="Times New Roman"/>
              </w:rPr>
            </w:pPr>
          </w:p>
        </w:tc>
      </w:tr>
      <w:tr w:rsidR="00DA2394" w:rsidRPr="00E857CD" w14:paraId="0372B15D"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3D8E3614"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13BD827F"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Новые экономические законы.</w:t>
            </w:r>
          </w:p>
          <w:p w14:paraId="684404D2"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Влияние информационной экономики на участников рынка (покупатели, производители, структура коммерческих отношений). Цифровая экономика как дальнейшее развитие новой (информационной) экономики. Ключевые тренды в цифровой экономике. Влияние цифровой трансформации на бизнес-среду. Цифровая трансформация промышленности. Снижение издержек в цифровой экономике, цифровое</w:t>
            </w:r>
          </w:p>
          <w:p w14:paraId="1479DF75"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lastRenderedPageBreak/>
              <w:t>пиратство, возможности ценовой дискриминации в цифровой экономике, проблемы раскрытия персональных данных.</w:t>
            </w:r>
          </w:p>
        </w:tc>
        <w:tc>
          <w:tcPr>
            <w:tcW w:w="485" w:type="pct"/>
            <w:tcBorders>
              <w:top w:val="single" w:sz="4" w:space="0" w:color="auto"/>
              <w:left w:val="single" w:sz="4" w:space="0" w:color="auto"/>
              <w:bottom w:val="single" w:sz="4" w:space="0" w:color="auto"/>
              <w:right w:val="single" w:sz="4" w:space="0" w:color="auto"/>
            </w:tcBorders>
            <w:hideMark/>
          </w:tcPr>
          <w:p w14:paraId="227E45F3" w14:textId="77777777" w:rsidR="00DA2394" w:rsidRPr="00E857CD" w:rsidRDefault="00897957" w:rsidP="00DA2394">
            <w:pPr>
              <w:suppressAutoHyphens/>
              <w:spacing w:after="0" w:line="240" w:lineRule="auto"/>
              <w:jc w:val="center"/>
              <w:rPr>
                <w:rFonts w:ascii="Times New Roman" w:hAnsi="Times New Roman"/>
              </w:rPr>
            </w:pPr>
            <w:r>
              <w:rPr>
                <w:rFonts w:ascii="Times New Roman" w:hAnsi="Times New Roman"/>
              </w:rPr>
              <w:lastRenderedPageBreak/>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614E48D4"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134CC6C8" w14:textId="77777777" w:rsidR="00DA2394" w:rsidRPr="00E857CD" w:rsidRDefault="00DA2394" w:rsidP="00DA2394">
            <w:pPr>
              <w:spacing w:after="0" w:line="240" w:lineRule="auto"/>
              <w:rPr>
                <w:rFonts w:ascii="Times New Roman" w:eastAsia="Calibri" w:hAnsi="Times New Roman"/>
              </w:rPr>
            </w:pPr>
          </w:p>
        </w:tc>
      </w:tr>
      <w:tr w:rsidR="00DA2394" w:rsidRPr="00E857CD" w14:paraId="560A6572"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620AF3EE"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593CE5AC" w14:textId="77777777" w:rsidR="00DA2394" w:rsidRPr="00E857CD" w:rsidRDefault="00DA2394" w:rsidP="00DA2394">
            <w:pPr>
              <w:suppressAutoHyphens/>
              <w:spacing w:after="0" w:line="240" w:lineRule="auto"/>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485" w:type="pct"/>
            <w:tcBorders>
              <w:top w:val="single" w:sz="4" w:space="0" w:color="auto"/>
              <w:left w:val="single" w:sz="4" w:space="0" w:color="auto"/>
              <w:bottom w:val="single" w:sz="4" w:space="0" w:color="auto"/>
              <w:right w:val="single" w:sz="4" w:space="0" w:color="auto"/>
            </w:tcBorders>
            <w:hideMark/>
          </w:tcPr>
          <w:p w14:paraId="1043ED20" w14:textId="77777777" w:rsidR="00DA2394" w:rsidRPr="00E857CD" w:rsidRDefault="00DA2394" w:rsidP="00DA2394">
            <w:pPr>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18EC9ED9"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896A37A" w14:textId="77777777" w:rsidR="00DA2394" w:rsidRPr="00E857CD" w:rsidRDefault="00DA2394" w:rsidP="00DA2394">
            <w:pPr>
              <w:spacing w:after="0" w:line="240" w:lineRule="auto"/>
              <w:rPr>
                <w:rFonts w:ascii="Times New Roman" w:eastAsia="Calibri" w:hAnsi="Times New Roman"/>
              </w:rPr>
            </w:pPr>
          </w:p>
        </w:tc>
      </w:tr>
      <w:tr w:rsidR="00DA2394" w:rsidRPr="00E857CD" w14:paraId="52DF2694" w14:textId="77777777" w:rsidTr="00C5313B">
        <w:trPr>
          <w:trHeight w:val="443"/>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67E2B65B"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7F7AA921" w14:textId="77777777" w:rsidR="00DA2394" w:rsidRPr="00E857CD" w:rsidRDefault="00DA2394" w:rsidP="00DA2394">
            <w:pPr>
              <w:suppressAutoHyphens/>
              <w:spacing w:after="0" w:line="240" w:lineRule="auto"/>
              <w:jc w:val="both"/>
              <w:rPr>
                <w:rFonts w:ascii="Times New Roman" w:hAnsi="Times New Roman"/>
                <w:sz w:val="24"/>
                <w:szCs w:val="24"/>
              </w:rPr>
            </w:pPr>
            <w:r w:rsidRPr="00E857CD">
              <w:rPr>
                <w:rFonts w:ascii="Times New Roman" w:hAnsi="Times New Roman"/>
              </w:rPr>
              <w:t>Практическое занятие 4. Характеристика цифровых технологий.</w:t>
            </w:r>
          </w:p>
        </w:tc>
        <w:tc>
          <w:tcPr>
            <w:tcW w:w="485" w:type="pct"/>
            <w:vMerge w:val="restart"/>
            <w:tcBorders>
              <w:top w:val="single" w:sz="4" w:space="0" w:color="auto"/>
              <w:left w:val="single" w:sz="4" w:space="0" w:color="auto"/>
              <w:right w:val="single" w:sz="4" w:space="0" w:color="auto"/>
            </w:tcBorders>
          </w:tcPr>
          <w:p w14:paraId="1FB762A8" w14:textId="77777777" w:rsidR="00DA2394" w:rsidRPr="00E857CD" w:rsidRDefault="00897957" w:rsidP="00DA2394">
            <w:pPr>
              <w:spacing w:after="0" w:line="240" w:lineRule="auto"/>
              <w:jc w:val="center"/>
              <w:rPr>
                <w:rFonts w:ascii="Times New Roman" w:eastAsia="Calibri" w:hAnsi="Times New Roman"/>
              </w:rPr>
            </w:pPr>
            <w:r>
              <w:rPr>
                <w:rFonts w:ascii="Times New Roman" w:eastAsia="Calibri" w:hAnsi="Times New Roman"/>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595090AF"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2CB789F" w14:textId="77777777" w:rsidR="00DA2394" w:rsidRPr="00E857CD" w:rsidRDefault="00DA2394" w:rsidP="00DA2394">
            <w:pPr>
              <w:spacing w:after="0" w:line="240" w:lineRule="auto"/>
              <w:rPr>
                <w:rFonts w:ascii="Times New Roman" w:eastAsia="Calibri" w:hAnsi="Times New Roman"/>
              </w:rPr>
            </w:pPr>
          </w:p>
        </w:tc>
      </w:tr>
      <w:tr w:rsidR="00DA2394" w:rsidRPr="00E857CD" w14:paraId="74837A9E" w14:textId="77777777" w:rsidTr="00C5313B">
        <w:trPr>
          <w:trHeight w:val="443"/>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55D7EC29"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578BBD0E"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Практическое занятие 5. Анализ перспектив развития цифровой экономики с помощью информационных сервисов.</w:t>
            </w:r>
          </w:p>
        </w:tc>
        <w:tc>
          <w:tcPr>
            <w:tcW w:w="485" w:type="pct"/>
            <w:vMerge/>
            <w:tcBorders>
              <w:left w:val="single" w:sz="4" w:space="0" w:color="auto"/>
              <w:bottom w:val="single" w:sz="4" w:space="0" w:color="auto"/>
              <w:right w:val="single" w:sz="4" w:space="0" w:color="auto"/>
            </w:tcBorders>
            <w:hideMark/>
          </w:tcPr>
          <w:p w14:paraId="26E0ABF6" w14:textId="77777777" w:rsidR="00DA2394" w:rsidRPr="00E857CD" w:rsidRDefault="00DA2394" w:rsidP="00DA2394">
            <w:pPr>
              <w:spacing w:after="0" w:line="240" w:lineRule="auto"/>
              <w:jc w:val="center"/>
              <w:rPr>
                <w:rFonts w:ascii="Times New Roman" w:eastAsia="Calibri"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1431C919"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54FC778F" w14:textId="77777777" w:rsidR="00DA2394" w:rsidRPr="00E857CD" w:rsidRDefault="00DA2394" w:rsidP="00DA2394">
            <w:pPr>
              <w:spacing w:after="0" w:line="240" w:lineRule="auto"/>
              <w:rPr>
                <w:rFonts w:ascii="Times New Roman" w:eastAsia="Calibri" w:hAnsi="Times New Roman"/>
              </w:rPr>
            </w:pPr>
          </w:p>
        </w:tc>
      </w:tr>
      <w:tr w:rsidR="00DA2394" w:rsidRPr="00E857CD" w14:paraId="623EAE99" w14:textId="77777777" w:rsidTr="00C5313B">
        <w:trPr>
          <w:trHeight w:val="443"/>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7303FF26"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7B604977" w14:textId="77777777" w:rsidR="00DA2394" w:rsidRPr="00E857CD" w:rsidRDefault="00DA2394" w:rsidP="00DA2394">
            <w:pPr>
              <w:suppressAutoHyphens/>
              <w:spacing w:after="0" w:line="240" w:lineRule="auto"/>
              <w:jc w:val="both"/>
              <w:rPr>
                <w:rFonts w:ascii="Times New Roman" w:eastAsia="Calibri" w:hAnsi="Times New Roman"/>
              </w:rPr>
            </w:pPr>
            <w:r w:rsidRPr="00E857CD">
              <w:rPr>
                <w:rFonts w:ascii="Times New Roman" w:hAnsi="Times New Roman"/>
              </w:rPr>
              <w:t>Практическое занятие 6.  Применение информационных сервисов в профессиональной деятельности.</w:t>
            </w:r>
          </w:p>
        </w:tc>
        <w:tc>
          <w:tcPr>
            <w:tcW w:w="485" w:type="pct"/>
            <w:tcBorders>
              <w:top w:val="single" w:sz="4" w:space="0" w:color="auto"/>
              <w:left w:val="single" w:sz="4" w:space="0" w:color="auto"/>
              <w:bottom w:val="single" w:sz="4" w:space="0" w:color="auto"/>
              <w:right w:val="single" w:sz="4" w:space="0" w:color="auto"/>
            </w:tcBorders>
            <w:hideMark/>
          </w:tcPr>
          <w:p w14:paraId="37EF5364" w14:textId="77777777" w:rsidR="00DA2394" w:rsidRPr="00E857CD" w:rsidRDefault="00897957" w:rsidP="00DA2394">
            <w:pPr>
              <w:spacing w:after="0" w:line="240" w:lineRule="auto"/>
              <w:jc w:val="center"/>
              <w:rPr>
                <w:rFonts w:ascii="Times New Roman" w:eastAsia="Calibri" w:hAnsi="Times New Roman"/>
              </w:rPr>
            </w:pPr>
            <w:r>
              <w:rPr>
                <w:rFonts w:ascii="Times New Roman" w:eastAsia="Calibri" w:hAnsi="Times New Roman"/>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735EF23A"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1C7F7F2D" w14:textId="77777777" w:rsidR="00DA2394" w:rsidRPr="00E857CD" w:rsidRDefault="00DA2394" w:rsidP="00DA2394">
            <w:pPr>
              <w:spacing w:after="0" w:line="240" w:lineRule="auto"/>
              <w:rPr>
                <w:rFonts w:ascii="Times New Roman" w:eastAsia="Calibri" w:hAnsi="Times New Roman"/>
              </w:rPr>
            </w:pPr>
          </w:p>
        </w:tc>
      </w:tr>
      <w:tr w:rsidR="00DA2394" w:rsidRPr="00E857CD" w14:paraId="765C35FB"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19BD07D7"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03E277EF" w14:textId="77777777" w:rsidR="00DA2394" w:rsidRPr="00E857CD" w:rsidRDefault="00DA2394" w:rsidP="00DA2394">
            <w:pPr>
              <w:spacing w:after="0" w:line="240" w:lineRule="auto"/>
              <w:jc w:val="both"/>
              <w:rPr>
                <w:rFonts w:ascii="Times New Roman" w:eastAsia="Calibri" w:hAnsi="Times New Roman"/>
              </w:rPr>
            </w:pPr>
            <w:r w:rsidRPr="00E857CD">
              <w:rPr>
                <w:rFonts w:ascii="Times New Roman" w:hAnsi="Times New Roman"/>
              </w:rPr>
              <w:t>Практическое занятие 7. Использование информационных сервисов для анализа уровня цифровизации отраслей</w:t>
            </w:r>
          </w:p>
        </w:tc>
        <w:tc>
          <w:tcPr>
            <w:tcW w:w="485" w:type="pct"/>
            <w:tcBorders>
              <w:top w:val="single" w:sz="4" w:space="0" w:color="auto"/>
              <w:left w:val="single" w:sz="4" w:space="0" w:color="auto"/>
              <w:bottom w:val="single" w:sz="4" w:space="0" w:color="auto"/>
              <w:right w:val="single" w:sz="4" w:space="0" w:color="auto"/>
            </w:tcBorders>
            <w:hideMark/>
          </w:tcPr>
          <w:p w14:paraId="221FC17A" w14:textId="77777777" w:rsidR="00DA2394" w:rsidRPr="00E857CD" w:rsidRDefault="00897957" w:rsidP="00DA2394">
            <w:pPr>
              <w:spacing w:after="0" w:line="240" w:lineRule="auto"/>
              <w:jc w:val="center"/>
              <w:rPr>
                <w:rFonts w:ascii="Times New Roman" w:eastAsia="Calibri" w:hAnsi="Times New Roman"/>
              </w:rPr>
            </w:pPr>
            <w:r>
              <w:rPr>
                <w:rFonts w:ascii="Times New Roman" w:eastAsia="Calibri" w:hAnsi="Times New Roman"/>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374E1AE5"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A6A9829" w14:textId="77777777" w:rsidR="00DA2394" w:rsidRPr="00E857CD" w:rsidRDefault="00DA2394" w:rsidP="00DA2394">
            <w:pPr>
              <w:spacing w:after="0" w:line="240" w:lineRule="auto"/>
              <w:rPr>
                <w:rFonts w:ascii="Times New Roman" w:eastAsia="Calibri" w:hAnsi="Times New Roman"/>
              </w:rPr>
            </w:pPr>
          </w:p>
        </w:tc>
      </w:tr>
      <w:tr w:rsidR="002C55B0" w:rsidRPr="00E857CD" w14:paraId="7E11375B" w14:textId="77777777" w:rsidTr="00C5313B">
        <w:trPr>
          <w:trHeight w:val="503"/>
        </w:trPr>
        <w:tc>
          <w:tcPr>
            <w:tcW w:w="822" w:type="pct"/>
            <w:vMerge w:val="restart"/>
            <w:tcBorders>
              <w:top w:val="single" w:sz="4" w:space="0" w:color="auto"/>
              <w:left w:val="single" w:sz="4" w:space="0" w:color="auto"/>
              <w:bottom w:val="single" w:sz="4" w:space="0" w:color="auto"/>
              <w:right w:val="single" w:sz="4" w:space="0" w:color="auto"/>
            </w:tcBorders>
            <w:hideMark/>
          </w:tcPr>
          <w:p w14:paraId="4A8FDD43" w14:textId="77777777" w:rsidR="002C55B0" w:rsidRPr="00E857CD" w:rsidRDefault="002C55B0" w:rsidP="00DA2394">
            <w:pPr>
              <w:spacing w:after="0" w:line="240" w:lineRule="auto"/>
              <w:jc w:val="both"/>
              <w:rPr>
                <w:rFonts w:ascii="Times New Roman" w:hAnsi="Times New Roman"/>
                <w:b/>
                <w:bCs/>
              </w:rPr>
            </w:pPr>
            <w:r w:rsidRPr="00E857CD">
              <w:rPr>
                <w:rFonts w:ascii="Times New Roman" w:hAnsi="Times New Roman"/>
                <w:b/>
                <w:bCs/>
                <w:sz w:val="24"/>
                <w:szCs w:val="24"/>
              </w:rPr>
              <w:t xml:space="preserve">Тема 2.3 </w:t>
            </w:r>
            <w:r w:rsidRPr="00E857CD">
              <w:rPr>
                <w:rFonts w:ascii="Times New Roman" w:hAnsi="Times New Roman"/>
                <w:bCs/>
                <w:sz w:val="24"/>
                <w:szCs w:val="24"/>
              </w:rPr>
              <w:t>Организационные основы и цифровая безопасность</w:t>
            </w:r>
          </w:p>
        </w:tc>
        <w:tc>
          <w:tcPr>
            <w:tcW w:w="2666" w:type="pct"/>
            <w:gridSpan w:val="2"/>
            <w:tcBorders>
              <w:top w:val="single" w:sz="4" w:space="0" w:color="auto"/>
              <w:left w:val="single" w:sz="4" w:space="0" w:color="auto"/>
              <w:right w:val="single" w:sz="4" w:space="0" w:color="auto"/>
            </w:tcBorders>
            <w:hideMark/>
          </w:tcPr>
          <w:p w14:paraId="0C282F94" w14:textId="77777777" w:rsidR="002C55B0" w:rsidRPr="00E857CD" w:rsidRDefault="002C55B0" w:rsidP="00DA2394">
            <w:pPr>
              <w:spacing w:after="0" w:line="240" w:lineRule="auto"/>
              <w:jc w:val="both"/>
              <w:rPr>
                <w:rFonts w:ascii="Times New Roman" w:hAnsi="Times New Roman"/>
                <w:sz w:val="24"/>
                <w:szCs w:val="24"/>
              </w:rPr>
            </w:pPr>
            <w:r w:rsidRPr="00E857CD">
              <w:rPr>
                <w:rFonts w:ascii="Times New Roman" w:hAnsi="Times New Roman"/>
                <w:b/>
                <w:bCs/>
                <w:sz w:val="24"/>
                <w:szCs w:val="24"/>
              </w:rPr>
              <w:t>Содержание</w:t>
            </w:r>
          </w:p>
          <w:p w14:paraId="7CB60B3E" w14:textId="77777777" w:rsidR="002C55B0" w:rsidRPr="00E857CD" w:rsidRDefault="002C55B0" w:rsidP="00DA2394">
            <w:pPr>
              <w:suppressAutoHyphens/>
              <w:spacing w:after="0" w:line="240" w:lineRule="auto"/>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485" w:type="pct"/>
            <w:tcBorders>
              <w:top w:val="single" w:sz="4" w:space="0" w:color="auto"/>
              <w:left w:val="single" w:sz="4" w:space="0" w:color="auto"/>
              <w:right w:val="single" w:sz="4" w:space="0" w:color="auto"/>
            </w:tcBorders>
            <w:hideMark/>
          </w:tcPr>
          <w:p w14:paraId="6EDA387D" w14:textId="77777777" w:rsidR="002C55B0" w:rsidRPr="00E857CD" w:rsidRDefault="00C5313B" w:rsidP="00DA2394">
            <w:pPr>
              <w:spacing w:after="0" w:line="240" w:lineRule="auto"/>
              <w:jc w:val="center"/>
              <w:rPr>
                <w:rFonts w:ascii="Times New Roman" w:hAnsi="Times New Roman"/>
                <w:b/>
                <w:sz w:val="24"/>
                <w:szCs w:val="24"/>
              </w:rPr>
            </w:pPr>
            <w:r>
              <w:rPr>
                <w:rFonts w:ascii="Times New Roman" w:hAnsi="Times New Roman"/>
                <w:b/>
                <w:sz w:val="24"/>
                <w:szCs w:val="24"/>
              </w:rPr>
              <w:t>12/12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44B61410" w14:textId="77777777" w:rsidR="002C55B0" w:rsidRPr="00E857CD" w:rsidRDefault="002C55B0"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182C7F02" w14:textId="77777777" w:rsidR="002C55B0" w:rsidRPr="00E857CD" w:rsidRDefault="002C55B0" w:rsidP="00DA2394">
            <w:pPr>
              <w:spacing w:after="0" w:line="240" w:lineRule="auto"/>
              <w:rPr>
                <w:rFonts w:ascii="Times New Roman" w:eastAsia="Calibri" w:hAnsi="Times New Roman"/>
              </w:rPr>
            </w:pPr>
          </w:p>
        </w:tc>
      </w:tr>
      <w:tr w:rsidR="00DA2394" w:rsidRPr="00E857CD" w14:paraId="00D8C973"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758590C5" w14:textId="77777777" w:rsidR="00DA2394" w:rsidRPr="00E857CD" w:rsidRDefault="00DA2394" w:rsidP="00DA2394">
            <w:pPr>
              <w:spacing w:after="0" w:line="240" w:lineRule="auto"/>
              <w:rPr>
                <w:rFonts w:ascii="Times New Roman" w:hAnsi="Times New Roman"/>
                <w:b/>
                <w:bCs/>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200FD95E"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Практическое занятие 8. Возможности интернета вещей и индустриального интернета</w:t>
            </w:r>
          </w:p>
        </w:tc>
        <w:tc>
          <w:tcPr>
            <w:tcW w:w="485" w:type="pct"/>
            <w:tcBorders>
              <w:top w:val="single" w:sz="4" w:space="0" w:color="auto"/>
              <w:left w:val="single" w:sz="4" w:space="0" w:color="auto"/>
              <w:bottom w:val="single" w:sz="4" w:space="0" w:color="auto"/>
              <w:right w:val="single" w:sz="4" w:space="0" w:color="auto"/>
            </w:tcBorders>
            <w:hideMark/>
          </w:tcPr>
          <w:p w14:paraId="1B12B21C" w14:textId="77777777" w:rsidR="00DA2394" w:rsidRPr="00E857CD" w:rsidRDefault="00DA2394" w:rsidP="00DA2394">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3747902C"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F72C412" w14:textId="77777777" w:rsidR="00DA2394" w:rsidRPr="00E857CD" w:rsidRDefault="00DA2394" w:rsidP="00DA2394">
            <w:pPr>
              <w:spacing w:after="0" w:line="240" w:lineRule="auto"/>
              <w:rPr>
                <w:rFonts w:ascii="Times New Roman" w:eastAsia="Calibri" w:hAnsi="Times New Roman"/>
              </w:rPr>
            </w:pPr>
          </w:p>
        </w:tc>
      </w:tr>
      <w:tr w:rsidR="00DA2394" w:rsidRPr="00E857CD" w14:paraId="02C11B9A"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17B4EB44" w14:textId="77777777" w:rsidR="00DA2394" w:rsidRPr="00E857CD" w:rsidRDefault="00DA2394" w:rsidP="00DA2394">
            <w:pPr>
              <w:spacing w:after="0" w:line="240" w:lineRule="auto"/>
              <w:rPr>
                <w:rFonts w:ascii="Times New Roman" w:hAnsi="Times New Roman"/>
                <w:b/>
                <w:bCs/>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12B242CF"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Практическое занятие 9. Разработка модели угроз информационной безопасности</w:t>
            </w:r>
          </w:p>
        </w:tc>
        <w:tc>
          <w:tcPr>
            <w:tcW w:w="485" w:type="pct"/>
            <w:tcBorders>
              <w:top w:val="single" w:sz="4" w:space="0" w:color="auto"/>
              <w:left w:val="single" w:sz="4" w:space="0" w:color="auto"/>
              <w:bottom w:val="single" w:sz="4" w:space="0" w:color="auto"/>
              <w:right w:val="single" w:sz="4" w:space="0" w:color="auto"/>
            </w:tcBorders>
            <w:hideMark/>
          </w:tcPr>
          <w:p w14:paraId="5BB9B988"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2/2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7F0F6CAF"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DC968AB" w14:textId="77777777" w:rsidR="00DA2394" w:rsidRPr="00E857CD" w:rsidRDefault="00DA2394" w:rsidP="00DA2394">
            <w:pPr>
              <w:spacing w:after="0" w:line="240" w:lineRule="auto"/>
              <w:rPr>
                <w:rFonts w:ascii="Times New Roman" w:eastAsia="Calibri" w:hAnsi="Times New Roman"/>
              </w:rPr>
            </w:pPr>
          </w:p>
        </w:tc>
      </w:tr>
      <w:tr w:rsidR="00DA2394" w:rsidRPr="00E857CD" w14:paraId="0E1C3871"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454C8E41" w14:textId="77777777" w:rsidR="00DA2394" w:rsidRPr="00E857CD" w:rsidRDefault="00DA2394" w:rsidP="00DA2394">
            <w:pPr>
              <w:spacing w:after="0" w:line="240" w:lineRule="auto"/>
              <w:rPr>
                <w:rFonts w:ascii="Times New Roman" w:hAnsi="Times New Roman"/>
                <w:b/>
                <w:bCs/>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24FA2D02"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Практическое занятие 10. Составление таблицы интересов российских компаний к разработке технологий Индустрии 4.0</w:t>
            </w:r>
          </w:p>
        </w:tc>
        <w:tc>
          <w:tcPr>
            <w:tcW w:w="485" w:type="pct"/>
            <w:tcBorders>
              <w:top w:val="single" w:sz="4" w:space="0" w:color="auto"/>
              <w:left w:val="single" w:sz="4" w:space="0" w:color="auto"/>
              <w:bottom w:val="single" w:sz="4" w:space="0" w:color="auto"/>
              <w:right w:val="single" w:sz="4" w:space="0" w:color="auto"/>
            </w:tcBorders>
            <w:hideMark/>
          </w:tcPr>
          <w:p w14:paraId="2C9D6498"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2/2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2D28DDE8"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13D5DA16" w14:textId="77777777" w:rsidR="00DA2394" w:rsidRPr="00E857CD" w:rsidRDefault="00DA2394" w:rsidP="00DA2394">
            <w:pPr>
              <w:spacing w:after="0" w:line="240" w:lineRule="auto"/>
              <w:rPr>
                <w:rFonts w:ascii="Times New Roman" w:eastAsia="Calibri" w:hAnsi="Times New Roman"/>
              </w:rPr>
            </w:pPr>
          </w:p>
        </w:tc>
      </w:tr>
      <w:tr w:rsidR="00DA2394" w:rsidRPr="00E857CD" w14:paraId="053FCBBD"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6BADEE3C" w14:textId="77777777" w:rsidR="00DA2394" w:rsidRPr="00E857CD" w:rsidRDefault="00DA2394" w:rsidP="00DA2394">
            <w:pPr>
              <w:spacing w:after="0" w:line="240" w:lineRule="auto"/>
              <w:rPr>
                <w:rFonts w:ascii="Times New Roman" w:hAnsi="Times New Roman"/>
                <w:b/>
                <w:bCs/>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0A9973EE" w14:textId="77777777" w:rsidR="00DA2394" w:rsidRPr="00E857CD" w:rsidRDefault="00DA2394" w:rsidP="00B81947">
            <w:pPr>
              <w:suppressAutoHyphens/>
              <w:spacing w:after="0" w:line="240" w:lineRule="auto"/>
              <w:jc w:val="both"/>
              <w:rPr>
                <w:rFonts w:ascii="Times New Roman" w:hAnsi="Times New Roman"/>
              </w:rPr>
            </w:pPr>
            <w:r w:rsidRPr="00E857CD">
              <w:rPr>
                <w:rFonts w:ascii="Times New Roman" w:hAnsi="Times New Roman"/>
              </w:rPr>
              <w:t xml:space="preserve">Практическое занятие 11.  Анализ возможностей применения технологии </w:t>
            </w:r>
            <w:r w:rsidR="00B81947">
              <w:rPr>
                <w:rFonts w:ascii="Times New Roman" w:hAnsi="Times New Roman"/>
              </w:rPr>
              <w:t>в сфере рыбоперерабатывающей промышленности</w:t>
            </w:r>
          </w:p>
        </w:tc>
        <w:tc>
          <w:tcPr>
            <w:tcW w:w="485" w:type="pct"/>
            <w:tcBorders>
              <w:top w:val="single" w:sz="4" w:space="0" w:color="auto"/>
              <w:left w:val="single" w:sz="4" w:space="0" w:color="auto"/>
              <w:bottom w:val="single" w:sz="4" w:space="0" w:color="auto"/>
              <w:right w:val="single" w:sz="4" w:space="0" w:color="auto"/>
            </w:tcBorders>
            <w:hideMark/>
          </w:tcPr>
          <w:p w14:paraId="3C0115F4"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2/2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10B3F6BA"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630D032D" w14:textId="77777777" w:rsidR="00DA2394" w:rsidRPr="00E857CD" w:rsidRDefault="00DA2394" w:rsidP="00DA2394">
            <w:pPr>
              <w:spacing w:after="0" w:line="240" w:lineRule="auto"/>
              <w:rPr>
                <w:rFonts w:ascii="Times New Roman" w:eastAsia="Calibri" w:hAnsi="Times New Roman"/>
              </w:rPr>
            </w:pPr>
          </w:p>
        </w:tc>
      </w:tr>
      <w:tr w:rsidR="00DA2394" w:rsidRPr="00E857CD" w14:paraId="7ACF66C8"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7B77C4D5" w14:textId="77777777" w:rsidR="00DA2394" w:rsidRPr="00E857CD" w:rsidRDefault="00DA2394" w:rsidP="00DA2394">
            <w:pPr>
              <w:spacing w:after="0" w:line="240" w:lineRule="auto"/>
              <w:rPr>
                <w:rFonts w:ascii="Times New Roman" w:hAnsi="Times New Roman"/>
                <w:b/>
                <w:bCs/>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3CC721E8"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Практическое занятие 12. Особенности управления бизнесом в цифровой</w:t>
            </w:r>
          </w:p>
          <w:p w14:paraId="3E6C84F1"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экономике</w:t>
            </w:r>
          </w:p>
        </w:tc>
        <w:tc>
          <w:tcPr>
            <w:tcW w:w="485" w:type="pct"/>
            <w:tcBorders>
              <w:top w:val="single" w:sz="4" w:space="0" w:color="auto"/>
              <w:left w:val="single" w:sz="4" w:space="0" w:color="auto"/>
              <w:bottom w:val="single" w:sz="4" w:space="0" w:color="auto"/>
              <w:right w:val="single" w:sz="4" w:space="0" w:color="auto"/>
            </w:tcBorders>
            <w:hideMark/>
          </w:tcPr>
          <w:p w14:paraId="6434EC36"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2/2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5D56CB93"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65CCBF2F" w14:textId="77777777" w:rsidR="00DA2394" w:rsidRPr="00E857CD" w:rsidRDefault="00DA2394" w:rsidP="00DA2394">
            <w:pPr>
              <w:spacing w:after="0" w:line="240" w:lineRule="auto"/>
              <w:rPr>
                <w:rFonts w:ascii="Times New Roman" w:eastAsia="Calibri" w:hAnsi="Times New Roman"/>
              </w:rPr>
            </w:pPr>
          </w:p>
        </w:tc>
      </w:tr>
      <w:tr w:rsidR="00DA2394" w:rsidRPr="00E857CD" w14:paraId="6213CFA2"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01A6F867" w14:textId="77777777" w:rsidR="00DA2394" w:rsidRPr="00E857CD" w:rsidRDefault="00DA2394" w:rsidP="00DA2394">
            <w:pPr>
              <w:spacing w:after="0" w:line="240" w:lineRule="auto"/>
              <w:rPr>
                <w:rFonts w:ascii="Times New Roman" w:hAnsi="Times New Roman"/>
                <w:b/>
                <w:bCs/>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7D9430B3" w14:textId="77777777" w:rsidR="00DA2394" w:rsidRPr="00E857CD" w:rsidRDefault="00DA2394" w:rsidP="00DA2394">
            <w:pPr>
              <w:suppressAutoHyphens/>
              <w:spacing w:after="0" w:line="240" w:lineRule="auto"/>
              <w:jc w:val="both"/>
              <w:rPr>
                <w:rFonts w:ascii="Times New Roman" w:hAnsi="Times New Roman"/>
              </w:rPr>
            </w:pPr>
            <w:r w:rsidRPr="00E857CD">
              <w:rPr>
                <w:rFonts w:ascii="Times New Roman" w:hAnsi="Times New Roman"/>
              </w:rPr>
              <w:t xml:space="preserve">Практическое занятие 13. Использование, преимущества и недостатки различных видов электронных подписей </w:t>
            </w:r>
          </w:p>
        </w:tc>
        <w:tc>
          <w:tcPr>
            <w:tcW w:w="485" w:type="pct"/>
            <w:tcBorders>
              <w:top w:val="single" w:sz="4" w:space="0" w:color="auto"/>
              <w:left w:val="single" w:sz="4" w:space="0" w:color="auto"/>
              <w:bottom w:val="single" w:sz="4" w:space="0" w:color="auto"/>
              <w:right w:val="single" w:sz="4" w:space="0" w:color="auto"/>
            </w:tcBorders>
            <w:hideMark/>
          </w:tcPr>
          <w:p w14:paraId="391D4674" w14:textId="77777777" w:rsidR="00DA2394" w:rsidRPr="00E857CD" w:rsidRDefault="00C5313B" w:rsidP="00DA2394">
            <w:pPr>
              <w:spacing w:after="0" w:line="240" w:lineRule="auto"/>
              <w:jc w:val="center"/>
              <w:rPr>
                <w:rFonts w:ascii="Times New Roman" w:eastAsia="Calibri" w:hAnsi="Times New Roman"/>
              </w:rPr>
            </w:pPr>
            <w:r>
              <w:rPr>
                <w:rFonts w:ascii="Times New Roman" w:eastAsia="Calibri" w:hAnsi="Times New Roman"/>
              </w:rPr>
              <w:t>2/2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3324A616"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20045A95" w14:textId="77777777" w:rsidR="00DA2394" w:rsidRPr="00E857CD" w:rsidRDefault="00DA2394" w:rsidP="00DA2394">
            <w:pPr>
              <w:spacing w:after="0" w:line="240" w:lineRule="auto"/>
              <w:rPr>
                <w:rFonts w:ascii="Times New Roman" w:eastAsia="Calibri" w:hAnsi="Times New Roman"/>
              </w:rPr>
            </w:pPr>
          </w:p>
        </w:tc>
      </w:tr>
      <w:tr w:rsidR="00DA2394" w:rsidRPr="00E857CD" w14:paraId="4DB773FE" w14:textId="77777777" w:rsidTr="00C5313B">
        <w:trPr>
          <w:trHeight w:val="20"/>
        </w:trPr>
        <w:tc>
          <w:tcPr>
            <w:tcW w:w="3488" w:type="pct"/>
            <w:gridSpan w:val="3"/>
            <w:tcBorders>
              <w:top w:val="single" w:sz="4" w:space="0" w:color="auto"/>
              <w:left w:val="single" w:sz="4" w:space="0" w:color="auto"/>
              <w:bottom w:val="single" w:sz="4" w:space="0" w:color="auto"/>
              <w:right w:val="single" w:sz="4" w:space="0" w:color="auto"/>
            </w:tcBorders>
            <w:hideMark/>
          </w:tcPr>
          <w:p w14:paraId="2D115AF6" w14:textId="77777777" w:rsidR="00DA2394" w:rsidRPr="00E857CD" w:rsidRDefault="00DA2394" w:rsidP="00B81947">
            <w:pPr>
              <w:spacing w:after="0" w:line="240" w:lineRule="auto"/>
              <w:rPr>
                <w:rFonts w:ascii="Times New Roman" w:hAnsi="Times New Roman"/>
                <w:b/>
                <w:bCs/>
              </w:rPr>
            </w:pPr>
            <w:r w:rsidRPr="00E857CD">
              <w:rPr>
                <w:rFonts w:ascii="Times New Roman" w:hAnsi="Times New Roman"/>
                <w:b/>
                <w:bCs/>
              </w:rPr>
              <w:t xml:space="preserve">Раздел </w:t>
            </w:r>
            <w:r w:rsidR="00B81947">
              <w:rPr>
                <w:rFonts w:ascii="Times New Roman" w:hAnsi="Times New Roman"/>
                <w:b/>
                <w:bCs/>
              </w:rPr>
              <w:t>2</w:t>
            </w:r>
            <w:r w:rsidRPr="00E857CD">
              <w:rPr>
                <w:rFonts w:ascii="Times New Roman" w:hAnsi="Times New Roman"/>
                <w:b/>
                <w:bCs/>
              </w:rPr>
              <w:t>. Трансформация бизнеса в цифровой экономике</w:t>
            </w:r>
          </w:p>
        </w:tc>
        <w:tc>
          <w:tcPr>
            <w:tcW w:w="485" w:type="pct"/>
            <w:tcBorders>
              <w:top w:val="single" w:sz="4" w:space="0" w:color="auto"/>
              <w:left w:val="single" w:sz="4" w:space="0" w:color="auto"/>
              <w:bottom w:val="single" w:sz="4" w:space="0" w:color="auto"/>
              <w:right w:val="single" w:sz="4" w:space="0" w:color="auto"/>
            </w:tcBorders>
            <w:hideMark/>
          </w:tcPr>
          <w:p w14:paraId="0DDB526E" w14:textId="77777777" w:rsidR="00DA2394" w:rsidRPr="00E857CD" w:rsidRDefault="00C5313B" w:rsidP="00C5313B">
            <w:pPr>
              <w:suppressAutoHyphens/>
              <w:spacing w:after="0" w:line="240" w:lineRule="auto"/>
              <w:jc w:val="center"/>
              <w:rPr>
                <w:rFonts w:ascii="Times New Roman" w:hAnsi="Times New Roman"/>
                <w:b/>
              </w:rPr>
            </w:pPr>
            <w:r>
              <w:rPr>
                <w:rFonts w:ascii="Times New Roman" w:hAnsi="Times New Roman"/>
                <w:b/>
              </w:rPr>
              <w:t>12/10</w:t>
            </w:r>
          </w:p>
        </w:tc>
        <w:tc>
          <w:tcPr>
            <w:tcW w:w="382" w:type="pct"/>
            <w:tcBorders>
              <w:top w:val="single" w:sz="4" w:space="0" w:color="auto"/>
              <w:left w:val="single" w:sz="4" w:space="0" w:color="auto"/>
              <w:bottom w:val="single" w:sz="4" w:space="0" w:color="auto"/>
              <w:right w:val="single" w:sz="4" w:space="0" w:color="auto"/>
            </w:tcBorders>
          </w:tcPr>
          <w:p w14:paraId="31F60F3E" w14:textId="77777777" w:rsidR="00DA2394" w:rsidRPr="00E857CD" w:rsidRDefault="00DA2394" w:rsidP="00DA2394">
            <w:pPr>
              <w:suppressAutoHyphens/>
              <w:spacing w:after="0" w:line="240" w:lineRule="auto"/>
              <w:jc w:val="center"/>
              <w:rPr>
                <w:rFonts w:ascii="Times New Roman" w:hAnsi="Times New Roman"/>
                <w:iCs/>
                <w:sz w:val="24"/>
                <w:szCs w:val="24"/>
              </w:rPr>
            </w:pPr>
          </w:p>
        </w:tc>
        <w:tc>
          <w:tcPr>
            <w:tcW w:w="645" w:type="pct"/>
            <w:tcBorders>
              <w:top w:val="single" w:sz="4" w:space="0" w:color="auto"/>
              <w:left w:val="single" w:sz="4" w:space="0" w:color="auto"/>
              <w:bottom w:val="single" w:sz="4" w:space="0" w:color="auto"/>
              <w:right w:val="single" w:sz="4" w:space="0" w:color="auto"/>
            </w:tcBorders>
          </w:tcPr>
          <w:p w14:paraId="47B389BA" w14:textId="77777777" w:rsidR="00DA2394" w:rsidRPr="00E857CD" w:rsidRDefault="00DA2394" w:rsidP="00DA2394">
            <w:pPr>
              <w:suppressAutoHyphens/>
              <w:spacing w:after="0" w:line="240" w:lineRule="auto"/>
              <w:jc w:val="center"/>
              <w:rPr>
                <w:rFonts w:ascii="Times New Roman" w:hAnsi="Times New Roman"/>
                <w:b/>
              </w:rPr>
            </w:pPr>
          </w:p>
        </w:tc>
      </w:tr>
      <w:tr w:rsidR="00DA2394" w:rsidRPr="00E857CD" w14:paraId="72B15B94" w14:textId="77777777" w:rsidTr="00C5313B">
        <w:trPr>
          <w:trHeight w:val="278"/>
        </w:trPr>
        <w:tc>
          <w:tcPr>
            <w:tcW w:w="822" w:type="pct"/>
            <w:vMerge w:val="restart"/>
            <w:tcBorders>
              <w:top w:val="single" w:sz="4" w:space="0" w:color="auto"/>
              <w:left w:val="single" w:sz="4" w:space="0" w:color="auto"/>
              <w:bottom w:val="single" w:sz="4" w:space="0" w:color="auto"/>
              <w:right w:val="single" w:sz="4" w:space="0" w:color="auto"/>
            </w:tcBorders>
            <w:hideMark/>
          </w:tcPr>
          <w:p w14:paraId="11E9C5CC" w14:textId="77777777" w:rsidR="00DA2394" w:rsidRPr="00E857CD" w:rsidRDefault="002C55B0" w:rsidP="00B81947">
            <w:pPr>
              <w:spacing w:after="0" w:line="240" w:lineRule="auto"/>
              <w:jc w:val="both"/>
              <w:rPr>
                <w:rFonts w:ascii="Times New Roman" w:hAnsi="Times New Roman"/>
                <w:bCs/>
                <w:sz w:val="24"/>
                <w:szCs w:val="24"/>
              </w:rPr>
            </w:pPr>
            <w:r w:rsidRPr="00E857CD">
              <w:rPr>
                <w:rFonts w:ascii="Times New Roman" w:hAnsi="Times New Roman"/>
                <w:b/>
                <w:bCs/>
                <w:sz w:val="24"/>
                <w:szCs w:val="24"/>
              </w:rPr>
              <w:t xml:space="preserve">Тема </w:t>
            </w:r>
            <w:r>
              <w:rPr>
                <w:rFonts w:ascii="Times New Roman" w:hAnsi="Times New Roman"/>
                <w:b/>
                <w:bCs/>
                <w:sz w:val="24"/>
                <w:szCs w:val="24"/>
              </w:rPr>
              <w:t>2</w:t>
            </w:r>
            <w:r w:rsidRPr="00E857CD">
              <w:rPr>
                <w:rFonts w:ascii="Times New Roman" w:hAnsi="Times New Roman"/>
                <w:b/>
                <w:bCs/>
                <w:sz w:val="24"/>
                <w:szCs w:val="24"/>
              </w:rPr>
              <w:t xml:space="preserve">.2 </w:t>
            </w:r>
            <w:r w:rsidRPr="00E857CD">
              <w:rPr>
                <w:rFonts w:ascii="Times New Roman" w:hAnsi="Times New Roman"/>
                <w:bCs/>
                <w:sz w:val="24"/>
                <w:szCs w:val="24"/>
              </w:rPr>
              <w:t xml:space="preserve">Применение цифровых технологий в </w:t>
            </w:r>
            <w:r>
              <w:rPr>
                <w:rFonts w:ascii="Times New Roman" w:hAnsi="Times New Roman"/>
                <w:bCs/>
                <w:sz w:val="24"/>
                <w:szCs w:val="24"/>
              </w:rPr>
              <w:t>экономике рыбоперерабатывающей промышленности</w:t>
            </w:r>
            <w:r w:rsidRPr="00E857CD">
              <w:rPr>
                <w:rFonts w:ascii="Times New Roman" w:hAnsi="Times New Roman"/>
                <w:bCs/>
                <w:sz w:val="24"/>
                <w:szCs w:val="24"/>
              </w:rPr>
              <w:t>.</w:t>
            </w:r>
          </w:p>
        </w:tc>
        <w:tc>
          <w:tcPr>
            <w:tcW w:w="2666" w:type="pct"/>
            <w:gridSpan w:val="2"/>
            <w:tcBorders>
              <w:top w:val="single" w:sz="4" w:space="0" w:color="auto"/>
              <w:left w:val="single" w:sz="4" w:space="0" w:color="auto"/>
              <w:bottom w:val="single" w:sz="4" w:space="0" w:color="auto"/>
              <w:right w:val="single" w:sz="4" w:space="0" w:color="auto"/>
            </w:tcBorders>
            <w:hideMark/>
          </w:tcPr>
          <w:p w14:paraId="5055D383" w14:textId="77777777" w:rsidR="00DA2394" w:rsidRPr="00E857CD" w:rsidRDefault="00DA2394" w:rsidP="00DA2394">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485" w:type="pct"/>
            <w:tcBorders>
              <w:top w:val="single" w:sz="4" w:space="0" w:color="auto"/>
              <w:left w:val="single" w:sz="4" w:space="0" w:color="auto"/>
              <w:bottom w:val="single" w:sz="4" w:space="0" w:color="auto"/>
              <w:right w:val="single" w:sz="4" w:space="0" w:color="auto"/>
            </w:tcBorders>
            <w:hideMark/>
          </w:tcPr>
          <w:p w14:paraId="07A02F78" w14:textId="77777777" w:rsidR="00DA2394" w:rsidRPr="00E857CD" w:rsidRDefault="00DA2394" w:rsidP="00DA2394">
            <w:pPr>
              <w:spacing w:after="0" w:line="240" w:lineRule="auto"/>
              <w:jc w:val="center"/>
              <w:rPr>
                <w:rFonts w:ascii="Times New Roman" w:hAnsi="Times New Roman"/>
                <w:b/>
                <w:sz w:val="24"/>
                <w:szCs w:val="24"/>
              </w:rPr>
            </w:pPr>
          </w:p>
        </w:tc>
        <w:tc>
          <w:tcPr>
            <w:tcW w:w="382" w:type="pct"/>
            <w:vMerge w:val="restart"/>
            <w:tcBorders>
              <w:top w:val="single" w:sz="4" w:space="0" w:color="auto"/>
              <w:left w:val="single" w:sz="4" w:space="0" w:color="auto"/>
              <w:bottom w:val="single" w:sz="4" w:space="0" w:color="auto"/>
              <w:right w:val="single" w:sz="4" w:space="0" w:color="auto"/>
            </w:tcBorders>
            <w:vAlign w:val="center"/>
            <w:hideMark/>
          </w:tcPr>
          <w:p w14:paraId="2749D122" w14:textId="77777777" w:rsidR="002C55B0" w:rsidRPr="00E857CD" w:rsidRDefault="002C55B0" w:rsidP="002C55B0">
            <w:pPr>
              <w:spacing w:after="0" w:line="240" w:lineRule="auto"/>
              <w:jc w:val="center"/>
              <w:rPr>
                <w:rFonts w:ascii="Times New Roman" w:eastAsia="Calibri" w:hAnsi="Times New Roman"/>
              </w:rPr>
            </w:pPr>
            <w:r w:rsidRPr="00E857CD">
              <w:rPr>
                <w:rFonts w:ascii="Times New Roman" w:eastAsia="Calibri" w:hAnsi="Times New Roman"/>
              </w:rPr>
              <w:t>ПК 6.1</w:t>
            </w:r>
          </w:p>
          <w:p w14:paraId="55E8C437" w14:textId="77777777" w:rsidR="002C55B0" w:rsidRPr="00E857CD" w:rsidRDefault="002C55B0" w:rsidP="002C55B0">
            <w:pPr>
              <w:spacing w:after="0" w:line="240" w:lineRule="auto"/>
              <w:jc w:val="center"/>
              <w:rPr>
                <w:rFonts w:ascii="Times New Roman" w:eastAsia="Calibri" w:hAnsi="Times New Roman"/>
              </w:rPr>
            </w:pPr>
            <w:r w:rsidRPr="00E857CD">
              <w:rPr>
                <w:rFonts w:ascii="Times New Roman" w:eastAsia="Calibri" w:hAnsi="Times New Roman"/>
              </w:rPr>
              <w:t>ОК 1-ОК11</w:t>
            </w:r>
          </w:p>
          <w:p w14:paraId="5DBC5B07" w14:textId="77777777" w:rsidR="00DA2394" w:rsidRPr="00E857CD" w:rsidRDefault="00DA2394" w:rsidP="00DA2394">
            <w:pPr>
              <w:spacing w:after="0" w:line="240" w:lineRule="auto"/>
              <w:rPr>
                <w:rFonts w:ascii="Times New Roman" w:eastAsia="Calibri" w:hAnsi="Times New Roman"/>
              </w:rPr>
            </w:pPr>
          </w:p>
        </w:tc>
        <w:tc>
          <w:tcPr>
            <w:tcW w:w="645" w:type="pct"/>
            <w:vMerge w:val="restart"/>
            <w:tcBorders>
              <w:top w:val="single" w:sz="4" w:space="0" w:color="auto"/>
              <w:left w:val="single" w:sz="4" w:space="0" w:color="auto"/>
              <w:bottom w:val="single" w:sz="4" w:space="0" w:color="auto"/>
              <w:right w:val="single" w:sz="4" w:space="0" w:color="auto"/>
            </w:tcBorders>
            <w:vAlign w:val="center"/>
            <w:hideMark/>
          </w:tcPr>
          <w:p w14:paraId="1DFD0EB6" w14:textId="77777777" w:rsidR="002C55B0" w:rsidRPr="00E857CD" w:rsidRDefault="002C55B0" w:rsidP="002C55B0">
            <w:pPr>
              <w:spacing w:after="0" w:line="240" w:lineRule="auto"/>
              <w:jc w:val="center"/>
              <w:rPr>
                <w:rFonts w:ascii="Times New Roman" w:eastAsia="Calibri" w:hAnsi="Times New Roman"/>
              </w:rPr>
            </w:pPr>
            <w:r w:rsidRPr="00E857CD">
              <w:rPr>
                <w:rFonts w:ascii="Times New Roman" w:eastAsia="Calibri" w:hAnsi="Times New Roman"/>
              </w:rPr>
              <w:t>У 6.1.02</w:t>
            </w:r>
          </w:p>
          <w:p w14:paraId="102A1691" w14:textId="77777777" w:rsidR="002C55B0" w:rsidRPr="00E857CD" w:rsidRDefault="002C55B0" w:rsidP="002C55B0">
            <w:pPr>
              <w:spacing w:after="0" w:line="240" w:lineRule="auto"/>
              <w:jc w:val="center"/>
              <w:rPr>
                <w:rFonts w:ascii="Times New Roman" w:eastAsia="Calibri" w:hAnsi="Times New Roman"/>
              </w:rPr>
            </w:pPr>
            <w:r w:rsidRPr="00E857CD">
              <w:rPr>
                <w:rFonts w:ascii="Times New Roman" w:eastAsia="Calibri" w:hAnsi="Times New Roman"/>
              </w:rPr>
              <w:t>У 6.1.03</w:t>
            </w:r>
          </w:p>
          <w:p w14:paraId="39B05FDD" w14:textId="77777777" w:rsidR="002C55B0" w:rsidRPr="00E857CD" w:rsidRDefault="002C55B0" w:rsidP="002C55B0">
            <w:pPr>
              <w:spacing w:after="0" w:line="240" w:lineRule="auto"/>
              <w:jc w:val="center"/>
              <w:rPr>
                <w:rFonts w:ascii="Times New Roman" w:eastAsia="Calibri" w:hAnsi="Times New Roman"/>
              </w:rPr>
            </w:pPr>
            <w:r w:rsidRPr="00E857CD">
              <w:rPr>
                <w:rFonts w:ascii="Times New Roman" w:eastAsia="Calibri" w:hAnsi="Times New Roman"/>
              </w:rPr>
              <w:t>У 6.1.04</w:t>
            </w:r>
          </w:p>
          <w:p w14:paraId="3E5A7B0D" w14:textId="77777777" w:rsidR="002C55B0" w:rsidRPr="00E857CD" w:rsidRDefault="002C55B0" w:rsidP="002C55B0">
            <w:pPr>
              <w:spacing w:after="0" w:line="240" w:lineRule="auto"/>
              <w:jc w:val="center"/>
              <w:rPr>
                <w:rFonts w:ascii="Times New Roman" w:eastAsia="Calibri" w:hAnsi="Times New Roman"/>
              </w:rPr>
            </w:pPr>
            <w:r w:rsidRPr="00E857CD">
              <w:rPr>
                <w:rFonts w:ascii="Times New Roman" w:eastAsia="Calibri" w:hAnsi="Times New Roman"/>
              </w:rPr>
              <w:t>У 6.1.05</w:t>
            </w:r>
          </w:p>
          <w:p w14:paraId="302F6C6D" w14:textId="77777777" w:rsidR="002C55B0"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01.01</w:t>
            </w:r>
          </w:p>
          <w:p w14:paraId="265F6F1C"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01.02</w:t>
            </w:r>
          </w:p>
          <w:p w14:paraId="36365306"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01.03</w:t>
            </w:r>
          </w:p>
          <w:p w14:paraId="5D1BDC74"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01.04</w:t>
            </w:r>
          </w:p>
          <w:p w14:paraId="10E52EBA"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01.05</w:t>
            </w:r>
          </w:p>
          <w:p w14:paraId="433E4E37"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lastRenderedPageBreak/>
              <w:t>Уо 01.06</w:t>
            </w:r>
          </w:p>
          <w:p w14:paraId="484B7A1C"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01.07</w:t>
            </w:r>
          </w:p>
          <w:p w14:paraId="12984DC1"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01.01</w:t>
            </w:r>
          </w:p>
          <w:p w14:paraId="77EBA6D3"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01.02</w:t>
            </w:r>
          </w:p>
          <w:p w14:paraId="266BD1F5"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01.03</w:t>
            </w:r>
          </w:p>
          <w:p w14:paraId="11626DA9"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01.04</w:t>
            </w:r>
          </w:p>
          <w:p w14:paraId="0815B514"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02.01</w:t>
            </w:r>
          </w:p>
          <w:p w14:paraId="43D07B16"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02.02</w:t>
            </w:r>
          </w:p>
          <w:p w14:paraId="300EC506"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02.03</w:t>
            </w:r>
          </w:p>
          <w:p w14:paraId="41A93C57"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02.04</w:t>
            </w:r>
          </w:p>
          <w:p w14:paraId="147CA22F"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02.05</w:t>
            </w:r>
          </w:p>
          <w:p w14:paraId="0C66B0FB"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02.01</w:t>
            </w:r>
          </w:p>
          <w:p w14:paraId="5AA040BC"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03.01</w:t>
            </w:r>
          </w:p>
          <w:p w14:paraId="50E044F0"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03.02</w:t>
            </w:r>
          </w:p>
          <w:p w14:paraId="46C18075"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03.01</w:t>
            </w:r>
          </w:p>
          <w:p w14:paraId="0869D71B"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03.02</w:t>
            </w:r>
          </w:p>
          <w:p w14:paraId="5F6DEF0A"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04.02</w:t>
            </w:r>
          </w:p>
          <w:p w14:paraId="1778305F"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05.01</w:t>
            </w:r>
          </w:p>
          <w:p w14:paraId="78E468E7"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05.02</w:t>
            </w:r>
          </w:p>
          <w:p w14:paraId="6D994F31"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06.01</w:t>
            </w:r>
          </w:p>
          <w:p w14:paraId="2D7FEC95"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06.02</w:t>
            </w:r>
          </w:p>
          <w:p w14:paraId="1FA3EB9E"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07.02</w:t>
            </w:r>
          </w:p>
          <w:p w14:paraId="6E92DDEB"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09.01</w:t>
            </w:r>
          </w:p>
          <w:p w14:paraId="13587231"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09.02</w:t>
            </w:r>
          </w:p>
          <w:p w14:paraId="432171FB"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09.01</w:t>
            </w:r>
          </w:p>
          <w:p w14:paraId="751E7C27"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09.02</w:t>
            </w:r>
          </w:p>
          <w:p w14:paraId="2D8DD96F"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10.01</w:t>
            </w:r>
          </w:p>
          <w:p w14:paraId="35DB3524"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10.02</w:t>
            </w:r>
          </w:p>
          <w:p w14:paraId="35927A4C"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Уо 10.04</w:t>
            </w:r>
          </w:p>
          <w:p w14:paraId="4F6A95BE"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10.01</w:t>
            </w:r>
          </w:p>
          <w:p w14:paraId="46FF7596"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10.03</w:t>
            </w:r>
          </w:p>
          <w:p w14:paraId="514ED3FB" w14:textId="77777777" w:rsidR="002C55B0" w:rsidRPr="00E857CD" w:rsidRDefault="002C55B0" w:rsidP="002C55B0">
            <w:pPr>
              <w:suppressAutoHyphens/>
              <w:spacing w:after="0" w:line="240" w:lineRule="auto"/>
              <w:jc w:val="center"/>
              <w:rPr>
                <w:rFonts w:ascii="Times New Roman" w:eastAsia="Calibri" w:hAnsi="Times New Roman"/>
              </w:rPr>
            </w:pPr>
            <w:r w:rsidRPr="00E857CD">
              <w:rPr>
                <w:rFonts w:ascii="Times New Roman" w:eastAsia="Calibri" w:hAnsi="Times New Roman"/>
              </w:rPr>
              <w:t>Зо 11.01</w:t>
            </w:r>
          </w:p>
          <w:p w14:paraId="582731E1" w14:textId="77777777" w:rsidR="00DA2394" w:rsidRPr="00E857CD" w:rsidRDefault="00C5313B" w:rsidP="00C5313B">
            <w:pPr>
              <w:spacing w:after="0" w:line="240" w:lineRule="auto"/>
              <w:jc w:val="center"/>
              <w:rPr>
                <w:rFonts w:ascii="Times New Roman" w:eastAsia="Calibri" w:hAnsi="Times New Roman"/>
              </w:rPr>
            </w:pPr>
            <w:r>
              <w:rPr>
                <w:rFonts w:ascii="Times New Roman" w:eastAsia="Calibri" w:hAnsi="Times New Roman"/>
              </w:rPr>
              <w:t>Зо 11.04</w:t>
            </w:r>
          </w:p>
        </w:tc>
      </w:tr>
      <w:tr w:rsidR="00DA2394" w:rsidRPr="00E857CD" w14:paraId="53061C6F"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19132A9D"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0F56879B" w14:textId="77777777" w:rsidR="00DA2394" w:rsidRPr="00E857CD" w:rsidRDefault="00DA2394" w:rsidP="00DA2394">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Машинное обучение. Новые производственные технологии, промышленный интернет, технологии беспроводной связи, Интернет вещей. Суть технологий и  их применение в различных</w:t>
            </w:r>
          </w:p>
          <w:p w14:paraId="059CEC20" w14:textId="77777777" w:rsidR="00DA2394" w:rsidRPr="00E857CD" w:rsidRDefault="00DA2394" w:rsidP="002C55B0">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секторах экономики, в государственном секторе. Оценка эффективности внедрения цифровых бухгалтерского учёта технологий на предприятии. Умное производство. Мобильные телекоммуникации. Интернет вещей. Услуги, управляемые данными. Облачные сервисы. Преимущества и недостатки внедрения цифровых технологий в бухгалтерский учет. </w:t>
            </w:r>
            <w:r w:rsidRPr="00E857CD">
              <w:rPr>
                <w:rFonts w:ascii="Times New Roman" w:hAnsi="Times New Roman"/>
                <w:bCs/>
                <w:sz w:val="24"/>
                <w:szCs w:val="24"/>
              </w:rPr>
              <w:lastRenderedPageBreak/>
              <w:t>Ведение автоматизированного учёта с помощью программы «1С Предприятия 8.3»</w:t>
            </w:r>
          </w:p>
        </w:tc>
        <w:tc>
          <w:tcPr>
            <w:tcW w:w="485" w:type="pct"/>
            <w:tcBorders>
              <w:top w:val="single" w:sz="4" w:space="0" w:color="auto"/>
              <w:left w:val="single" w:sz="4" w:space="0" w:color="auto"/>
              <w:bottom w:val="single" w:sz="4" w:space="0" w:color="auto"/>
              <w:right w:val="single" w:sz="4" w:space="0" w:color="auto"/>
            </w:tcBorders>
            <w:hideMark/>
          </w:tcPr>
          <w:p w14:paraId="701B3E8B" w14:textId="77777777" w:rsidR="00DA2394" w:rsidRPr="00E857CD" w:rsidRDefault="00DA2394" w:rsidP="00897957">
            <w:pPr>
              <w:tabs>
                <w:tab w:val="left" w:pos="500"/>
                <w:tab w:val="center" w:pos="690"/>
              </w:tabs>
              <w:suppressAutoHyphens/>
              <w:spacing w:after="0" w:line="240" w:lineRule="auto"/>
              <w:rPr>
                <w:rFonts w:ascii="Times New Roman" w:hAnsi="Times New Roman"/>
              </w:rPr>
            </w:pPr>
            <w:r w:rsidRPr="00E857CD">
              <w:rPr>
                <w:rFonts w:ascii="Times New Roman" w:hAnsi="Times New Roman"/>
              </w:rPr>
              <w:lastRenderedPageBreak/>
              <w:tab/>
            </w:r>
            <w:r w:rsidRPr="00E857CD">
              <w:rPr>
                <w:rFonts w:ascii="Times New Roman" w:hAnsi="Times New Roman"/>
              </w:rPr>
              <w:tab/>
            </w:r>
            <w:r w:rsidR="00897957">
              <w:rPr>
                <w:rFonts w:ascii="Times New Roman" w:hAnsi="Times New Roman"/>
              </w:rPr>
              <w:t>2</w:t>
            </w:r>
            <w:r w:rsidRPr="00E857CD">
              <w:rPr>
                <w:rFonts w:ascii="Times New Roman" w:hAnsi="Times New Roman"/>
              </w:rPr>
              <w:t>/-</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603B602B"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60E52D42" w14:textId="77777777" w:rsidR="00DA2394" w:rsidRPr="00E857CD" w:rsidRDefault="00DA2394" w:rsidP="00DA2394">
            <w:pPr>
              <w:spacing w:after="0" w:line="240" w:lineRule="auto"/>
              <w:rPr>
                <w:rFonts w:ascii="Times New Roman" w:eastAsia="Calibri" w:hAnsi="Times New Roman"/>
              </w:rPr>
            </w:pPr>
          </w:p>
        </w:tc>
      </w:tr>
      <w:tr w:rsidR="00DA2394" w:rsidRPr="00E857CD" w14:paraId="1DE4C822"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2C7DB7E6"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6E04C9C5" w14:textId="77777777" w:rsidR="00DA2394" w:rsidRPr="00E857CD" w:rsidRDefault="00DA2394" w:rsidP="00DA2394">
            <w:pPr>
              <w:suppressAutoHyphens/>
              <w:spacing w:after="0" w:line="240" w:lineRule="auto"/>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485" w:type="pct"/>
            <w:tcBorders>
              <w:top w:val="single" w:sz="4" w:space="0" w:color="auto"/>
              <w:left w:val="single" w:sz="4" w:space="0" w:color="auto"/>
              <w:bottom w:val="single" w:sz="4" w:space="0" w:color="auto"/>
              <w:right w:val="single" w:sz="4" w:space="0" w:color="auto"/>
            </w:tcBorders>
            <w:hideMark/>
          </w:tcPr>
          <w:p w14:paraId="48BD74E4" w14:textId="77777777" w:rsidR="00DA2394" w:rsidRPr="00E857CD" w:rsidRDefault="00C5313B" w:rsidP="00DA2394">
            <w:pPr>
              <w:spacing w:after="0" w:line="240" w:lineRule="auto"/>
              <w:jc w:val="center"/>
              <w:rPr>
                <w:rFonts w:ascii="Times New Roman" w:hAnsi="Times New Roman"/>
                <w:sz w:val="24"/>
                <w:szCs w:val="24"/>
              </w:rPr>
            </w:pPr>
            <w:r>
              <w:rPr>
                <w:rFonts w:ascii="Times New Roman" w:hAnsi="Times New Roman"/>
                <w:sz w:val="24"/>
                <w:szCs w:val="24"/>
              </w:rPr>
              <w:t>10</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273A1F14"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7BC70A58" w14:textId="77777777" w:rsidR="00DA2394" w:rsidRPr="00E857CD" w:rsidRDefault="00DA2394" w:rsidP="00DA2394">
            <w:pPr>
              <w:spacing w:after="0" w:line="240" w:lineRule="auto"/>
              <w:rPr>
                <w:rFonts w:ascii="Times New Roman" w:eastAsia="Calibri" w:hAnsi="Times New Roman"/>
              </w:rPr>
            </w:pPr>
          </w:p>
        </w:tc>
      </w:tr>
      <w:tr w:rsidR="00DA2394" w:rsidRPr="00E857CD" w14:paraId="1E54FCC1" w14:textId="77777777" w:rsidTr="00C5313B">
        <w:trPr>
          <w:trHeight w:val="443"/>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6CDE850F"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2FA37FF2" w14:textId="77777777" w:rsidR="00DA2394" w:rsidRPr="00E857CD" w:rsidRDefault="002C55B0" w:rsidP="00C5313B">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№1</w:t>
            </w:r>
            <w:r w:rsidR="00C5313B">
              <w:rPr>
                <w:rFonts w:ascii="Times New Roman" w:hAnsi="Times New Roman"/>
                <w:sz w:val="24"/>
                <w:szCs w:val="24"/>
              </w:rPr>
              <w:t>4</w:t>
            </w:r>
            <w:r w:rsidRPr="00E857CD">
              <w:rPr>
                <w:rFonts w:ascii="Times New Roman" w:hAnsi="Times New Roman"/>
                <w:sz w:val="24"/>
                <w:szCs w:val="24"/>
              </w:rPr>
              <w:t>. Организация ведения учёта</w:t>
            </w:r>
            <w:r>
              <w:rPr>
                <w:rFonts w:ascii="Times New Roman" w:hAnsi="Times New Roman"/>
                <w:sz w:val="24"/>
                <w:szCs w:val="24"/>
              </w:rPr>
              <w:t xml:space="preserve"> материалов и вспомогательного сырья</w:t>
            </w:r>
            <w:r w:rsidRPr="00E857CD">
              <w:rPr>
                <w:rFonts w:ascii="Times New Roman" w:hAnsi="Times New Roman"/>
                <w:sz w:val="24"/>
                <w:szCs w:val="24"/>
              </w:rPr>
              <w:t xml:space="preserve"> в программе «1C: Предприятие 8.3»</w:t>
            </w:r>
          </w:p>
        </w:tc>
        <w:tc>
          <w:tcPr>
            <w:tcW w:w="485" w:type="pct"/>
            <w:tcBorders>
              <w:left w:val="single" w:sz="4" w:space="0" w:color="auto"/>
              <w:bottom w:val="single" w:sz="4" w:space="0" w:color="auto"/>
              <w:right w:val="single" w:sz="4" w:space="0" w:color="auto"/>
            </w:tcBorders>
            <w:hideMark/>
          </w:tcPr>
          <w:p w14:paraId="2E70252E" w14:textId="77777777" w:rsidR="00DA2394" w:rsidRPr="00E857CD" w:rsidRDefault="00DA2394" w:rsidP="00DA2394">
            <w:pPr>
              <w:spacing w:after="0" w:line="240" w:lineRule="auto"/>
              <w:jc w:val="center"/>
              <w:rPr>
                <w:rFonts w:ascii="Times New Roman" w:eastAsia="Calibri"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1F4F2D61"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B8CA9A5" w14:textId="77777777" w:rsidR="00DA2394" w:rsidRPr="00E857CD" w:rsidRDefault="00DA2394" w:rsidP="00DA2394">
            <w:pPr>
              <w:spacing w:after="0" w:line="240" w:lineRule="auto"/>
              <w:rPr>
                <w:rFonts w:ascii="Times New Roman" w:eastAsia="Calibri" w:hAnsi="Times New Roman"/>
              </w:rPr>
            </w:pPr>
          </w:p>
        </w:tc>
      </w:tr>
      <w:tr w:rsidR="00DA2394" w:rsidRPr="00E857CD" w14:paraId="47759BF7" w14:textId="77777777" w:rsidTr="00C5313B">
        <w:trPr>
          <w:trHeight w:val="443"/>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3D713B79"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3C03761C" w14:textId="77777777" w:rsidR="00DA2394" w:rsidRPr="00E857CD" w:rsidRDefault="002C55B0" w:rsidP="00C5313B">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w:t>
            </w:r>
            <w:r>
              <w:rPr>
                <w:rFonts w:ascii="Times New Roman" w:hAnsi="Times New Roman"/>
                <w:sz w:val="24"/>
                <w:szCs w:val="24"/>
              </w:rPr>
              <w:t>1</w:t>
            </w:r>
            <w:r w:rsidR="00C5313B">
              <w:rPr>
                <w:rFonts w:ascii="Times New Roman" w:hAnsi="Times New Roman"/>
                <w:sz w:val="24"/>
                <w:szCs w:val="24"/>
              </w:rPr>
              <w:t>5</w:t>
            </w:r>
            <w:r w:rsidRPr="00E857CD">
              <w:rPr>
                <w:rFonts w:ascii="Times New Roman" w:hAnsi="Times New Roman"/>
                <w:sz w:val="24"/>
                <w:szCs w:val="24"/>
              </w:rPr>
              <w:t>. Организация ведения учёта</w:t>
            </w:r>
            <w:r>
              <w:rPr>
                <w:rFonts w:ascii="Times New Roman" w:hAnsi="Times New Roman"/>
                <w:sz w:val="24"/>
                <w:szCs w:val="24"/>
              </w:rPr>
              <w:t xml:space="preserve"> сырья и готовой продукции</w:t>
            </w:r>
            <w:r w:rsidRPr="00E857CD">
              <w:rPr>
                <w:rFonts w:ascii="Times New Roman" w:hAnsi="Times New Roman"/>
                <w:sz w:val="24"/>
                <w:szCs w:val="24"/>
              </w:rPr>
              <w:t xml:space="preserve"> в программе «1C: Предприятие 8.3»</w:t>
            </w:r>
          </w:p>
        </w:tc>
        <w:tc>
          <w:tcPr>
            <w:tcW w:w="485" w:type="pct"/>
            <w:vMerge w:val="restart"/>
            <w:tcBorders>
              <w:top w:val="single" w:sz="4" w:space="0" w:color="auto"/>
              <w:left w:val="single" w:sz="4" w:space="0" w:color="auto"/>
              <w:right w:val="single" w:sz="4" w:space="0" w:color="auto"/>
            </w:tcBorders>
          </w:tcPr>
          <w:p w14:paraId="6BD6F240" w14:textId="77777777" w:rsidR="00DA2394" w:rsidRPr="00E857CD" w:rsidRDefault="00DA2394" w:rsidP="00DA2394">
            <w:pPr>
              <w:spacing w:after="0" w:line="240" w:lineRule="auto"/>
              <w:jc w:val="center"/>
              <w:rPr>
                <w:rFonts w:ascii="Times New Roman" w:eastAsia="Calibri" w:hAnsi="Times New Roman"/>
              </w:rPr>
            </w:pPr>
            <w:r w:rsidRPr="00E857CD">
              <w:rPr>
                <w:rFonts w:ascii="Times New Roman" w:eastAsia="Calibri" w:hAnsi="Times New Roman"/>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3018788A"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35D50034" w14:textId="77777777" w:rsidR="00DA2394" w:rsidRPr="00E857CD" w:rsidRDefault="00DA2394" w:rsidP="00DA2394">
            <w:pPr>
              <w:spacing w:after="0" w:line="240" w:lineRule="auto"/>
              <w:rPr>
                <w:rFonts w:ascii="Times New Roman" w:eastAsia="Calibri" w:hAnsi="Times New Roman"/>
              </w:rPr>
            </w:pPr>
          </w:p>
        </w:tc>
      </w:tr>
      <w:tr w:rsidR="00DA2394" w:rsidRPr="00E857CD" w14:paraId="0319A655"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05ED1ABE" w14:textId="77777777" w:rsidR="00DA2394" w:rsidRPr="00E857CD" w:rsidRDefault="00DA2394" w:rsidP="00DA2394">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hideMark/>
          </w:tcPr>
          <w:p w14:paraId="74278D7D" w14:textId="77777777" w:rsidR="00DA2394" w:rsidRPr="00E857CD" w:rsidRDefault="002C55B0" w:rsidP="00C5313B">
            <w:pPr>
              <w:spacing w:after="0" w:line="240" w:lineRule="auto"/>
              <w:jc w:val="both"/>
              <w:rPr>
                <w:rFonts w:ascii="Times New Roman" w:hAnsi="Times New Roman"/>
                <w:sz w:val="24"/>
                <w:szCs w:val="24"/>
              </w:rPr>
            </w:pPr>
            <w:r w:rsidRPr="002C55B0">
              <w:rPr>
                <w:rFonts w:ascii="Times New Roman" w:hAnsi="Times New Roman"/>
                <w:sz w:val="24"/>
                <w:szCs w:val="24"/>
              </w:rPr>
              <w:t>Практическое занятие № 1</w:t>
            </w:r>
            <w:r w:rsidR="00C5313B">
              <w:rPr>
                <w:rFonts w:ascii="Times New Roman" w:hAnsi="Times New Roman"/>
                <w:sz w:val="24"/>
                <w:szCs w:val="24"/>
              </w:rPr>
              <w:t>6.</w:t>
            </w:r>
            <w:r w:rsidRPr="002C55B0">
              <w:rPr>
                <w:rFonts w:ascii="Times New Roman" w:hAnsi="Times New Roman"/>
                <w:sz w:val="24"/>
                <w:szCs w:val="24"/>
              </w:rPr>
              <w:t xml:space="preserve"> Оформление </w:t>
            </w:r>
            <w:r w:rsidR="00C5313B">
              <w:rPr>
                <w:rFonts w:ascii="Times New Roman" w:hAnsi="Times New Roman"/>
                <w:sz w:val="24"/>
                <w:szCs w:val="24"/>
              </w:rPr>
              <w:t>удостоверения качества</w:t>
            </w:r>
            <w:r w:rsidRPr="002C55B0">
              <w:rPr>
                <w:rFonts w:ascii="Times New Roman" w:hAnsi="Times New Roman"/>
                <w:sz w:val="24"/>
                <w:szCs w:val="24"/>
              </w:rPr>
              <w:t xml:space="preserve"> в Microsoft Word.</w:t>
            </w:r>
          </w:p>
        </w:tc>
        <w:tc>
          <w:tcPr>
            <w:tcW w:w="485" w:type="pct"/>
            <w:vMerge/>
            <w:tcBorders>
              <w:left w:val="single" w:sz="4" w:space="0" w:color="auto"/>
              <w:bottom w:val="single" w:sz="4" w:space="0" w:color="auto"/>
              <w:right w:val="single" w:sz="4" w:space="0" w:color="auto"/>
            </w:tcBorders>
            <w:hideMark/>
          </w:tcPr>
          <w:p w14:paraId="2C6BE388" w14:textId="77777777" w:rsidR="00DA2394" w:rsidRPr="00E857CD" w:rsidRDefault="00DA2394" w:rsidP="00DA2394">
            <w:pPr>
              <w:spacing w:after="0" w:line="240" w:lineRule="auto"/>
              <w:jc w:val="center"/>
              <w:rPr>
                <w:rFonts w:ascii="Times New Roman" w:eastAsia="Calibri"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42049A45" w14:textId="77777777" w:rsidR="00DA2394" w:rsidRPr="00E857CD" w:rsidRDefault="00DA2394" w:rsidP="00DA2394">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59F15F1" w14:textId="77777777" w:rsidR="00DA2394" w:rsidRPr="00E857CD" w:rsidRDefault="00DA2394" w:rsidP="00DA2394">
            <w:pPr>
              <w:spacing w:after="0" w:line="240" w:lineRule="auto"/>
              <w:rPr>
                <w:rFonts w:ascii="Times New Roman" w:eastAsia="Calibri" w:hAnsi="Times New Roman"/>
              </w:rPr>
            </w:pPr>
          </w:p>
        </w:tc>
      </w:tr>
      <w:tr w:rsidR="00C5313B" w:rsidRPr="00E857CD" w14:paraId="77326D25"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0A0EADF3" w14:textId="77777777" w:rsidR="00C5313B" w:rsidRPr="00E857CD" w:rsidRDefault="00C5313B" w:rsidP="00C5313B">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vAlign w:val="center"/>
            <w:hideMark/>
          </w:tcPr>
          <w:p w14:paraId="7033F70D" w14:textId="77777777" w:rsidR="00C5313B" w:rsidRPr="00C5313B" w:rsidRDefault="00C5313B" w:rsidP="00C5313B">
            <w:pPr>
              <w:jc w:val="both"/>
              <w:rPr>
                <w:rFonts w:ascii="Times New Roman" w:hAnsi="Times New Roman"/>
                <w:sz w:val="24"/>
                <w:szCs w:val="24"/>
              </w:rPr>
            </w:pPr>
            <w:r w:rsidRPr="00C5313B">
              <w:rPr>
                <w:rFonts w:ascii="Times New Roman" w:hAnsi="Times New Roman"/>
                <w:sz w:val="24"/>
                <w:szCs w:val="24"/>
              </w:rPr>
              <w:t>Практическое занятие № 1</w:t>
            </w:r>
            <w:r>
              <w:rPr>
                <w:rFonts w:ascii="Times New Roman" w:hAnsi="Times New Roman"/>
                <w:sz w:val="24"/>
                <w:szCs w:val="24"/>
              </w:rPr>
              <w:t>7.</w:t>
            </w:r>
            <w:r w:rsidRPr="00C5313B">
              <w:rPr>
                <w:rFonts w:ascii="Times New Roman" w:hAnsi="Times New Roman"/>
                <w:sz w:val="24"/>
                <w:szCs w:val="24"/>
              </w:rPr>
              <w:t xml:space="preserve"> Заполнение справочников в системы «1С:Предприятие»</w:t>
            </w:r>
          </w:p>
        </w:tc>
        <w:tc>
          <w:tcPr>
            <w:tcW w:w="485" w:type="pct"/>
            <w:vMerge w:val="restart"/>
            <w:tcBorders>
              <w:top w:val="single" w:sz="4" w:space="0" w:color="auto"/>
              <w:left w:val="single" w:sz="4" w:space="0" w:color="auto"/>
              <w:right w:val="single" w:sz="4" w:space="0" w:color="auto"/>
            </w:tcBorders>
          </w:tcPr>
          <w:p w14:paraId="1499B244" w14:textId="77777777" w:rsidR="00C5313B" w:rsidRPr="00E857CD" w:rsidRDefault="00C5313B" w:rsidP="00C5313B">
            <w:pPr>
              <w:spacing w:after="0" w:line="240" w:lineRule="auto"/>
              <w:jc w:val="center"/>
              <w:rPr>
                <w:rFonts w:ascii="Times New Roman" w:eastAsia="Calibri" w:hAnsi="Times New Roman"/>
              </w:rPr>
            </w:pPr>
            <w:r w:rsidRPr="00E857CD">
              <w:rPr>
                <w:rFonts w:ascii="Times New Roman" w:eastAsia="Calibri" w:hAnsi="Times New Roman"/>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67588B54" w14:textId="77777777" w:rsidR="00C5313B" w:rsidRPr="00E857CD" w:rsidRDefault="00C5313B" w:rsidP="00C5313B">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4AE6114C" w14:textId="77777777" w:rsidR="00C5313B" w:rsidRPr="00E857CD" w:rsidRDefault="00C5313B" w:rsidP="00C5313B">
            <w:pPr>
              <w:spacing w:after="0" w:line="240" w:lineRule="auto"/>
              <w:rPr>
                <w:rFonts w:ascii="Times New Roman" w:eastAsia="Calibri" w:hAnsi="Times New Roman"/>
              </w:rPr>
            </w:pPr>
          </w:p>
        </w:tc>
      </w:tr>
      <w:tr w:rsidR="00C5313B" w:rsidRPr="00E857CD" w14:paraId="142891C7"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tcPr>
          <w:p w14:paraId="64920ACB" w14:textId="77777777" w:rsidR="00C5313B" w:rsidRPr="00E857CD" w:rsidRDefault="00C5313B" w:rsidP="00C5313B">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vAlign w:val="center"/>
          </w:tcPr>
          <w:p w14:paraId="51B4EC61" w14:textId="77777777" w:rsidR="00C5313B" w:rsidRPr="00C5313B" w:rsidRDefault="00C5313B" w:rsidP="00C5313B">
            <w:pPr>
              <w:jc w:val="both"/>
              <w:rPr>
                <w:rFonts w:ascii="Times New Roman" w:hAnsi="Times New Roman"/>
                <w:sz w:val="24"/>
                <w:szCs w:val="24"/>
              </w:rPr>
            </w:pPr>
            <w:r w:rsidRPr="00C5313B">
              <w:rPr>
                <w:rFonts w:ascii="Times New Roman" w:hAnsi="Times New Roman"/>
                <w:sz w:val="24"/>
                <w:szCs w:val="24"/>
              </w:rPr>
              <w:t>Практическое занятие № 1</w:t>
            </w:r>
            <w:r>
              <w:rPr>
                <w:rFonts w:ascii="Times New Roman" w:hAnsi="Times New Roman"/>
                <w:sz w:val="24"/>
                <w:szCs w:val="24"/>
              </w:rPr>
              <w:t>8.</w:t>
            </w:r>
            <w:r w:rsidRPr="00C5313B">
              <w:rPr>
                <w:rFonts w:ascii="Times New Roman" w:hAnsi="Times New Roman"/>
                <w:sz w:val="24"/>
                <w:szCs w:val="24"/>
              </w:rPr>
              <w:t xml:space="preserve"> Заполнение рецептур в конфигурации системы «1С:Предприятие»</w:t>
            </w:r>
          </w:p>
        </w:tc>
        <w:tc>
          <w:tcPr>
            <w:tcW w:w="485" w:type="pct"/>
            <w:vMerge/>
            <w:tcBorders>
              <w:top w:val="single" w:sz="4" w:space="0" w:color="auto"/>
              <w:left w:val="single" w:sz="4" w:space="0" w:color="auto"/>
              <w:right w:val="single" w:sz="4" w:space="0" w:color="auto"/>
            </w:tcBorders>
          </w:tcPr>
          <w:p w14:paraId="24DD2EE4" w14:textId="77777777" w:rsidR="00C5313B" w:rsidRPr="00E857CD" w:rsidRDefault="00C5313B" w:rsidP="00C5313B">
            <w:pPr>
              <w:spacing w:after="0" w:line="240" w:lineRule="auto"/>
              <w:jc w:val="center"/>
              <w:rPr>
                <w:rFonts w:ascii="Times New Roman" w:eastAsia="Calibri"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tcPr>
          <w:p w14:paraId="545C98A6" w14:textId="77777777" w:rsidR="00C5313B" w:rsidRPr="00E857CD" w:rsidRDefault="00C5313B" w:rsidP="00C5313B">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tcPr>
          <w:p w14:paraId="7F58FE81" w14:textId="77777777" w:rsidR="00C5313B" w:rsidRPr="00E857CD" w:rsidRDefault="00C5313B" w:rsidP="00C5313B">
            <w:pPr>
              <w:spacing w:after="0" w:line="240" w:lineRule="auto"/>
              <w:rPr>
                <w:rFonts w:ascii="Times New Roman" w:eastAsia="Calibri" w:hAnsi="Times New Roman"/>
              </w:rPr>
            </w:pPr>
          </w:p>
        </w:tc>
      </w:tr>
      <w:tr w:rsidR="00C5313B" w:rsidRPr="00E857CD" w14:paraId="6E8ECD10"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tcPr>
          <w:p w14:paraId="736D3CF5" w14:textId="77777777" w:rsidR="00C5313B" w:rsidRPr="00E857CD" w:rsidRDefault="00C5313B" w:rsidP="00C5313B">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vAlign w:val="center"/>
          </w:tcPr>
          <w:p w14:paraId="40C86FA6" w14:textId="77777777" w:rsidR="00C5313B" w:rsidRPr="00C5313B" w:rsidRDefault="00C5313B" w:rsidP="00C5313B">
            <w:pPr>
              <w:jc w:val="both"/>
              <w:rPr>
                <w:rFonts w:ascii="Times New Roman" w:hAnsi="Times New Roman"/>
                <w:sz w:val="24"/>
                <w:szCs w:val="24"/>
              </w:rPr>
            </w:pPr>
            <w:r w:rsidRPr="00C5313B">
              <w:rPr>
                <w:rFonts w:ascii="Times New Roman" w:hAnsi="Times New Roman"/>
                <w:sz w:val="24"/>
                <w:szCs w:val="24"/>
              </w:rPr>
              <w:t xml:space="preserve">Практическое занятие № </w:t>
            </w:r>
            <w:r>
              <w:rPr>
                <w:rFonts w:ascii="Times New Roman" w:hAnsi="Times New Roman"/>
                <w:sz w:val="24"/>
                <w:szCs w:val="24"/>
              </w:rPr>
              <w:t>19.</w:t>
            </w:r>
            <w:r w:rsidRPr="00C5313B">
              <w:rPr>
                <w:rFonts w:ascii="Times New Roman" w:hAnsi="Times New Roman"/>
                <w:sz w:val="24"/>
                <w:szCs w:val="24"/>
              </w:rPr>
              <w:t xml:space="preserve"> Заполнение документов поступления продуктов на склад в конфигурации системы «1С:Предприятие», оформление отчетов</w:t>
            </w:r>
          </w:p>
        </w:tc>
        <w:tc>
          <w:tcPr>
            <w:tcW w:w="485" w:type="pct"/>
            <w:vMerge w:val="restart"/>
            <w:tcBorders>
              <w:top w:val="single" w:sz="4" w:space="0" w:color="auto"/>
              <w:left w:val="single" w:sz="4" w:space="0" w:color="auto"/>
              <w:right w:val="single" w:sz="4" w:space="0" w:color="auto"/>
            </w:tcBorders>
          </w:tcPr>
          <w:p w14:paraId="64701BD4" w14:textId="77777777" w:rsidR="00C5313B" w:rsidRPr="00E857CD" w:rsidRDefault="00C5313B" w:rsidP="00C5313B">
            <w:pPr>
              <w:spacing w:after="0" w:line="240" w:lineRule="auto"/>
              <w:jc w:val="center"/>
              <w:rPr>
                <w:rFonts w:ascii="Times New Roman" w:eastAsia="Calibri" w:hAnsi="Times New Roman"/>
              </w:rPr>
            </w:pPr>
            <w:r>
              <w:rPr>
                <w:rFonts w:ascii="Times New Roman" w:eastAsia="Calibri" w:hAnsi="Times New Roman"/>
              </w:rPr>
              <w:t>2</w:t>
            </w:r>
          </w:p>
        </w:tc>
        <w:tc>
          <w:tcPr>
            <w:tcW w:w="382" w:type="pct"/>
            <w:vMerge/>
            <w:tcBorders>
              <w:top w:val="single" w:sz="4" w:space="0" w:color="auto"/>
              <w:left w:val="single" w:sz="4" w:space="0" w:color="auto"/>
              <w:bottom w:val="single" w:sz="4" w:space="0" w:color="auto"/>
              <w:right w:val="single" w:sz="4" w:space="0" w:color="auto"/>
            </w:tcBorders>
            <w:vAlign w:val="center"/>
          </w:tcPr>
          <w:p w14:paraId="3BE87CC4" w14:textId="77777777" w:rsidR="00C5313B" w:rsidRPr="00E857CD" w:rsidRDefault="00C5313B" w:rsidP="00C5313B">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tcPr>
          <w:p w14:paraId="6107427E" w14:textId="77777777" w:rsidR="00C5313B" w:rsidRPr="00E857CD" w:rsidRDefault="00C5313B" w:rsidP="00C5313B">
            <w:pPr>
              <w:spacing w:after="0" w:line="240" w:lineRule="auto"/>
              <w:rPr>
                <w:rFonts w:ascii="Times New Roman" w:eastAsia="Calibri" w:hAnsi="Times New Roman"/>
              </w:rPr>
            </w:pPr>
          </w:p>
        </w:tc>
      </w:tr>
      <w:tr w:rsidR="00C5313B" w:rsidRPr="00E857CD" w14:paraId="682F6C7E" w14:textId="77777777" w:rsidTr="00C5313B">
        <w:trPr>
          <w:trHeight w:val="834"/>
        </w:trPr>
        <w:tc>
          <w:tcPr>
            <w:tcW w:w="822" w:type="pct"/>
            <w:vMerge/>
            <w:tcBorders>
              <w:top w:val="single" w:sz="4" w:space="0" w:color="auto"/>
              <w:left w:val="single" w:sz="4" w:space="0" w:color="auto"/>
              <w:bottom w:val="single" w:sz="4" w:space="0" w:color="auto"/>
              <w:right w:val="single" w:sz="4" w:space="0" w:color="auto"/>
            </w:tcBorders>
            <w:vAlign w:val="center"/>
          </w:tcPr>
          <w:p w14:paraId="775DD13A" w14:textId="77777777" w:rsidR="00C5313B" w:rsidRPr="00E857CD" w:rsidRDefault="00C5313B" w:rsidP="00C5313B">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single" w:sz="4" w:space="0" w:color="auto"/>
              <w:right w:val="single" w:sz="4" w:space="0" w:color="auto"/>
            </w:tcBorders>
            <w:vAlign w:val="center"/>
          </w:tcPr>
          <w:p w14:paraId="653085FE" w14:textId="77777777" w:rsidR="00C5313B" w:rsidRPr="00C5313B" w:rsidRDefault="00C5313B" w:rsidP="00C5313B">
            <w:pPr>
              <w:jc w:val="both"/>
              <w:rPr>
                <w:rFonts w:ascii="Times New Roman" w:hAnsi="Times New Roman"/>
                <w:sz w:val="24"/>
                <w:szCs w:val="24"/>
              </w:rPr>
            </w:pPr>
            <w:r w:rsidRPr="00C5313B">
              <w:rPr>
                <w:rFonts w:ascii="Times New Roman" w:hAnsi="Times New Roman"/>
                <w:sz w:val="24"/>
                <w:szCs w:val="24"/>
              </w:rPr>
              <w:t xml:space="preserve">Практическое занятие № </w:t>
            </w:r>
            <w:r>
              <w:rPr>
                <w:rFonts w:ascii="Times New Roman" w:hAnsi="Times New Roman"/>
                <w:sz w:val="24"/>
                <w:szCs w:val="24"/>
              </w:rPr>
              <w:t>20</w:t>
            </w:r>
            <w:r w:rsidRPr="00C5313B">
              <w:rPr>
                <w:rFonts w:ascii="Times New Roman" w:hAnsi="Times New Roman"/>
                <w:sz w:val="24"/>
                <w:szCs w:val="24"/>
              </w:rPr>
              <w:t xml:space="preserve"> Заполнение документов выпуска продукции в конфигурации системы «1С:Предприятие», оформление отчетов</w:t>
            </w:r>
          </w:p>
        </w:tc>
        <w:tc>
          <w:tcPr>
            <w:tcW w:w="485" w:type="pct"/>
            <w:vMerge/>
            <w:tcBorders>
              <w:top w:val="single" w:sz="4" w:space="0" w:color="auto"/>
              <w:left w:val="single" w:sz="4" w:space="0" w:color="auto"/>
              <w:right w:val="single" w:sz="4" w:space="0" w:color="auto"/>
            </w:tcBorders>
          </w:tcPr>
          <w:p w14:paraId="11915F15" w14:textId="77777777" w:rsidR="00C5313B" w:rsidRPr="00E857CD" w:rsidRDefault="00C5313B" w:rsidP="00C5313B">
            <w:pPr>
              <w:spacing w:after="0" w:line="240" w:lineRule="auto"/>
              <w:jc w:val="center"/>
              <w:rPr>
                <w:rFonts w:ascii="Times New Roman" w:eastAsia="Calibri" w:hAnsi="Times New Roman"/>
              </w:rPr>
            </w:pPr>
          </w:p>
        </w:tc>
        <w:tc>
          <w:tcPr>
            <w:tcW w:w="382" w:type="pct"/>
            <w:vMerge/>
            <w:tcBorders>
              <w:top w:val="single" w:sz="4" w:space="0" w:color="auto"/>
              <w:left w:val="single" w:sz="4" w:space="0" w:color="auto"/>
              <w:bottom w:val="single" w:sz="4" w:space="0" w:color="auto"/>
              <w:right w:val="single" w:sz="4" w:space="0" w:color="auto"/>
            </w:tcBorders>
            <w:vAlign w:val="center"/>
          </w:tcPr>
          <w:p w14:paraId="10F95B22" w14:textId="77777777" w:rsidR="00C5313B" w:rsidRPr="00E857CD" w:rsidRDefault="00C5313B" w:rsidP="00C5313B">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tcPr>
          <w:p w14:paraId="4929EB29" w14:textId="77777777" w:rsidR="00C5313B" w:rsidRPr="00E857CD" w:rsidRDefault="00C5313B" w:rsidP="00C5313B">
            <w:pPr>
              <w:spacing w:after="0" w:line="240" w:lineRule="auto"/>
              <w:rPr>
                <w:rFonts w:ascii="Times New Roman" w:eastAsia="Calibri" w:hAnsi="Times New Roman"/>
              </w:rPr>
            </w:pPr>
          </w:p>
        </w:tc>
      </w:tr>
      <w:tr w:rsidR="00C5313B" w:rsidRPr="00E857CD" w14:paraId="14DE2E2F" w14:textId="77777777" w:rsidTr="00C5313B">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7E620D7D" w14:textId="77777777" w:rsidR="00C5313B" w:rsidRPr="00E857CD" w:rsidRDefault="00C5313B" w:rsidP="00C5313B">
            <w:pPr>
              <w:spacing w:after="0" w:line="240" w:lineRule="auto"/>
              <w:rPr>
                <w:rFonts w:ascii="Times New Roman" w:hAnsi="Times New Roman"/>
                <w:bCs/>
                <w:sz w:val="24"/>
                <w:szCs w:val="24"/>
              </w:rPr>
            </w:pPr>
          </w:p>
        </w:tc>
        <w:tc>
          <w:tcPr>
            <w:tcW w:w="2666" w:type="pct"/>
            <w:gridSpan w:val="2"/>
            <w:tcBorders>
              <w:top w:val="single" w:sz="4" w:space="0" w:color="auto"/>
              <w:left w:val="single" w:sz="4" w:space="0" w:color="auto"/>
              <w:bottom w:val="nil"/>
              <w:right w:val="single" w:sz="4" w:space="0" w:color="auto"/>
            </w:tcBorders>
            <w:vAlign w:val="center"/>
          </w:tcPr>
          <w:p w14:paraId="12AC6DF2" w14:textId="77777777" w:rsidR="00C5313B" w:rsidRPr="00C5313B" w:rsidRDefault="00C5313B" w:rsidP="00C5313B">
            <w:pPr>
              <w:jc w:val="both"/>
              <w:rPr>
                <w:rFonts w:ascii="Times New Roman" w:hAnsi="Times New Roman"/>
                <w:sz w:val="24"/>
                <w:szCs w:val="24"/>
              </w:rPr>
            </w:pPr>
            <w:r w:rsidRPr="00C5313B">
              <w:rPr>
                <w:rFonts w:ascii="Times New Roman" w:hAnsi="Times New Roman"/>
                <w:sz w:val="24"/>
                <w:szCs w:val="24"/>
              </w:rPr>
              <w:t xml:space="preserve">Практическое занятие № </w:t>
            </w:r>
            <w:r>
              <w:rPr>
                <w:rFonts w:ascii="Times New Roman" w:hAnsi="Times New Roman"/>
                <w:sz w:val="24"/>
                <w:szCs w:val="24"/>
              </w:rPr>
              <w:t>21</w:t>
            </w:r>
            <w:r w:rsidRPr="00C5313B">
              <w:rPr>
                <w:rFonts w:ascii="Times New Roman" w:hAnsi="Times New Roman"/>
                <w:sz w:val="24"/>
                <w:szCs w:val="24"/>
              </w:rPr>
              <w:t xml:space="preserve"> Оформление различных отчетов в конфигурации системы «1С:Предприятие»</w:t>
            </w:r>
          </w:p>
        </w:tc>
        <w:tc>
          <w:tcPr>
            <w:tcW w:w="485" w:type="pct"/>
            <w:tcBorders>
              <w:left w:val="single" w:sz="4" w:space="0" w:color="auto"/>
              <w:bottom w:val="single" w:sz="4" w:space="0" w:color="auto"/>
              <w:right w:val="single" w:sz="4" w:space="0" w:color="auto"/>
            </w:tcBorders>
            <w:hideMark/>
          </w:tcPr>
          <w:p w14:paraId="7C02A85D" w14:textId="77777777" w:rsidR="00C5313B" w:rsidRPr="00E857CD" w:rsidRDefault="00C5313B" w:rsidP="00C5313B">
            <w:pPr>
              <w:spacing w:after="0" w:line="240" w:lineRule="auto"/>
              <w:jc w:val="center"/>
              <w:rPr>
                <w:rFonts w:ascii="Times New Roman" w:eastAsia="Calibri" w:hAnsi="Times New Roman"/>
              </w:rPr>
            </w:pPr>
            <w:r>
              <w:rPr>
                <w:rFonts w:ascii="Times New Roman" w:eastAsia="Calibri" w:hAnsi="Times New Roman"/>
              </w:rPr>
              <w:t>2</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0D01F49E" w14:textId="77777777" w:rsidR="00C5313B" w:rsidRPr="00E857CD" w:rsidRDefault="00C5313B" w:rsidP="00C5313B">
            <w:pPr>
              <w:spacing w:after="0" w:line="240" w:lineRule="auto"/>
              <w:rPr>
                <w:rFonts w:ascii="Times New Roman" w:eastAsia="Calibri" w:hAnsi="Times New Roman"/>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1F121C8E" w14:textId="77777777" w:rsidR="00C5313B" w:rsidRPr="00E857CD" w:rsidRDefault="00C5313B" w:rsidP="00C5313B">
            <w:pPr>
              <w:spacing w:after="0" w:line="240" w:lineRule="auto"/>
              <w:rPr>
                <w:rFonts w:ascii="Times New Roman" w:eastAsia="Calibri" w:hAnsi="Times New Roman"/>
              </w:rPr>
            </w:pPr>
          </w:p>
        </w:tc>
      </w:tr>
      <w:tr w:rsidR="00084B2A" w:rsidRPr="00E857CD" w14:paraId="4E88B314" w14:textId="77777777" w:rsidTr="00C5313B">
        <w:trPr>
          <w:trHeight w:val="20"/>
        </w:trPr>
        <w:tc>
          <w:tcPr>
            <w:tcW w:w="3488" w:type="pct"/>
            <w:gridSpan w:val="3"/>
            <w:tcBorders>
              <w:top w:val="single" w:sz="4" w:space="0" w:color="auto"/>
              <w:left w:val="single" w:sz="4" w:space="0" w:color="auto"/>
              <w:bottom w:val="single" w:sz="4" w:space="0" w:color="auto"/>
              <w:right w:val="single" w:sz="4" w:space="0" w:color="auto"/>
            </w:tcBorders>
            <w:vAlign w:val="center"/>
          </w:tcPr>
          <w:p w14:paraId="2A9E7633" w14:textId="77777777" w:rsidR="00084B2A" w:rsidRPr="00E857CD" w:rsidRDefault="00084B2A" w:rsidP="00C5313B">
            <w:pPr>
              <w:spacing w:after="0" w:line="240" w:lineRule="auto"/>
              <w:jc w:val="right"/>
              <w:rPr>
                <w:rFonts w:ascii="Times New Roman" w:hAnsi="Times New Roman"/>
                <w:b/>
                <w:bCs/>
              </w:rPr>
            </w:pPr>
            <w:r>
              <w:rPr>
                <w:rFonts w:ascii="Times New Roman" w:hAnsi="Times New Roman"/>
                <w:b/>
                <w:bCs/>
              </w:rPr>
              <w:t>Производственная практика (по профилю специальности)</w:t>
            </w:r>
          </w:p>
        </w:tc>
        <w:tc>
          <w:tcPr>
            <w:tcW w:w="485" w:type="pct"/>
            <w:tcBorders>
              <w:top w:val="single" w:sz="4" w:space="0" w:color="auto"/>
              <w:left w:val="single" w:sz="4" w:space="0" w:color="auto"/>
              <w:bottom w:val="single" w:sz="4" w:space="0" w:color="auto"/>
              <w:right w:val="single" w:sz="4" w:space="0" w:color="auto"/>
            </w:tcBorders>
          </w:tcPr>
          <w:p w14:paraId="1C29540D" w14:textId="77777777" w:rsidR="00084B2A" w:rsidRDefault="00084B2A" w:rsidP="00C5313B">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382" w:type="pct"/>
            <w:tcBorders>
              <w:top w:val="single" w:sz="4" w:space="0" w:color="auto"/>
              <w:left w:val="single" w:sz="4" w:space="0" w:color="auto"/>
              <w:bottom w:val="single" w:sz="4" w:space="0" w:color="auto"/>
              <w:right w:val="single" w:sz="4" w:space="0" w:color="auto"/>
            </w:tcBorders>
          </w:tcPr>
          <w:p w14:paraId="788A422C" w14:textId="77777777" w:rsidR="00084B2A" w:rsidRPr="00E857CD" w:rsidRDefault="00084B2A" w:rsidP="00C5313B">
            <w:pPr>
              <w:spacing w:after="0" w:line="240" w:lineRule="auto"/>
              <w:jc w:val="center"/>
              <w:rPr>
                <w:rFonts w:ascii="Times New Roman" w:hAnsi="Times New Roman"/>
                <w:b/>
              </w:rPr>
            </w:pPr>
          </w:p>
        </w:tc>
        <w:tc>
          <w:tcPr>
            <w:tcW w:w="645" w:type="pct"/>
            <w:tcBorders>
              <w:top w:val="single" w:sz="4" w:space="0" w:color="auto"/>
              <w:left w:val="single" w:sz="4" w:space="0" w:color="auto"/>
              <w:bottom w:val="single" w:sz="4" w:space="0" w:color="auto"/>
              <w:right w:val="single" w:sz="4" w:space="0" w:color="auto"/>
            </w:tcBorders>
          </w:tcPr>
          <w:p w14:paraId="6B198ED0" w14:textId="77777777" w:rsidR="00084B2A" w:rsidRPr="00E857CD" w:rsidRDefault="00084B2A" w:rsidP="00C5313B">
            <w:pPr>
              <w:spacing w:after="0" w:line="240" w:lineRule="auto"/>
              <w:jc w:val="center"/>
              <w:rPr>
                <w:rFonts w:ascii="Times New Roman" w:hAnsi="Times New Roman"/>
                <w:b/>
              </w:rPr>
            </w:pPr>
          </w:p>
        </w:tc>
      </w:tr>
      <w:tr w:rsidR="00AB64CA" w:rsidRPr="00E857CD" w14:paraId="6C6098D1" w14:textId="77777777" w:rsidTr="00C5313B">
        <w:trPr>
          <w:trHeight w:val="20"/>
        </w:trPr>
        <w:tc>
          <w:tcPr>
            <w:tcW w:w="3488" w:type="pct"/>
            <w:gridSpan w:val="3"/>
            <w:tcBorders>
              <w:top w:val="single" w:sz="4" w:space="0" w:color="auto"/>
              <w:left w:val="single" w:sz="4" w:space="0" w:color="auto"/>
              <w:bottom w:val="single" w:sz="4" w:space="0" w:color="auto"/>
              <w:right w:val="single" w:sz="4" w:space="0" w:color="auto"/>
            </w:tcBorders>
            <w:vAlign w:val="center"/>
          </w:tcPr>
          <w:p w14:paraId="6D4AE74C" w14:textId="77777777" w:rsidR="00AB64CA" w:rsidRDefault="00AB64CA" w:rsidP="00AB64CA">
            <w:pPr>
              <w:spacing w:after="0" w:line="240" w:lineRule="auto"/>
              <w:jc w:val="right"/>
              <w:rPr>
                <w:rFonts w:ascii="Times New Roman" w:hAnsi="Times New Roman"/>
                <w:b/>
                <w:bCs/>
              </w:rPr>
            </w:pPr>
            <w:r>
              <w:rPr>
                <w:rFonts w:ascii="Times New Roman" w:hAnsi="Times New Roman"/>
                <w:b/>
                <w:bCs/>
              </w:rPr>
              <w:t>Промежуточная аттестация</w:t>
            </w:r>
          </w:p>
        </w:tc>
        <w:tc>
          <w:tcPr>
            <w:tcW w:w="485" w:type="pct"/>
            <w:tcBorders>
              <w:top w:val="single" w:sz="4" w:space="0" w:color="auto"/>
              <w:left w:val="single" w:sz="4" w:space="0" w:color="auto"/>
              <w:bottom w:val="single" w:sz="4" w:space="0" w:color="auto"/>
              <w:right w:val="single" w:sz="4" w:space="0" w:color="auto"/>
            </w:tcBorders>
          </w:tcPr>
          <w:p w14:paraId="6D983110" w14:textId="77777777" w:rsidR="00AB64CA" w:rsidRDefault="00AB64CA" w:rsidP="00C5313B">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82" w:type="pct"/>
            <w:tcBorders>
              <w:top w:val="single" w:sz="4" w:space="0" w:color="auto"/>
              <w:left w:val="single" w:sz="4" w:space="0" w:color="auto"/>
              <w:bottom w:val="single" w:sz="4" w:space="0" w:color="auto"/>
              <w:right w:val="single" w:sz="4" w:space="0" w:color="auto"/>
            </w:tcBorders>
          </w:tcPr>
          <w:p w14:paraId="029F26BB" w14:textId="77777777" w:rsidR="00AB64CA" w:rsidRPr="00E857CD" w:rsidRDefault="00AB64CA" w:rsidP="00C5313B">
            <w:pPr>
              <w:spacing w:after="0" w:line="240" w:lineRule="auto"/>
              <w:jc w:val="center"/>
              <w:rPr>
                <w:rFonts w:ascii="Times New Roman" w:hAnsi="Times New Roman"/>
                <w:b/>
              </w:rPr>
            </w:pPr>
          </w:p>
        </w:tc>
        <w:tc>
          <w:tcPr>
            <w:tcW w:w="645" w:type="pct"/>
            <w:tcBorders>
              <w:top w:val="single" w:sz="4" w:space="0" w:color="auto"/>
              <w:left w:val="single" w:sz="4" w:space="0" w:color="auto"/>
              <w:bottom w:val="single" w:sz="4" w:space="0" w:color="auto"/>
              <w:right w:val="single" w:sz="4" w:space="0" w:color="auto"/>
            </w:tcBorders>
          </w:tcPr>
          <w:p w14:paraId="2E9D8769" w14:textId="77777777" w:rsidR="00AB64CA" w:rsidRPr="00E857CD" w:rsidRDefault="00AB64CA" w:rsidP="00C5313B">
            <w:pPr>
              <w:spacing w:after="0" w:line="240" w:lineRule="auto"/>
              <w:jc w:val="center"/>
              <w:rPr>
                <w:rFonts w:ascii="Times New Roman" w:hAnsi="Times New Roman"/>
                <w:b/>
              </w:rPr>
            </w:pPr>
          </w:p>
        </w:tc>
      </w:tr>
      <w:tr w:rsidR="00C5313B" w:rsidRPr="00E857CD" w14:paraId="2FA9D7C8" w14:textId="77777777" w:rsidTr="00C5313B">
        <w:trPr>
          <w:trHeight w:val="20"/>
        </w:trPr>
        <w:tc>
          <w:tcPr>
            <w:tcW w:w="3488" w:type="pct"/>
            <w:gridSpan w:val="3"/>
            <w:tcBorders>
              <w:top w:val="single" w:sz="4" w:space="0" w:color="auto"/>
              <w:left w:val="single" w:sz="4" w:space="0" w:color="auto"/>
              <w:bottom w:val="single" w:sz="4" w:space="0" w:color="auto"/>
              <w:right w:val="single" w:sz="4" w:space="0" w:color="auto"/>
            </w:tcBorders>
            <w:vAlign w:val="center"/>
            <w:hideMark/>
          </w:tcPr>
          <w:p w14:paraId="50D37A51" w14:textId="77777777" w:rsidR="00C5313B" w:rsidRPr="00E857CD" w:rsidRDefault="00C5313B" w:rsidP="00C5313B">
            <w:pPr>
              <w:spacing w:after="0" w:line="240" w:lineRule="auto"/>
              <w:jc w:val="right"/>
              <w:rPr>
                <w:rFonts w:ascii="Times New Roman" w:hAnsi="Times New Roman"/>
                <w:b/>
                <w:bCs/>
              </w:rPr>
            </w:pPr>
            <w:r w:rsidRPr="00E857CD">
              <w:rPr>
                <w:rFonts w:ascii="Times New Roman" w:hAnsi="Times New Roman"/>
                <w:b/>
                <w:bCs/>
              </w:rPr>
              <w:t>Всего</w:t>
            </w:r>
          </w:p>
        </w:tc>
        <w:tc>
          <w:tcPr>
            <w:tcW w:w="485" w:type="pct"/>
            <w:tcBorders>
              <w:top w:val="single" w:sz="4" w:space="0" w:color="auto"/>
              <w:left w:val="single" w:sz="4" w:space="0" w:color="auto"/>
              <w:bottom w:val="single" w:sz="4" w:space="0" w:color="auto"/>
              <w:right w:val="single" w:sz="4" w:space="0" w:color="auto"/>
            </w:tcBorders>
            <w:hideMark/>
          </w:tcPr>
          <w:p w14:paraId="5C0860F2" w14:textId="77777777" w:rsidR="00C5313B" w:rsidRPr="00E857CD" w:rsidRDefault="00AB64CA" w:rsidP="00AB64CA">
            <w:pPr>
              <w:spacing w:after="0" w:line="240" w:lineRule="auto"/>
              <w:jc w:val="center"/>
              <w:rPr>
                <w:rFonts w:ascii="Times New Roman" w:hAnsi="Times New Roman"/>
                <w:b/>
                <w:sz w:val="24"/>
                <w:szCs w:val="24"/>
              </w:rPr>
            </w:pPr>
            <w:r>
              <w:rPr>
                <w:rFonts w:ascii="Times New Roman" w:hAnsi="Times New Roman"/>
                <w:b/>
                <w:sz w:val="24"/>
                <w:szCs w:val="24"/>
              </w:rPr>
              <w:t>146</w:t>
            </w:r>
          </w:p>
        </w:tc>
        <w:tc>
          <w:tcPr>
            <w:tcW w:w="382" w:type="pct"/>
            <w:tcBorders>
              <w:top w:val="single" w:sz="4" w:space="0" w:color="auto"/>
              <w:left w:val="single" w:sz="4" w:space="0" w:color="auto"/>
              <w:bottom w:val="single" w:sz="4" w:space="0" w:color="auto"/>
              <w:right w:val="single" w:sz="4" w:space="0" w:color="auto"/>
            </w:tcBorders>
          </w:tcPr>
          <w:p w14:paraId="487C16DB" w14:textId="77777777" w:rsidR="00C5313B" w:rsidRPr="00E857CD" w:rsidRDefault="00C5313B" w:rsidP="00C5313B">
            <w:pPr>
              <w:spacing w:after="0" w:line="240" w:lineRule="auto"/>
              <w:jc w:val="center"/>
              <w:rPr>
                <w:rFonts w:ascii="Times New Roman" w:hAnsi="Times New Roman"/>
                <w:b/>
              </w:rPr>
            </w:pPr>
          </w:p>
        </w:tc>
        <w:tc>
          <w:tcPr>
            <w:tcW w:w="645" w:type="pct"/>
            <w:tcBorders>
              <w:top w:val="single" w:sz="4" w:space="0" w:color="auto"/>
              <w:left w:val="single" w:sz="4" w:space="0" w:color="auto"/>
              <w:bottom w:val="single" w:sz="4" w:space="0" w:color="auto"/>
              <w:right w:val="single" w:sz="4" w:space="0" w:color="auto"/>
            </w:tcBorders>
          </w:tcPr>
          <w:p w14:paraId="5B859B76" w14:textId="77777777" w:rsidR="00C5313B" w:rsidRPr="00E857CD" w:rsidRDefault="00C5313B" w:rsidP="00C5313B">
            <w:pPr>
              <w:spacing w:after="0" w:line="240" w:lineRule="auto"/>
              <w:jc w:val="center"/>
              <w:rPr>
                <w:rFonts w:ascii="Times New Roman" w:hAnsi="Times New Roman"/>
                <w:b/>
              </w:rPr>
            </w:pPr>
          </w:p>
        </w:tc>
      </w:tr>
    </w:tbl>
    <w:p w14:paraId="21C7EC4C" w14:textId="77777777" w:rsidR="00DA2394" w:rsidRPr="00E857CD" w:rsidRDefault="00DA2394" w:rsidP="00DA2394">
      <w:pPr>
        <w:tabs>
          <w:tab w:val="left" w:pos="916"/>
        </w:tabs>
        <w:spacing w:after="0" w:line="360" w:lineRule="auto"/>
        <w:ind w:firstLine="284"/>
        <w:rPr>
          <w:rFonts w:ascii="Times New Roman" w:hAnsi="Times New Roman"/>
          <w:bCs/>
          <w:caps/>
          <w:sz w:val="24"/>
          <w:szCs w:val="28"/>
        </w:rPr>
      </w:pPr>
      <w:r w:rsidRPr="00E857CD">
        <w:rPr>
          <w:rFonts w:ascii="Times New Roman" w:eastAsia="Calibri" w:hAnsi="Times New Roman"/>
        </w:rPr>
        <w:t xml:space="preserve"> </w:t>
      </w:r>
    </w:p>
    <w:p w14:paraId="0DC0F4E2" w14:textId="77777777" w:rsidR="00DA2394" w:rsidRPr="00E857CD" w:rsidRDefault="00DA2394" w:rsidP="00DA2394">
      <w:pPr>
        <w:spacing w:after="0" w:line="240" w:lineRule="auto"/>
        <w:rPr>
          <w:rFonts w:ascii="Times New Roman" w:eastAsia="Calibri" w:hAnsi="Times New Roman"/>
          <w:i/>
        </w:rPr>
        <w:sectPr w:rsidR="00DA2394" w:rsidRPr="00E857CD">
          <w:pgSz w:w="16840" w:h="11907" w:orient="landscape"/>
          <w:pgMar w:top="1134" w:right="1134" w:bottom="1134" w:left="1134" w:header="709" w:footer="709" w:gutter="0"/>
          <w:cols w:space="720"/>
        </w:sectPr>
      </w:pPr>
    </w:p>
    <w:p w14:paraId="3E7F2A57" w14:textId="77777777" w:rsidR="00DA2394" w:rsidRPr="00E857CD" w:rsidRDefault="00DA2394" w:rsidP="00DA2394">
      <w:pPr>
        <w:spacing w:after="0" w:line="240" w:lineRule="auto"/>
        <w:jc w:val="center"/>
        <w:rPr>
          <w:rFonts w:ascii="Times New Roman" w:hAnsi="Times New Roman"/>
          <w:b/>
          <w:bCs/>
          <w:sz w:val="24"/>
          <w:szCs w:val="24"/>
        </w:rPr>
      </w:pPr>
      <w:r w:rsidRPr="00E857CD">
        <w:rPr>
          <w:rFonts w:ascii="Times New Roman" w:hAnsi="Times New Roman"/>
          <w:b/>
          <w:bCs/>
          <w:sz w:val="24"/>
          <w:szCs w:val="24"/>
        </w:rPr>
        <w:lastRenderedPageBreak/>
        <w:t>3. УСЛОВИЯ РЕАЛИЗАЦИИ ПРОФЕССИОНАЛЬНОГО МОДУЛЯ</w:t>
      </w:r>
    </w:p>
    <w:p w14:paraId="2F8813D6" w14:textId="77777777" w:rsidR="00DA2394" w:rsidRPr="00E857CD" w:rsidRDefault="00DA2394" w:rsidP="00DA2394">
      <w:pPr>
        <w:spacing w:after="0" w:line="240" w:lineRule="auto"/>
        <w:ind w:firstLine="709"/>
        <w:rPr>
          <w:rFonts w:ascii="Times New Roman" w:hAnsi="Times New Roman"/>
          <w:b/>
          <w:bCs/>
          <w:sz w:val="24"/>
          <w:szCs w:val="24"/>
        </w:rPr>
      </w:pPr>
    </w:p>
    <w:p w14:paraId="126DD67B" w14:textId="77777777" w:rsidR="00DA2394" w:rsidRPr="00E857CD" w:rsidRDefault="00DA2394" w:rsidP="00DA2394">
      <w:pPr>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AC9E914" w14:textId="77777777" w:rsidR="00DA2394" w:rsidRPr="00E857CD" w:rsidRDefault="00084B2A" w:rsidP="00DA2394">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w:t>
      </w:r>
      <w:r w:rsidR="00DA2394" w:rsidRPr="00E857CD">
        <w:rPr>
          <w:rFonts w:ascii="Times New Roman" w:hAnsi="Times New Roman"/>
          <w:bCs/>
          <w:sz w:val="24"/>
          <w:szCs w:val="24"/>
        </w:rPr>
        <w:t xml:space="preserve">  </w:t>
      </w:r>
      <w:r>
        <w:rPr>
          <w:rFonts w:ascii="Times New Roman" w:hAnsi="Times New Roman"/>
          <w:bCs/>
          <w:sz w:val="24"/>
          <w:szCs w:val="24"/>
        </w:rPr>
        <w:t>«И</w:t>
      </w:r>
      <w:r>
        <w:rPr>
          <w:rFonts w:ascii="Times New Roman" w:hAnsi="Times New Roman"/>
          <w:sz w:val="24"/>
          <w:szCs w:val="24"/>
        </w:rPr>
        <w:t xml:space="preserve">нформатики и </w:t>
      </w:r>
      <w:r w:rsidRPr="00CE2E20">
        <w:rPr>
          <w:rFonts w:ascii="Times New Roman" w:hAnsi="Times New Roman"/>
          <w:sz w:val="24"/>
          <w:szCs w:val="24"/>
        </w:rPr>
        <w:t>информационных технологий в профессиональной деятельности</w:t>
      </w:r>
      <w:r>
        <w:rPr>
          <w:rFonts w:ascii="Times New Roman" w:hAnsi="Times New Roman"/>
          <w:sz w:val="24"/>
          <w:szCs w:val="24"/>
        </w:rPr>
        <w:t>»</w:t>
      </w:r>
      <w:r w:rsidR="00DA2394" w:rsidRPr="00E857CD">
        <w:rPr>
          <w:rFonts w:ascii="Times New Roman" w:hAnsi="Times New Roman"/>
          <w:bCs/>
          <w:sz w:val="24"/>
          <w:szCs w:val="24"/>
        </w:rPr>
        <w:t>, оснащенные в соответствии с п. 6.1.2.1 образовательной программы по специальности 3</w:t>
      </w:r>
      <w:r>
        <w:rPr>
          <w:rFonts w:ascii="Times New Roman" w:hAnsi="Times New Roman"/>
          <w:bCs/>
          <w:sz w:val="24"/>
          <w:szCs w:val="24"/>
        </w:rPr>
        <w:t>5.02.</w:t>
      </w:r>
      <w:r w:rsidR="00DA2394" w:rsidRPr="00E857CD">
        <w:rPr>
          <w:rFonts w:ascii="Times New Roman" w:hAnsi="Times New Roman"/>
          <w:bCs/>
          <w:sz w:val="24"/>
          <w:szCs w:val="24"/>
        </w:rPr>
        <w:t>1</w:t>
      </w:r>
      <w:r>
        <w:rPr>
          <w:rFonts w:ascii="Times New Roman" w:hAnsi="Times New Roman"/>
          <w:bCs/>
          <w:sz w:val="24"/>
          <w:szCs w:val="24"/>
        </w:rPr>
        <w:t>0</w:t>
      </w:r>
      <w:r w:rsidR="00DA2394" w:rsidRPr="00E857CD">
        <w:rPr>
          <w:rFonts w:ascii="Times New Roman" w:hAnsi="Times New Roman"/>
          <w:bCs/>
          <w:sz w:val="24"/>
          <w:szCs w:val="24"/>
        </w:rPr>
        <w:t xml:space="preserve"> </w:t>
      </w:r>
      <w:r>
        <w:rPr>
          <w:rFonts w:ascii="Times New Roman" w:hAnsi="Times New Roman"/>
          <w:bCs/>
          <w:sz w:val="24"/>
          <w:szCs w:val="24"/>
        </w:rPr>
        <w:t>Обработка водных биоресурсов</w:t>
      </w:r>
      <w:r w:rsidR="00DA2394" w:rsidRPr="00E857CD">
        <w:rPr>
          <w:rFonts w:ascii="Times New Roman" w:hAnsi="Times New Roman"/>
          <w:bCs/>
          <w:sz w:val="24"/>
          <w:szCs w:val="24"/>
        </w:rPr>
        <w:t>.</w:t>
      </w:r>
    </w:p>
    <w:p w14:paraId="4EFF672D" w14:textId="77777777" w:rsidR="00DA2394" w:rsidRPr="00E857CD" w:rsidRDefault="00DA2394" w:rsidP="00DA2394">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3.2. Информационное обеспечение реализации программы</w:t>
      </w:r>
    </w:p>
    <w:p w14:paraId="37260B0E" w14:textId="77777777" w:rsidR="00DA2394" w:rsidRPr="00E857CD" w:rsidRDefault="00DA2394" w:rsidP="00DA544E">
      <w:pPr>
        <w:numPr>
          <w:ilvl w:val="0"/>
          <w:numId w:val="19"/>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bCs/>
          <w:sz w:val="24"/>
          <w:szCs w:val="24"/>
        </w:rPr>
        <w:t>Для реализации программы библиотечный фонд образовательной организации должен иметь п</w:t>
      </w:r>
      <w:r w:rsidRPr="00E857C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57C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82EC88" w14:textId="77777777" w:rsidR="00DA2394" w:rsidRPr="00E857CD" w:rsidRDefault="00DA2394" w:rsidP="00DA2394">
      <w:pPr>
        <w:spacing w:after="0" w:line="240" w:lineRule="auto"/>
        <w:ind w:firstLine="709"/>
        <w:rPr>
          <w:rFonts w:ascii="Times New Roman" w:hAnsi="Times New Roman"/>
          <w:sz w:val="24"/>
          <w:szCs w:val="24"/>
        </w:rPr>
      </w:pPr>
    </w:p>
    <w:p w14:paraId="3EB8EC15" w14:textId="77777777" w:rsidR="00DA2394" w:rsidRPr="00E857CD" w:rsidRDefault="00DA2394" w:rsidP="00DA2394">
      <w:pPr>
        <w:spacing w:after="0" w:line="240" w:lineRule="auto"/>
        <w:ind w:firstLine="709"/>
        <w:rPr>
          <w:rFonts w:ascii="Times New Roman" w:hAnsi="Times New Roman"/>
          <w:b/>
          <w:sz w:val="24"/>
          <w:szCs w:val="24"/>
        </w:rPr>
      </w:pPr>
      <w:r w:rsidRPr="00E857CD">
        <w:rPr>
          <w:rFonts w:ascii="Times New Roman" w:hAnsi="Times New Roman"/>
          <w:b/>
          <w:sz w:val="24"/>
          <w:szCs w:val="24"/>
        </w:rPr>
        <w:t>3.2.1. Основные печатные издания</w:t>
      </w:r>
    </w:p>
    <w:p w14:paraId="5745B0D4" w14:textId="77777777" w:rsidR="00DA2394" w:rsidRPr="00E857CD" w:rsidRDefault="00DA2394" w:rsidP="00DA2394">
      <w:pPr>
        <w:suppressAutoHyphens/>
        <w:spacing w:after="0" w:line="240" w:lineRule="auto"/>
        <w:ind w:firstLine="709"/>
        <w:jc w:val="both"/>
        <w:rPr>
          <w:rFonts w:ascii="Times New Roman" w:hAnsi="Times New Roman"/>
          <w:sz w:val="24"/>
          <w:szCs w:val="24"/>
        </w:rPr>
      </w:pPr>
      <w:r w:rsidRPr="00E857CD">
        <w:rPr>
          <w:rFonts w:ascii="Times New Roman" w:eastAsia="Calibri" w:hAnsi="Times New Roman"/>
          <w:sz w:val="24"/>
          <w:szCs w:val="24"/>
        </w:rPr>
        <w:t xml:space="preserve">1. </w:t>
      </w:r>
      <w:r w:rsidRPr="00E857CD">
        <w:rPr>
          <w:rFonts w:ascii="Times New Roman" w:hAnsi="Times New Roman"/>
          <w:sz w:val="24"/>
          <w:szCs w:val="24"/>
        </w:rPr>
        <w:t>Меняев М. Ф. Цифровая экономика предприятия : учебник / М.Ф. Меняев. – Москва : ИНФРА-М, 2020. – 369 с. –</w:t>
      </w:r>
    </w:p>
    <w:p w14:paraId="279D8EA2" w14:textId="77777777" w:rsidR="00DA2394" w:rsidRPr="00E857CD" w:rsidRDefault="00DA2394" w:rsidP="00DA2394">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2. Маркова В. Д. Цифровая экономика : учебник / В. Д. Маркова. – Москва : ИНФРА-М, 2019. – 186 с. –</w:t>
      </w:r>
    </w:p>
    <w:p w14:paraId="6275999E" w14:textId="77777777" w:rsidR="00DA2394" w:rsidRPr="00E857CD" w:rsidRDefault="00DA2394" w:rsidP="00DA2394">
      <w:pPr>
        <w:suppressAutoHyphens/>
        <w:spacing w:after="0" w:line="240" w:lineRule="auto"/>
        <w:ind w:firstLine="709"/>
        <w:jc w:val="both"/>
        <w:rPr>
          <w:rFonts w:ascii="Times New Roman" w:hAnsi="Times New Roman"/>
          <w:b/>
          <w:sz w:val="24"/>
          <w:szCs w:val="24"/>
        </w:rPr>
      </w:pPr>
      <w:r w:rsidRPr="00E857CD">
        <w:rPr>
          <w:rFonts w:ascii="Times New Roman" w:hAnsi="Times New Roman"/>
          <w:b/>
          <w:sz w:val="24"/>
          <w:szCs w:val="24"/>
        </w:rPr>
        <w:t>3.2.2. Основные электронные издания</w:t>
      </w:r>
    </w:p>
    <w:p w14:paraId="54932826" w14:textId="77777777" w:rsidR="00DA2394" w:rsidRPr="00E857CD" w:rsidRDefault="00DA2394" w:rsidP="00DA544E">
      <w:pPr>
        <w:numPr>
          <w:ilvl w:val="0"/>
          <w:numId w:val="20"/>
        </w:numPr>
        <w:suppressAutoHyphens/>
        <w:spacing w:after="0" w:line="240" w:lineRule="auto"/>
        <w:ind w:left="0" w:firstLine="698"/>
        <w:contextualSpacing/>
        <w:jc w:val="both"/>
        <w:rPr>
          <w:rFonts w:ascii="Times New Roman" w:hAnsi="Times New Roman"/>
          <w:sz w:val="24"/>
          <w:szCs w:val="24"/>
          <w:lang w:val="en-US"/>
        </w:rPr>
      </w:pPr>
      <w:r w:rsidRPr="00E857CD">
        <w:rPr>
          <w:rFonts w:ascii="Times New Roman" w:hAnsi="Times New Roman"/>
          <w:sz w:val="24"/>
          <w:szCs w:val="24"/>
        </w:rPr>
        <w:t>ЭБС</w:t>
      </w:r>
      <w:r w:rsidRPr="00E857CD">
        <w:rPr>
          <w:rFonts w:ascii="Times New Roman" w:hAnsi="Times New Roman"/>
          <w:sz w:val="24"/>
          <w:szCs w:val="24"/>
          <w:lang w:val="en-US"/>
        </w:rPr>
        <w:t xml:space="preserve"> «Book.ru»,  https://www.book.ru</w:t>
      </w:r>
    </w:p>
    <w:p w14:paraId="2C782D45" w14:textId="77777777" w:rsidR="00DA2394" w:rsidRPr="00E857CD" w:rsidRDefault="00DA2394" w:rsidP="00DA544E">
      <w:pPr>
        <w:numPr>
          <w:ilvl w:val="0"/>
          <w:numId w:val="20"/>
        </w:numPr>
        <w:suppressAutoHyphens/>
        <w:spacing w:after="0" w:line="240" w:lineRule="auto"/>
        <w:ind w:left="0" w:firstLine="698"/>
        <w:contextualSpacing/>
        <w:jc w:val="both"/>
        <w:rPr>
          <w:rFonts w:ascii="Times New Roman" w:hAnsi="Times New Roman"/>
          <w:sz w:val="24"/>
          <w:szCs w:val="24"/>
        </w:rPr>
      </w:pPr>
      <w:r w:rsidRPr="00E857CD">
        <w:rPr>
          <w:rFonts w:ascii="Times New Roman" w:hAnsi="Times New Roman"/>
          <w:sz w:val="24"/>
          <w:szCs w:val="24"/>
        </w:rPr>
        <w:t>ЭБС « ЮРАЙТ»https://www.biblio-online.ru</w:t>
      </w:r>
    </w:p>
    <w:p w14:paraId="196D8663" w14:textId="77777777" w:rsidR="00DA2394" w:rsidRPr="00E857CD" w:rsidRDefault="00DA2394" w:rsidP="00DA544E">
      <w:pPr>
        <w:numPr>
          <w:ilvl w:val="0"/>
          <w:numId w:val="20"/>
        </w:numPr>
        <w:suppressAutoHyphens/>
        <w:spacing w:after="0" w:line="240" w:lineRule="auto"/>
        <w:ind w:left="0" w:firstLine="698"/>
        <w:contextualSpacing/>
        <w:jc w:val="both"/>
        <w:rPr>
          <w:rFonts w:ascii="Times New Roman" w:hAnsi="Times New Roman"/>
          <w:sz w:val="24"/>
          <w:szCs w:val="24"/>
        </w:rPr>
      </w:pPr>
      <w:r w:rsidRPr="00E857CD">
        <w:rPr>
          <w:rFonts w:ascii="Times New Roman" w:hAnsi="Times New Roman"/>
          <w:sz w:val="24"/>
          <w:szCs w:val="24"/>
        </w:rPr>
        <w:t>ЭБС  «Академия»,  https://www.academia-moscow.ru</w:t>
      </w:r>
    </w:p>
    <w:p w14:paraId="19C94109" w14:textId="77777777" w:rsidR="00DA2394" w:rsidRPr="00E857CD" w:rsidRDefault="00DA2394" w:rsidP="00DA544E">
      <w:pPr>
        <w:numPr>
          <w:ilvl w:val="0"/>
          <w:numId w:val="20"/>
        </w:numPr>
        <w:suppressAutoHyphens/>
        <w:spacing w:after="0" w:line="240" w:lineRule="auto"/>
        <w:ind w:left="0" w:firstLine="698"/>
        <w:contextualSpacing/>
        <w:jc w:val="both"/>
        <w:rPr>
          <w:rFonts w:ascii="Times New Roman" w:hAnsi="Times New Roman"/>
          <w:sz w:val="24"/>
          <w:szCs w:val="24"/>
        </w:rPr>
      </w:pPr>
      <w:r w:rsidRPr="00E857CD">
        <w:rPr>
          <w:rFonts w:ascii="Times New Roman" w:hAnsi="Times New Roman"/>
          <w:sz w:val="24"/>
          <w:szCs w:val="24"/>
        </w:rPr>
        <w:t>Издательство «Лань», https://e.lanbook.com</w:t>
      </w:r>
    </w:p>
    <w:p w14:paraId="58D0AB2B" w14:textId="77777777" w:rsidR="00DA2394" w:rsidRPr="00E857CD" w:rsidRDefault="00DA2394" w:rsidP="00DA544E">
      <w:pPr>
        <w:numPr>
          <w:ilvl w:val="0"/>
          <w:numId w:val="20"/>
        </w:numPr>
        <w:suppressAutoHyphens/>
        <w:spacing w:after="0" w:line="240" w:lineRule="auto"/>
        <w:ind w:left="0" w:firstLine="698"/>
        <w:contextualSpacing/>
        <w:jc w:val="both"/>
        <w:rPr>
          <w:rFonts w:ascii="Times New Roman" w:hAnsi="Times New Roman"/>
          <w:sz w:val="24"/>
          <w:szCs w:val="24"/>
        </w:rPr>
      </w:pPr>
      <w:r w:rsidRPr="00E857CD">
        <w:rPr>
          <w:rFonts w:ascii="Times New Roman" w:hAnsi="Times New Roman"/>
          <w:sz w:val="24"/>
          <w:szCs w:val="24"/>
        </w:rPr>
        <w:t>Электронно-библиотечная система «Университетская библиотека он-лайн»,https://www.biblioclub.ru</w:t>
      </w:r>
    </w:p>
    <w:p w14:paraId="5843739A" w14:textId="77777777" w:rsidR="00DA2394" w:rsidRPr="00E857CD" w:rsidRDefault="00DA2394" w:rsidP="00DA544E">
      <w:pPr>
        <w:numPr>
          <w:ilvl w:val="0"/>
          <w:numId w:val="20"/>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Официальный сайт автономной некоммерческой организации «Цифровая экономика», https://www.data-economy.ru/</w:t>
      </w:r>
    </w:p>
    <w:p w14:paraId="2EB6B2C3" w14:textId="77777777" w:rsidR="00DA2394" w:rsidRPr="00E857CD" w:rsidRDefault="00DA2394" w:rsidP="00DA2394">
      <w:pPr>
        <w:suppressAutoHyphens/>
        <w:spacing w:after="0" w:line="240" w:lineRule="auto"/>
        <w:ind w:firstLine="709"/>
        <w:rPr>
          <w:rFonts w:ascii="Times New Roman" w:hAnsi="Times New Roman"/>
          <w:bCs/>
          <w:i/>
          <w:sz w:val="24"/>
          <w:szCs w:val="24"/>
        </w:rPr>
      </w:pPr>
      <w:r w:rsidRPr="00E857CD">
        <w:rPr>
          <w:rFonts w:ascii="Times New Roman" w:hAnsi="Times New Roman"/>
          <w:b/>
          <w:bCs/>
          <w:sz w:val="24"/>
          <w:szCs w:val="24"/>
        </w:rPr>
        <w:t>3.2.3. Дополнительные источники</w:t>
      </w:r>
    </w:p>
    <w:p w14:paraId="31F4B82F" w14:textId="77777777" w:rsidR="00DA2394" w:rsidRPr="00E857CD" w:rsidRDefault="00DA2394" w:rsidP="00DA2394">
      <w:pPr>
        <w:suppressAutoHyphens/>
        <w:spacing w:after="0" w:line="240" w:lineRule="auto"/>
        <w:ind w:left="709"/>
        <w:contextualSpacing/>
        <w:jc w:val="both"/>
        <w:rPr>
          <w:rFonts w:ascii="Times New Roman" w:hAnsi="Times New Roman"/>
          <w:sz w:val="24"/>
          <w:szCs w:val="24"/>
        </w:rPr>
      </w:pPr>
      <w:r w:rsidRPr="00E857CD">
        <w:rPr>
          <w:rFonts w:ascii="Times New Roman" w:hAnsi="Times New Roman"/>
          <w:sz w:val="24"/>
          <w:szCs w:val="24"/>
        </w:rPr>
        <w:t>Нормативные акты:</w:t>
      </w:r>
    </w:p>
    <w:p w14:paraId="144AB8A5" w14:textId="77777777" w:rsidR="00DA2394" w:rsidRPr="00E857CD" w:rsidRDefault="00DA2394" w:rsidP="00DA544E">
      <w:pPr>
        <w:numPr>
          <w:ilvl w:val="0"/>
          <w:numId w:val="21"/>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«Гражданский кодекс Российской Федерации (часть четвертая)» от 18.12.2006 N 230-ФЗ (ред. от 18.07.2019). Глава 70. Авторское право.</w:t>
      </w:r>
    </w:p>
    <w:p w14:paraId="119A560E" w14:textId="77777777" w:rsidR="00DA2394" w:rsidRPr="00E857CD" w:rsidRDefault="00DA2394" w:rsidP="00DA544E">
      <w:pPr>
        <w:numPr>
          <w:ilvl w:val="0"/>
          <w:numId w:val="21"/>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Программа «Цифровая экономика Российской Федерации», утвержденная распоряжением Правительства Российской Федерации от 28 июля 2017 г. № 1632-р.</w:t>
      </w:r>
    </w:p>
    <w:p w14:paraId="68E40ED5" w14:textId="77777777" w:rsidR="00DA2394" w:rsidRPr="00E857CD" w:rsidRDefault="00DA2394" w:rsidP="00DA544E">
      <w:pPr>
        <w:numPr>
          <w:ilvl w:val="0"/>
          <w:numId w:val="21"/>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Указ Президента Российской Федерации от 9 мая 2017 г. № 203 «О Стратегии развития информационного общества в Российской Федерации на 2017–2030 годы».</w:t>
      </w:r>
    </w:p>
    <w:p w14:paraId="1019E09E" w14:textId="77777777" w:rsidR="00DA2394" w:rsidRPr="00E857CD" w:rsidRDefault="00DA2394" w:rsidP="00DA544E">
      <w:pPr>
        <w:numPr>
          <w:ilvl w:val="0"/>
          <w:numId w:val="21"/>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Федеральный закон «Об информации, информационных технологиях и о защите информации» от 27.07.2006 N 149-ФЗ (последняя редакция)</w:t>
      </w:r>
    </w:p>
    <w:p w14:paraId="4BCABBB4" w14:textId="77777777" w:rsidR="00DA2394" w:rsidRDefault="00DA2394" w:rsidP="00DA544E">
      <w:pPr>
        <w:numPr>
          <w:ilvl w:val="0"/>
          <w:numId w:val="21"/>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Методические пособия и рекомендации для выполнения практических занятий и самостоятельных работ</w:t>
      </w:r>
    </w:p>
    <w:p w14:paraId="3B8FCBF9" w14:textId="77777777" w:rsidR="00DA2394" w:rsidRPr="00E857CD" w:rsidRDefault="00DA2394" w:rsidP="00DA2394">
      <w:pPr>
        <w:spacing w:after="0" w:line="240" w:lineRule="auto"/>
        <w:rPr>
          <w:rFonts w:ascii="Times New Roman" w:eastAsia="Calibri" w:hAnsi="Times New Roman"/>
        </w:rPr>
      </w:pPr>
    </w:p>
    <w:p w14:paraId="1690D24C" w14:textId="77777777" w:rsidR="00DA2394" w:rsidRPr="00E857CD" w:rsidRDefault="00DA2394" w:rsidP="00DA2394">
      <w:pPr>
        <w:jc w:val="center"/>
        <w:rPr>
          <w:rFonts w:ascii="Times New Roman" w:hAnsi="Times New Roman"/>
          <w:b/>
          <w:bCs/>
        </w:rPr>
      </w:pPr>
      <w:r w:rsidRPr="00E857CD">
        <w:rPr>
          <w:rFonts w:ascii="Times New Roman" w:hAnsi="Times New Roman"/>
          <w:b/>
          <w:bCs/>
        </w:rPr>
        <w:t xml:space="preserve">4. КОНТРОЛЬ И ОЦЕНКА РЕЗУЛЬТАТОВ ОСВОЕНИЯ </w:t>
      </w:r>
      <w:r w:rsidRPr="00E857CD">
        <w:rPr>
          <w:rFonts w:ascii="Times New Roman" w:hAnsi="Times New Roman"/>
          <w:b/>
          <w:bCs/>
        </w:rPr>
        <w:br/>
        <w:t>ПРОФЕССИОНАЛЬНОГО МОДУЛЯ</w:t>
      </w:r>
    </w:p>
    <w:p w14:paraId="4CE061FC" w14:textId="77777777" w:rsidR="00DA2394" w:rsidRPr="00E857CD" w:rsidRDefault="00DA2394" w:rsidP="00DA2394">
      <w:pPr>
        <w:spacing w:after="0" w:line="240" w:lineRule="auto"/>
        <w:rPr>
          <w:rFonts w:ascii="Times New Roman" w:eastAsia="Calibri" w:hAnsi="Times New Roman"/>
        </w:rPr>
      </w:pPr>
    </w:p>
    <w:tbl>
      <w:tblPr>
        <w:tblStyle w:val="29"/>
        <w:tblW w:w="9747" w:type="dxa"/>
        <w:tblLayout w:type="fixed"/>
        <w:tblLook w:val="01E0" w:firstRow="1" w:lastRow="1" w:firstColumn="1" w:lastColumn="1" w:noHBand="0" w:noVBand="0"/>
      </w:tblPr>
      <w:tblGrid>
        <w:gridCol w:w="2659"/>
        <w:gridCol w:w="3686"/>
        <w:gridCol w:w="3402"/>
      </w:tblGrid>
      <w:tr w:rsidR="00DA2394" w:rsidRPr="00E857CD" w14:paraId="7C0A0949" w14:textId="77777777" w:rsidTr="00DA2394">
        <w:trPr>
          <w:tblHeader/>
        </w:trPr>
        <w:tc>
          <w:tcPr>
            <w:tcW w:w="2659" w:type="dxa"/>
            <w:tcBorders>
              <w:top w:val="single" w:sz="4" w:space="0" w:color="auto"/>
              <w:left w:val="single" w:sz="4" w:space="0" w:color="auto"/>
              <w:bottom w:val="single" w:sz="4" w:space="0" w:color="auto"/>
              <w:right w:val="single" w:sz="4" w:space="0" w:color="auto"/>
            </w:tcBorders>
            <w:vAlign w:val="center"/>
            <w:hideMark/>
          </w:tcPr>
          <w:p w14:paraId="571BD91C" w14:textId="77777777" w:rsidR="00DA2394" w:rsidRPr="00E857CD" w:rsidRDefault="00DA2394" w:rsidP="00DA2394">
            <w:pPr>
              <w:spacing w:line="240" w:lineRule="auto"/>
              <w:jc w:val="center"/>
              <w:rPr>
                <w:rFonts w:ascii="Times New Roman" w:hAnsi="Times New Roman"/>
                <w:b/>
                <w:bCs/>
                <w:szCs w:val="24"/>
              </w:rPr>
            </w:pPr>
            <w:r w:rsidRPr="00E857CD">
              <w:rPr>
                <w:rFonts w:ascii="Times New Roman" w:hAnsi="Times New Roman"/>
                <w:b/>
                <w:bCs/>
                <w:szCs w:val="24"/>
              </w:rPr>
              <w:t>Результаты (освоенные</w:t>
            </w:r>
          </w:p>
          <w:p w14:paraId="6264FBD5" w14:textId="77777777" w:rsidR="00DA2394" w:rsidRPr="00E857CD" w:rsidRDefault="00DA2394" w:rsidP="00DA2394">
            <w:pPr>
              <w:spacing w:line="240" w:lineRule="auto"/>
              <w:jc w:val="center"/>
              <w:rPr>
                <w:rFonts w:ascii="Times New Roman" w:hAnsi="Times New Roman"/>
                <w:b/>
                <w:bCs/>
                <w:szCs w:val="24"/>
              </w:rPr>
            </w:pPr>
            <w:r w:rsidRPr="00E857CD">
              <w:rPr>
                <w:rFonts w:ascii="Times New Roman" w:hAnsi="Times New Roman"/>
                <w:b/>
                <w:bCs/>
                <w:szCs w:val="24"/>
              </w:rPr>
              <w:t>профессиональные</w:t>
            </w:r>
          </w:p>
          <w:p w14:paraId="571E1376" w14:textId="77777777" w:rsidR="00DA2394" w:rsidRPr="00E857CD" w:rsidRDefault="00DA2394" w:rsidP="00DA2394">
            <w:pPr>
              <w:spacing w:line="240" w:lineRule="auto"/>
              <w:jc w:val="center"/>
              <w:rPr>
                <w:rFonts w:ascii="Times New Roman" w:hAnsi="Times New Roman"/>
                <w:b/>
                <w:bCs/>
                <w:szCs w:val="24"/>
              </w:rPr>
            </w:pPr>
            <w:r w:rsidRPr="00E857CD">
              <w:rPr>
                <w:rFonts w:ascii="Times New Roman" w:hAnsi="Times New Roman"/>
                <w:b/>
                <w:bCs/>
                <w:szCs w:val="24"/>
              </w:rPr>
              <w:t>компетенции)</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7DD8416" w14:textId="77777777" w:rsidR="00DA2394" w:rsidRPr="00E857CD" w:rsidRDefault="00DA2394" w:rsidP="00DA2394">
            <w:pPr>
              <w:spacing w:line="240" w:lineRule="auto"/>
              <w:jc w:val="center"/>
              <w:rPr>
                <w:rFonts w:ascii="Times New Roman" w:hAnsi="Times New Roman"/>
                <w:b/>
                <w:bCs/>
                <w:szCs w:val="24"/>
              </w:rPr>
            </w:pPr>
            <w:r w:rsidRPr="00E857CD">
              <w:rPr>
                <w:rFonts w:ascii="Times New Roman" w:hAnsi="Times New Roman"/>
                <w:b/>
                <w:szCs w:val="24"/>
              </w:rPr>
              <w:t>Критерии оценки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8212140" w14:textId="77777777" w:rsidR="00DA2394" w:rsidRPr="00E857CD" w:rsidRDefault="00DA2394" w:rsidP="00DA2394">
            <w:pPr>
              <w:spacing w:line="240" w:lineRule="auto"/>
              <w:jc w:val="center"/>
              <w:rPr>
                <w:rFonts w:ascii="Times New Roman" w:hAnsi="Times New Roman"/>
                <w:b/>
                <w:szCs w:val="24"/>
              </w:rPr>
            </w:pPr>
            <w:r w:rsidRPr="00E857CD">
              <w:rPr>
                <w:rFonts w:ascii="Times New Roman" w:hAnsi="Times New Roman"/>
                <w:b/>
                <w:szCs w:val="24"/>
              </w:rPr>
              <w:t>Формы и методы</w:t>
            </w:r>
          </w:p>
          <w:p w14:paraId="3A056540" w14:textId="77777777" w:rsidR="00DA2394" w:rsidRPr="00E857CD" w:rsidRDefault="00DA2394" w:rsidP="00DA2394">
            <w:pPr>
              <w:spacing w:line="240" w:lineRule="auto"/>
              <w:jc w:val="center"/>
              <w:rPr>
                <w:rFonts w:ascii="Times New Roman" w:hAnsi="Times New Roman"/>
                <w:b/>
                <w:bCs/>
                <w:szCs w:val="24"/>
              </w:rPr>
            </w:pPr>
            <w:r w:rsidRPr="00E857CD">
              <w:rPr>
                <w:rFonts w:ascii="Times New Roman" w:hAnsi="Times New Roman"/>
                <w:b/>
                <w:szCs w:val="24"/>
              </w:rPr>
              <w:t>контроля и оценки</w:t>
            </w:r>
          </w:p>
        </w:tc>
      </w:tr>
      <w:tr w:rsidR="00DA2394" w:rsidRPr="00E857CD" w14:paraId="6147AF49"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281328D6" w14:textId="77777777" w:rsidR="00DA2394" w:rsidRPr="00E857CD" w:rsidRDefault="00591BC4" w:rsidP="00DA2394">
            <w:pPr>
              <w:autoSpaceDE w:val="0"/>
              <w:autoSpaceDN w:val="0"/>
              <w:adjustRightInd w:val="0"/>
              <w:spacing w:line="240" w:lineRule="auto"/>
              <w:jc w:val="both"/>
              <w:rPr>
                <w:rFonts w:ascii="Times New Roman" w:hAnsi="Times New Roman"/>
                <w:color w:val="FF0000"/>
                <w:sz w:val="24"/>
                <w:szCs w:val="24"/>
              </w:rPr>
            </w:pPr>
            <w:r w:rsidRPr="00E857CD">
              <w:rPr>
                <w:rFonts w:ascii="Times New Roman" w:hAnsi="Times New Roman"/>
                <w:sz w:val="24"/>
                <w:szCs w:val="24"/>
              </w:rPr>
              <w:t xml:space="preserve">Применять инфокоммуникационные технологии в </w:t>
            </w:r>
            <w:r>
              <w:rPr>
                <w:rFonts w:ascii="Times New Roman" w:hAnsi="Times New Roman"/>
                <w:sz w:val="24"/>
                <w:szCs w:val="24"/>
              </w:rPr>
              <w:t xml:space="preserve">экономике </w:t>
            </w:r>
            <w:r>
              <w:rPr>
                <w:rFonts w:ascii="Times New Roman" w:hAnsi="Times New Roman"/>
                <w:sz w:val="24"/>
                <w:szCs w:val="24"/>
              </w:rPr>
              <w:lastRenderedPageBreak/>
              <w:t>рыбоперерабатывающей промышленности</w:t>
            </w:r>
          </w:p>
        </w:tc>
        <w:tc>
          <w:tcPr>
            <w:tcW w:w="3686" w:type="dxa"/>
            <w:tcBorders>
              <w:top w:val="single" w:sz="4" w:space="0" w:color="auto"/>
              <w:left w:val="single" w:sz="4" w:space="0" w:color="auto"/>
              <w:bottom w:val="single" w:sz="4" w:space="0" w:color="auto"/>
              <w:right w:val="single" w:sz="4" w:space="0" w:color="auto"/>
            </w:tcBorders>
            <w:hideMark/>
          </w:tcPr>
          <w:p w14:paraId="02126234" w14:textId="77777777" w:rsidR="00DA2394" w:rsidRPr="00E857CD" w:rsidRDefault="00DA2394" w:rsidP="00DA2394">
            <w:pPr>
              <w:tabs>
                <w:tab w:val="left" w:pos="417"/>
              </w:tabs>
              <w:autoSpaceDE w:val="0"/>
              <w:autoSpaceDN w:val="0"/>
              <w:adjustRightInd w:val="0"/>
              <w:spacing w:line="240" w:lineRule="auto"/>
              <w:jc w:val="both"/>
              <w:rPr>
                <w:rFonts w:ascii="Times New Roman" w:hAnsi="Times New Roman"/>
                <w:sz w:val="24"/>
                <w:szCs w:val="24"/>
              </w:rPr>
            </w:pPr>
            <w:r w:rsidRPr="00E857CD">
              <w:rPr>
                <w:rFonts w:ascii="Times New Roman" w:hAnsi="Times New Roman"/>
                <w:sz w:val="24"/>
                <w:szCs w:val="24"/>
              </w:rPr>
              <w:lastRenderedPageBreak/>
              <w:t>- владение приемами работы с табличными данными</w:t>
            </w:r>
          </w:p>
          <w:p w14:paraId="164E0ACF" w14:textId="77777777" w:rsidR="00DA2394" w:rsidRPr="00E857CD" w:rsidRDefault="00DA2394" w:rsidP="00DA2394">
            <w:pPr>
              <w:tabs>
                <w:tab w:val="left" w:pos="417"/>
              </w:tabs>
              <w:autoSpaceDE w:val="0"/>
              <w:autoSpaceDN w:val="0"/>
              <w:adjustRightInd w:val="0"/>
              <w:spacing w:line="240" w:lineRule="auto"/>
              <w:jc w:val="both"/>
              <w:rPr>
                <w:rFonts w:ascii="Times New Roman" w:hAnsi="Times New Roman"/>
                <w:sz w:val="24"/>
                <w:szCs w:val="24"/>
              </w:rPr>
            </w:pPr>
            <w:r w:rsidRPr="00E857CD">
              <w:rPr>
                <w:rFonts w:ascii="Times New Roman" w:hAnsi="Times New Roman"/>
                <w:sz w:val="24"/>
                <w:szCs w:val="24"/>
              </w:rPr>
              <w:t>- владение  методикой создания эффективных презентаций</w:t>
            </w:r>
          </w:p>
          <w:p w14:paraId="4B01573B" w14:textId="77777777" w:rsidR="00DA2394" w:rsidRPr="00E857CD" w:rsidRDefault="00DA2394" w:rsidP="00DA2394">
            <w:pPr>
              <w:tabs>
                <w:tab w:val="left" w:pos="417"/>
              </w:tabs>
              <w:autoSpaceDE w:val="0"/>
              <w:autoSpaceDN w:val="0"/>
              <w:adjustRightInd w:val="0"/>
              <w:spacing w:line="240" w:lineRule="auto"/>
              <w:jc w:val="both"/>
              <w:rPr>
                <w:rFonts w:ascii="Times New Roman" w:hAnsi="Times New Roman"/>
                <w:sz w:val="24"/>
                <w:szCs w:val="24"/>
              </w:rPr>
            </w:pPr>
            <w:r w:rsidRPr="00E857CD">
              <w:rPr>
                <w:rFonts w:ascii="Times New Roman" w:hAnsi="Times New Roman"/>
                <w:sz w:val="24"/>
                <w:szCs w:val="24"/>
              </w:rPr>
              <w:lastRenderedPageBreak/>
              <w:t>- владение приемами работы с электронной почтой и телеконференциями</w:t>
            </w:r>
          </w:p>
          <w:p w14:paraId="0D7C4D7A" w14:textId="77777777" w:rsidR="00DA2394" w:rsidRPr="00E857CD" w:rsidRDefault="00DA2394" w:rsidP="00DA2394">
            <w:pPr>
              <w:tabs>
                <w:tab w:val="left" w:pos="417"/>
              </w:tabs>
              <w:autoSpaceDE w:val="0"/>
              <w:autoSpaceDN w:val="0"/>
              <w:adjustRightInd w:val="0"/>
              <w:spacing w:line="240" w:lineRule="auto"/>
              <w:jc w:val="both"/>
              <w:rPr>
                <w:rFonts w:ascii="Times New Roman" w:hAnsi="Times New Roman"/>
                <w:sz w:val="24"/>
                <w:szCs w:val="24"/>
              </w:rPr>
            </w:pPr>
            <w:r w:rsidRPr="00E857CD">
              <w:rPr>
                <w:rFonts w:ascii="Times New Roman" w:hAnsi="Times New Roman"/>
                <w:sz w:val="24"/>
                <w:szCs w:val="24"/>
              </w:rPr>
              <w:t>- применение специализированного программного обеспечение для сбора, хранения и обработки информации</w:t>
            </w:r>
          </w:p>
          <w:p w14:paraId="74B4E908" w14:textId="77777777" w:rsidR="00DA2394" w:rsidRPr="00E857CD" w:rsidRDefault="00DA2394" w:rsidP="00DA2394">
            <w:pPr>
              <w:tabs>
                <w:tab w:val="left" w:pos="417"/>
              </w:tabs>
              <w:autoSpaceDE w:val="0"/>
              <w:autoSpaceDN w:val="0"/>
              <w:adjustRightInd w:val="0"/>
              <w:spacing w:line="240" w:lineRule="auto"/>
              <w:jc w:val="both"/>
              <w:rPr>
                <w:rFonts w:ascii="Times New Roman" w:hAnsi="Times New Roman"/>
                <w:sz w:val="24"/>
                <w:szCs w:val="24"/>
              </w:rPr>
            </w:pPr>
            <w:r w:rsidRPr="00E857CD">
              <w:rPr>
                <w:rFonts w:ascii="Times New Roman" w:hAnsi="Times New Roman"/>
                <w:sz w:val="24"/>
                <w:szCs w:val="24"/>
              </w:rPr>
              <w:t xml:space="preserve">- </w:t>
            </w:r>
            <w:r w:rsidR="00591BC4">
              <w:rPr>
                <w:rFonts w:ascii="Times New Roman" w:hAnsi="Times New Roman"/>
                <w:sz w:val="24"/>
                <w:szCs w:val="24"/>
              </w:rPr>
              <w:t xml:space="preserve"> </w:t>
            </w:r>
            <w:r w:rsidRPr="00E857CD">
              <w:rPr>
                <w:rFonts w:ascii="Times New Roman" w:hAnsi="Times New Roman"/>
                <w:sz w:val="24"/>
                <w:szCs w:val="24"/>
              </w:rPr>
              <w:t>использование автоматизированных систем делопроизводства</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B5CBC16" w14:textId="77777777" w:rsidR="00DA2394" w:rsidRPr="00E857CD" w:rsidRDefault="00DA2394" w:rsidP="00DA2394">
            <w:pPr>
              <w:spacing w:line="240" w:lineRule="auto"/>
              <w:jc w:val="both"/>
              <w:rPr>
                <w:rFonts w:ascii="Times New Roman" w:hAnsi="Times New Roman"/>
                <w:bCs/>
                <w:iCs/>
                <w:sz w:val="24"/>
                <w:szCs w:val="24"/>
              </w:rPr>
            </w:pPr>
            <w:r w:rsidRPr="00E857CD">
              <w:rPr>
                <w:rFonts w:ascii="Times New Roman" w:hAnsi="Times New Roman"/>
                <w:bCs/>
                <w:iCs/>
                <w:sz w:val="24"/>
                <w:szCs w:val="24"/>
              </w:rPr>
              <w:lastRenderedPageBreak/>
              <w:t>Текущий контроль в форме:</w:t>
            </w:r>
          </w:p>
          <w:p w14:paraId="0FA86C4A" w14:textId="77777777" w:rsidR="00DA2394" w:rsidRPr="00E857CD" w:rsidRDefault="00DA2394" w:rsidP="00DA2394">
            <w:pPr>
              <w:spacing w:line="240" w:lineRule="auto"/>
              <w:jc w:val="both"/>
              <w:rPr>
                <w:rFonts w:ascii="Times New Roman" w:hAnsi="Times New Roman"/>
                <w:bCs/>
                <w:iCs/>
                <w:sz w:val="24"/>
                <w:szCs w:val="24"/>
              </w:rPr>
            </w:pPr>
            <w:r w:rsidRPr="00E857CD">
              <w:rPr>
                <w:rFonts w:ascii="Times New Roman" w:hAnsi="Times New Roman"/>
                <w:bCs/>
                <w:iCs/>
                <w:sz w:val="24"/>
                <w:szCs w:val="24"/>
              </w:rPr>
              <w:t>-защиты практических  заданий;</w:t>
            </w:r>
          </w:p>
          <w:p w14:paraId="4B4F139F" w14:textId="77777777" w:rsidR="00DA2394" w:rsidRPr="00E857CD" w:rsidRDefault="00DA2394" w:rsidP="00DA2394">
            <w:pPr>
              <w:spacing w:line="240" w:lineRule="auto"/>
              <w:jc w:val="both"/>
              <w:rPr>
                <w:rFonts w:ascii="Times New Roman" w:hAnsi="Times New Roman"/>
                <w:bCs/>
                <w:iCs/>
                <w:sz w:val="24"/>
                <w:szCs w:val="24"/>
              </w:rPr>
            </w:pPr>
            <w:r w:rsidRPr="00E857CD">
              <w:rPr>
                <w:rFonts w:ascii="Times New Roman" w:hAnsi="Times New Roman"/>
                <w:bCs/>
                <w:iCs/>
                <w:sz w:val="24"/>
                <w:szCs w:val="24"/>
              </w:rPr>
              <w:lastRenderedPageBreak/>
              <w:t>-выполнения тестовых заданий;</w:t>
            </w:r>
          </w:p>
          <w:p w14:paraId="33B09234" w14:textId="77777777" w:rsidR="00DA2394" w:rsidRPr="00E857CD" w:rsidRDefault="00DA2394" w:rsidP="00DA2394">
            <w:pPr>
              <w:spacing w:line="240" w:lineRule="auto"/>
              <w:jc w:val="both"/>
              <w:rPr>
                <w:rFonts w:ascii="Times New Roman" w:hAnsi="Times New Roman"/>
                <w:bCs/>
                <w:iCs/>
                <w:sz w:val="24"/>
                <w:szCs w:val="24"/>
              </w:rPr>
            </w:pPr>
            <w:r w:rsidRPr="00E857CD">
              <w:rPr>
                <w:rFonts w:ascii="Times New Roman" w:hAnsi="Times New Roman"/>
                <w:bCs/>
                <w:iCs/>
                <w:sz w:val="24"/>
                <w:szCs w:val="24"/>
              </w:rPr>
              <w:t>Решение типовых и ситуационных задач.</w:t>
            </w:r>
          </w:p>
          <w:p w14:paraId="17E5ADC2" w14:textId="77777777" w:rsidR="00DA2394" w:rsidRPr="00E857CD" w:rsidRDefault="00DA2394" w:rsidP="00DA2394">
            <w:pPr>
              <w:spacing w:line="240" w:lineRule="auto"/>
              <w:jc w:val="both"/>
              <w:rPr>
                <w:rFonts w:ascii="Times New Roman" w:hAnsi="Times New Roman"/>
                <w:bCs/>
                <w:iCs/>
                <w:color w:val="C00000"/>
                <w:sz w:val="24"/>
                <w:szCs w:val="24"/>
              </w:rPr>
            </w:pPr>
          </w:p>
        </w:tc>
      </w:tr>
      <w:tr w:rsidR="00DA2394" w:rsidRPr="00E857CD" w14:paraId="3D216768"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161C6C1F" w14:textId="77777777" w:rsidR="00DA2394" w:rsidRPr="00E857CD" w:rsidRDefault="00DA2394" w:rsidP="00DA2394">
            <w:pPr>
              <w:widowControl w:val="0"/>
              <w:spacing w:line="240" w:lineRule="auto"/>
              <w:ind w:firstLine="142"/>
              <w:contextualSpacing/>
              <w:jc w:val="both"/>
              <w:rPr>
                <w:rFonts w:ascii="Times New Roman" w:hAnsi="Times New Roman"/>
                <w:sz w:val="24"/>
                <w:szCs w:val="24"/>
              </w:rPr>
            </w:pPr>
            <w:r w:rsidRPr="00E857CD">
              <w:rPr>
                <w:rFonts w:ascii="Times New Roman" w:hAnsi="Times New Roman"/>
                <w:sz w:val="24"/>
                <w:szCs w:val="24"/>
              </w:rPr>
              <w:lastRenderedPageBreak/>
              <w:t>ОК.1. Выбирать способы решения задач профессиональной деятельности применительно к различным контекстам</w:t>
            </w:r>
          </w:p>
        </w:tc>
        <w:tc>
          <w:tcPr>
            <w:tcW w:w="3686" w:type="dxa"/>
            <w:tcBorders>
              <w:top w:val="single" w:sz="4" w:space="0" w:color="auto"/>
              <w:left w:val="single" w:sz="4" w:space="0" w:color="auto"/>
              <w:bottom w:val="single" w:sz="4" w:space="0" w:color="auto"/>
              <w:right w:val="single" w:sz="4" w:space="0" w:color="auto"/>
            </w:tcBorders>
            <w:hideMark/>
          </w:tcPr>
          <w:p w14:paraId="5B6CAA9D"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Распознание сложных проблемных ситуаций в различных контекстах;</w:t>
            </w:r>
          </w:p>
          <w:p w14:paraId="72DA4291"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проведение анализа сложных ситуаций при решении задач профессиональной деятельности;</w:t>
            </w:r>
          </w:p>
          <w:p w14:paraId="3A38A658"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определение этапов решения задачи;</w:t>
            </w:r>
          </w:p>
          <w:p w14:paraId="2A524693"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 xml:space="preserve">определение потребности в информации; </w:t>
            </w:r>
          </w:p>
          <w:p w14:paraId="316A4F9E"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осуществление эффективного поиска;</w:t>
            </w:r>
          </w:p>
          <w:p w14:paraId="567D2E8C"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выделение всех возможных источников нужных ресурсов, в том числе неочевидных; разработка детального плана действий;</w:t>
            </w:r>
          </w:p>
          <w:p w14:paraId="1B6F9C02"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 xml:space="preserve">оценка рисков на каждом шагу; </w:t>
            </w:r>
          </w:p>
          <w:p w14:paraId="23C0C8D4"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оценка плюсов и минусов полученного результата, своего плана и его реализации;</w:t>
            </w:r>
          </w:p>
          <w:p w14:paraId="35E52729"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sz w:val="24"/>
                <w:szCs w:val="24"/>
              </w:rPr>
              <w:t>предложение критериев оценки и рекомендаций по улучшению плана</w:t>
            </w:r>
          </w:p>
        </w:tc>
        <w:tc>
          <w:tcPr>
            <w:tcW w:w="3402" w:type="dxa"/>
            <w:tcBorders>
              <w:top w:val="single" w:sz="4" w:space="0" w:color="auto"/>
              <w:left w:val="single" w:sz="4" w:space="0" w:color="auto"/>
              <w:bottom w:val="single" w:sz="4" w:space="0" w:color="auto"/>
              <w:right w:val="single" w:sz="4" w:space="0" w:color="auto"/>
            </w:tcBorders>
            <w:hideMark/>
          </w:tcPr>
          <w:p w14:paraId="331C27F0" w14:textId="77777777" w:rsidR="00DA2394" w:rsidRPr="00E857CD" w:rsidRDefault="00DA2394" w:rsidP="00DA2394">
            <w:pPr>
              <w:spacing w:line="240" w:lineRule="auto"/>
              <w:ind w:firstLine="142"/>
              <w:jc w:val="both"/>
              <w:rPr>
                <w:rFonts w:ascii="Times New Roman" w:hAnsi="Times New Roman"/>
                <w:bCs/>
                <w:iCs/>
                <w:sz w:val="24"/>
                <w:szCs w:val="24"/>
              </w:rPr>
            </w:pPr>
            <w:r w:rsidRPr="00E857CD">
              <w:rPr>
                <w:rFonts w:ascii="Times New Roman" w:hAnsi="Times New Roman"/>
                <w:bCs/>
                <w:iCs/>
                <w:sz w:val="24"/>
                <w:szCs w:val="24"/>
              </w:rPr>
              <w:t>- анализ решения задач по проблемным ситуациям;</w:t>
            </w:r>
          </w:p>
          <w:p w14:paraId="5A34E612" w14:textId="77777777" w:rsidR="00DA2394" w:rsidRPr="00E857CD" w:rsidRDefault="00DA2394" w:rsidP="00DA2394">
            <w:pPr>
              <w:spacing w:line="240" w:lineRule="auto"/>
              <w:ind w:firstLine="142"/>
              <w:jc w:val="both"/>
              <w:rPr>
                <w:rFonts w:ascii="Times New Roman" w:hAnsi="Times New Roman"/>
                <w:bCs/>
                <w:iCs/>
                <w:sz w:val="24"/>
                <w:szCs w:val="24"/>
              </w:rPr>
            </w:pPr>
            <w:r w:rsidRPr="00E857CD">
              <w:rPr>
                <w:rFonts w:ascii="Times New Roman" w:hAnsi="Times New Roman"/>
                <w:bCs/>
                <w:iCs/>
                <w:sz w:val="24"/>
                <w:szCs w:val="24"/>
              </w:rPr>
              <w:t>-«мозговой штурм»;</w:t>
            </w:r>
          </w:p>
          <w:p w14:paraId="3A6B301C"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iCs/>
                <w:sz w:val="24"/>
                <w:szCs w:val="24"/>
              </w:rPr>
              <w:t>- деловая игра.</w:t>
            </w:r>
          </w:p>
        </w:tc>
      </w:tr>
      <w:tr w:rsidR="00DA2394" w:rsidRPr="00E857CD" w14:paraId="5E9D0A34" w14:textId="77777777" w:rsidTr="00DA2394">
        <w:trPr>
          <w:trHeight w:val="70"/>
        </w:trPr>
        <w:tc>
          <w:tcPr>
            <w:tcW w:w="2659" w:type="dxa"/>
            <w:tcBorders>
              <w:top w:val="single" w:sz="4" w:space="0" w:color="auto"/>
              <w:left w:val="single" w:sz="4" w:space="0" w:color="auto"/>
              <w:bottom w:val="single" w:sz="4" w:space="0" w:color="auto"/>
              <w:right w:val="single" w:sz="4" w:space="0" w:color="auto"/>
            </w:tcBorders>
            <w:hideMark/>
          </w:tcPr>
          <w:p w14:paraId="4588D454"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14:paraId="2D46624C"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 xml:space="preserve">Планирование информационного поиска из широкого набора источников, необходимого для выполнения профессиональных задач; </w:t>
            </w:r>
          </w:p>
          <w:p w14:paraId="0035D7E7"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проведение анализа полученной информации, выделение в ней главных аспектов;</w:t>
            </w:r>
          </w:p>
          <w:p w14:paraId="2CA867AD"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 xml:space="preserve">структурирование отобранной информации в </w:t>
            </w:r>
            <w:r w:rsidRPr="00E857CD">
              <w:rPr>
                <w:rFonts w:ascii="Times New Roman" w:hAnsi="Times New Roman"/>
                <w:sz w:val="24"/>
                <w:szCs w:val="24"/>
              </w:rPr>
              <w:lastRenderedPageBreak/>
              <w:t>соответствии с параметрами поиска;</w:t>
            </w:r>
          </w:p>
          <w:p w14:paraId="539E1883" w14:textId="77777777" w:rsidR="00DA2394" w:rsidRPr="00E857CD" w:rsidRDefault="00DA2394" w:rsidP="00DA544E">
            <w:pPr>
              <w:numPr>
                <w:ilvl w:val="0"/>
                <w:numId w:val="15"/>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sz w:val="24"/>
                <w:szCs w:val="24"/>
              </w:rPr>
              <w:t>интерпретация полученной информации в контексте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731F3872"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iCs/>
                <w:sz w:val="24"/>
                <w:szCs w:val="24"/>
              </w:rPr>
              <w:lastRenderedPageBreak/>
              <w:t xml:space="preserve"> </w:t>
            </w:r>
            <w:r w:rsidRPr="00E857CD">
              <w:rPr>
                <w:rFonts w:ascii="Times New Roman" w:hAnsi="Times New Roman"/>
                <w:bCs/>
                <w:sz w:val="24"/>
                <w:szCs w:val="24"/>
              </w:rPr>
              <w:t>подготовка презентаций по темам;</w:t>
            </w:r>
          </w:p>
          <w:p w14:paraId="0FC56BF9"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 доклады, сообщения, конспекты;</w:t>
            </w:r>
          </w:p>
          <w:p w14:paraId="23CBDAFE"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Наблюдение и оценка активности студента во время мероприятия</w:t>
            </w:r>
          </w:p>
        </w:tc>
      </w:tr>
      <w:tr w:rsidR="00DA2394" w:rsidRPr="00E857CD" w14:paraId="385DFE2A"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499D551E"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ОК 03. Планировать и реализовать собственное профессиональное и личное развитие;</w:t>
            </w:r>
          </w:p>
        </w:tc>
        <w:tc>
          <w:tcPr>
            <w:tcW w:w="3686" w:type="dxa"/>
            <w:tcBorders>
              <w:top w:val="single" w:sz="4" w:space="0" w:color="auto"/>
              <w:left w:val="single" w:sz="4" w:space="0" w:color="auto"/>
              <w:bottom w:val="single" w:sz="4" w:space="0" w:color="auto"/>
              <w:right w:val="single" w:sz="4" w:space="0" w:color="auto"/>
            </w:tcBorders>
            <w:hideMark/>
          </w:tcPr>
          <w:p w14:paraId="33D72CC7"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Использование актуальной нормативно-правовой документации по профессии (специальности);</w:t>
            </w:r>
          </w:p>
          <w:p w14:paraId="60DD8FB4"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применение современной научной профессиональной терминологии;</w:t>
            </w:r>
          </w:p>
          <w:p w14:paraId="2EDEDC2F"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определение траектории профессионального  развития и самообразования</w:t>
            </w:r>
          </w:p>
        </w:tc>
        <w:tc>
          <w:tcPr>
            <w:tcW w:w="3402" w:type="dxa"/>
            <w:tcBorders>
              <w:top w:val="single" w:sz="4" w:space="0" w:color="auto"/>
              <w:left w:val="single" w:sz="4" w:space="0" w:color="auto"/>
              <w:bottom w:val="single" w:sz="4" w:space="0" w:color="auto"/>
              <w:right w:val="single" w:sz="4" w:space="0" w:color="auto"/>
            </w:tcBorders>
            <w:hideMark/>
          </w:tcPr>
          <w:p w14:paraId="36B1D137" w14:textId="77777777" w:rsidR="00DA2394" w:rsidRPr="00E857CD" w:rsidRDefault="00DA2394" w:rsidP="00DA2394">
            <w:pPr>
              <w:spacing w:line="240" w:lineRule="auto"/>
              <w:ind w:firstLine="142"/>
              <w:jc w:val="both"/>
              <w:rPr>
                <w:rFonts w:ascii="Times New Roman" w:hAnsi="Times New Roman"/>
                <w:bCs/>
                <w:iCs/>
                <w:sz w:val="24"/>
                <w:szCs w:val="24"/>
              </w:rPr>
            </w:pPr>
            <w:r w:rsidRPr="00E857CD">
              <w:rPr>
                <w:rFonts w:ascii="Times New Roman" w:hAnsi="Times New Roman"/>
                <w:bCs/>
                <w:sz w:val="24"/>
                <w:szCs w:val="24"/>
              </w:rPr>
              <w:t xml:space="preserve">- </w:t>
            </w:r>
            <w:r w:rsidRPr="00E857CD">
              <w:rPr>
                <w:rFonts w:ascii="Times New Roman" w:hAnsi="Times New Roman"/>
                <w:bCs/>
                <w:iCs/>
                <w:sz w:val="24"/>
                <w:szCs w:val="24"/>
              </w:rPr>
              <w:t xml:space="preserve">интерпретация результатов деятельности обучающегося; </w:t>
            </w:r>
          </w:p>
          <w:p w14:paraId="5EB3F229"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iCs/>
                <w:sz w:val="24"/>
                <w:szCs w:val="24"/>
              </w:rPr>
              <w:t>- «мозговой штурм».</w:t>
            </w:r>
          </w:p>
        </w:tc>
      </w:tr>
      <w:tr w:rsidR="00DA2394" w:rsidRPr="00E857CD" w14:paraId="5097D8FB"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08EC60FC"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686" w:type="dxa"/>
            <w:tcBorders>
              <w:top w:val="single" w:sz="4" w:space="0" w:color="auto"/>
              <w:left w:val="single" w:sz="4" w:space="0" w:color="auto"/>
              <w:bottom w:val="single" w:sz="4" w:space="0" w:color="auto"/>
              <w:right w:val="single" w:sz="4" w:space="0" w:color="auto"/>
            </w:tcBorders>
            <w:hideMark/>
          </w:tcPr>
          <w:p w14:paraId="6F516136"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Участие в  деловом общении для эффективного решения деловых задач;</w:t>
            </w:r>
          </w:p>
          <w:p w14:paraId="200B4144"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планирование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6AD38FDD" w14:textId="77777777" w:rsidR="00DA2394" w:rsidRPr="00E857CD" w:rsidRDefault="00DA2394" w:rsidP="00DA2394">
            <w:pPr>
              <w:spacing w:line="240" w:lineRule="auto"/>
              <w:ind w:firstLine="142"/>
              <w:jc w:val="both"/>
              <w:rPr>
                <w:rFonts w:ascii="Times New Roman" w:hAnsi="Times New Roman"/>
                <w:bCs/>
                <w:iCs/>
                <w:sz w:val="24"/>
                <w:szCs w:val="24"/>
              </w:rPr>
            </w:pPr>
            <w:r w:rsidRPr="00E857CD">
              <w:rPr>
                <w:rFonts w:ascii="Times New Roman" w:hAnsi="Times New Roman"/>
                <w:bCs/>
                <w:sz w:val="24"/>
                <w:szCs w:val="24"/>
              </w:rPr>
              <w:t xml:space="preserve">- </w:t>
            </w:r>
            <w:r w:rsidRPr="00E857CD">
              <w:rPr>
                <w:rFonts w:ascii="Times New Roman" w:hAnsi="Times New Roman"/>
                <w:bCs/>
                <w:iCs/>
                <w:sz w:val="24"/>
                <w:szCs w:val="24"/>
              </w:rPr>
              <w:t>анализ решения задач по проблемным ситуациям;</w:t>
            </w:r>
          </w:p>
          <w:p w14:paraId="5142FA09" w14:textId="77777777" w:rsidR="00DA2394" w:rsidRPr="00E857CD" w:rsidRDefault="00DA2394" w:rsidP="00DA2394">
            <w:pPr>
              <w:spacing w:line="240" w:lineRule="auto"/>
              <w:ind w:firstLine="142"/>
              <w:jc w:val="both"/>
              <w:rPr>
                <w:rFonts w:ascii="Times New Roman" w:hAnsi="Times New Roman"/>
                <w:bCs/>
                <w:iCs/>
                <w:sz w:val="24"/>
                <w:szCs w:val="24"/>
              </w:rPr>
            </w:pPr>
            <w:r w:rsidRPr="00E857CD">
              <w:rPr>
                <w:rFonts w:ascii="Times New Roman" w:hAnsi="Times New Roman"/>
                <w:bCs/>
                <w:iCs/>
                <w:sz w:val="24"/>
                <w:szCs w:val="24"/>
              </w:rPr>
              <w:t>- ситуационные задачи;</w:t>
            </w:r>
          </w:p>
          <w:p w14:paraId="117F02B7"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iCs/>
                <w:sz w:val="24"/>
                <w:szCs w:val="24"/>
              </w:rPr>
              <w:t>- «мозговой штурм».</w:t>
            </w:r>
          </w:p>
        </w:tc>
      </w:tr>
      <w:tr w:rsidR="00DA2394" w:rsidRPr="00E857CD" w14:paraId="23F9AAA1"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6C6BFF5B"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6" w:type="dxa"/>
            <w:tcBorders>
              <w:top w:val="single" w:sz="4" w:space="0" w:color="auto"/>
              <w:left w:val="single" w:sz="4" w:space="0" w:color="auto"/>
              <w:bottom w:val="single" w:sz="4" w:space="0" w:color="auto"/>
              <w:right w:val="single" w:sz="4" w:space="0" w:color="auto"/>
            </w:tcBorders>
            <w:hideMark/>
          </w:tcPr>
          <w:p w14:paraId="06302EAA"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Грамотное устное и письменное изложение своих мыслей по профессиональной тематике на государственном языке;</w:t>
            </w:r>
          </w:p>
          <w:p w14:paraId="017AD2C1"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проявление толерантность в рабочем коллективе</w:t>
            </w:r>
          </w:p>
        </w:tc>
        <w:tc>
          <w:tcPr>
            <w:tcW w:w="3402" w:type="dxa"/>
            <w:tcBorders>
              <w:top w:val="single" w:sz="4" w:space="0" w:color="auto"/>
              <w:left w:val="single" w:sz="4" w:space="0" w:color="auto"/>
              <w:bottom w:val="single" w:sz="4" w:space="0" w:color="auto"/>
              <w:right w:val="single" w:sz="4" w:space="0" w:color="auto"/>
            </w:tcBorders>
            <w:hideMark/>
          </w:tcPr>
          <w:p w14:paraId="5FF3E2EB"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iCs/>
                <w:sz w:val="24"/>
                <w:szCs w:val="24"/>
              </w:rPr>
              <w:t xml:space="preserve">- </w:t>
            </w:r>
            <w:r w:rsidRPr="00E857CD">
              <w:rPr>
                <w:rFonts w:ascii="Times New Roman" w:hAnsi="Times New Roman"/>
                <w:bCs/>
                <w:sz w:val="24"/>
                <w:szCs w:val="24"/>
              </w:rPr>
              <w:t>подготовка презентаций по темам;</w:t>
            </w:r>
          </w:p>
          <w:p w14:paraId="2A55430A"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 доклады, сообщения, конспекты;</w:t>
            </w:r>
          </w:p>
        </w:tc>
      </w:tr>
      <w:tr w:rsidR="00DA2394" w:rsidRPr="00E857CD" w14:paraId="29220804"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3C13ADB8"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686" w:type="dxa"/>
            <w:tcBorders>
              <w:top w:val="single" w:sz="4" w:space="0" w:color="auto"/>
              <w:left w:val="single" w:sz="4" w:space="0" w:color="auto"/>
              <w:bottom w:val="single" w:sz="4" w:space="0" w:color="auto"/>
              <w:right w:val="single" w:sz="4" w:space="0" w:color="auto"/>
            </w:tcBorders>
            <w:hideMark/>
          </w:tcPr>
          <w:p w14:paraId="59FC2D68"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Понимание значимости своей профессии (специальности);</w:t>
            </w:r>
          </w:p>
          <w:p w14:paraId="3A66C626"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демонстрация поведения на основе общечеловеческих ценностей</w:t>
            </w:r>
          </w:p>
        </w:tc>
        <w:tc>
          <w:tcPr>
            <w:tcW w:w="3402" w:type="dxa"/>
            <w:tcBorders>
              <w:top w:val="single" w:sz="4" w:space="0" w:color="auto"/>
              <w:left w:val="single" w:sz="4" w:space="0" w:color="auto"/>
              <w:bottom w:val="single" w:sz="4" w:space="0" w:color="auto"/>
              <w:right w:val="single" w:sz="4" w:space="0" w:color="auto"/>
            </w:tcBorders>
            <w:hideMark/>
          </w:tcPr>
          <w:p w14:paraId="13CC71B4" w14:textId="77777777" w:rsidR="00DA2394" w:rsidRPr="00E857CD" w:rsidRDefault="00DA2394" w:rsidP="00DA2394">
            <w:pPr>
              <w:spacing w:line="240" w:lineRule="auto"/>
              <w:ind w:firstLine="142"/>
              <w:jc w:val="both"/>
              <w:rPr>
                <w:rFonts w:ascii="Times New Roman" w:hAnsi="Times New Roman"/>
                <w:bCs/>
                <w:iCs/>
                <w:sz w:val="24"/>
                <w:szCs w:val="24"/>
              </w:rPr>
            </w:pPr>
            <w:r w:rsidRPr="00E857CD">
              <w:rPr>
                <w:rFonts w:ascii="Times New Roman" w:hAnsi="Times New Roman"/>
                <w:bCs/>
                <w:iCs/>
                <w:sz w:val="24"/>
                <w:szCs w:val="24"/>
              </w:rPr>
              <w:t xml:space="preserve">- интерпретация результатов деятельности обучающегося; </w:t>
            </w:r>
          </w:p>
          <w:p w14:paraId="2532CE53"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iCs/>
                <w:sz w:val="24"/>
                <w:szCs w:val="24"/>
              </w:rPr>
              <w:t>- наблюдение за деятельностью обучающегося в процессе освоения образовательной программы</w:t>
            </w:r>
          </w:p>
        </w:tc>
      </w:tr>
      <w:tr w:rsidR="00DA2394" w:rsidRPr="00E857CD" w14:paraId="3E42792B"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199A4E55"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 xml:space="preserve">ОК 07. Содействовать сохранению окружающей среды, ресурсосбережению, эффективно </w:t>
            </w:r>
            <w:r w:rsidRPr="00E857CD">
              <w:rPr>
                <w:rFonts w:ascii="Times New Roman" w:hAnsi="Times New Roman"/>
                <w:sz w:val="24"/>
                <w:szCs w:val="24"/>
              </w:rPr>
              <w:lastRenderedPageBreak/>
              <w:t xml:space="preserve">действовать в чрезвычайных ситуациях; </w:t>
            </w:r>
          </w:p>
        </w:tc>
        <w:tc>
          <w:tcPr>
            <w:tcW w:w="3686" w:type="dxa"/>
            <w:tcBorders>
              <w:top w:val="single" w:sz="4" w:space="0" w:color="auto"/>
              <w:left w:val="single" w:sz="4" w:space="0" w:color="auto"/>
              <w:bottom w:val="single" w:sz="4" w:space="0" w:color="auto"/>
              <w:right w:val="single" w:sz="4" w:space="0" w:color="auto"/>
            </w:tcBorders>
            <w:hideMark/>
          </w:tcPr>
          <w:p w14:paraId="4FBBD44A"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lastRenderedPageBreak/>
              <w:t>Соблюдение правил экологической безопасности при ведении профессиональной деятельности;</w:t>
            </w:r>
          </w:p>
          <w:p w14:paraId="73CC0AAC"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lastRenderedPageBreak/>
              <w:t>обеспечение ресурсосбережение на рабочем месте</w:t>
            </w:r>
          </w:p>
        </w:tc>
        <w:tc>
          <w:tcPr>
            <w:tcW w:w="3402" w:type="dxa"/>
            <w:tcBorders>
              <w:top w:val="single" w:sz="4" w:space="0" w:color="auto"/>
              <w:left w:val="single" w:sz="4" w:space="0" w:color="auto"/>
              <w:bottom w:val="single" w:sz="4" w:space="0" w:color="auto"/>
              <w:right w:val="single" w:sz="4" w:space="0" w:color="auto"/>
            </w:tcBorders>
            <w:hideMark/>
          </w:tcPr>
          <w:p w14:paraId="75C268FC" w14:textId="77777777" w:rsidR="00DA2394" w:rsidRPr="00E857CD" w:rsidRDefault="00DA2394" w:rsidP="00DA2394">
            <w:pPr>
              <w:spacing w:line="240" w:lineRule="auto"/>
              <w:ind w:firstLine="142"/>
              <w:jc w:val="both"/>
              <w:rPr>
                <w:rFonts w:ascii="Times New Roman" w:hAnsi="Times New Roman"/>
                <w:bCs/>
                <w:iCs/>
                <w:sz w:val="24"/>
                <w:szCs w:val="24"/>
              </w:rPr>
            </w:pPr>
            <w:r w:rsidRPr="00E857CD">
              <w:rPr>
                <w:rFonts w:ascii="Times New Roman" w:hAnsi="Times New Roman"/>
                <w:bCs/>
                <w:sz w:val="24"/>
                <w:szCs w:val="24"/>
              </w:rPr>
              <w:lastRenderedPageBreak/>
              <w:t>Наблюдение и оценка активности студента во время мероприятия</w:t>
            </w:r>
          </w:p>
        </w:tc>
      </w:tr>
      <w:tr w:rsidR="00DA2394" w:rsidRPr="00E857CD" w14:paraId="7FA85C53"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172F3693"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ОК 09. Использовать информационные технологии в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14:paraId="094D519D"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sz w:val="24"/>
                <w:szCs w:val="24"/>
              </w:rPr>
            </w:pPr>
            <w:r w:rsidRPr="00E857CD">
              <w:rPr>
                <w:rFonts w:ascii="Times New Roman" w:hAnsi="Times New Roman"/>
                <w:sz w:val="24"/>
                <w:szCs w:val="24"/>
              </w:rPr>
              <w:t>Применение средств информатизации и информационных технологий для реализации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7640ADF4"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 рефераты, доклады, сообщения по темам;</w:t>
            </w:r>
          </w:p>
          <w:p w14:paraId="2A5E5324"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 использование Интернет-ресурсов.</w:t>
            </w:r>
          </w:p>
        </w:tc>
      </w:tr>
      <w:tr w:rsidR="00DA2394" w:rsidRPr="00E857CD" w14:paraId="724AF5B5"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78EACA98"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686" w:type="dxa"/>
            <w:tcBorders>
              <w:top w:val="single" w:sz="4" w:space="0" w:color="auto"/>
              <w:left w:val="single" w:sz="4" w:space="0" w:color="auto"/>
              <w:bottom w:val="single" w:sz="4" w:space="0" w:color="auto"/>
              <w:right w:val="single" w:sz="4" w:space="0" w:color="auto"/>
            </w:tcBorders>
            <w:hideMark/>
          </w:tcPr>
          <w:p w14:paraId="626B1F87"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Применение в профессиональной деятельности инструкций на государственном и иностранном языке;</w:t>
            </w:r>
          </w:p>
          <w:p w14:paraId="42A5770D"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ведение общения на профессиональные темы</w:t>
            </w:r>
          </w:p>
        </w:tc>
        <w:tc>
          <w:tcPr>
            <w:tcW w:w="3402" w:type="dxa"/>
            <w:tcBorders>
              <w:top w:val="single" w:sz="4" w:space="0" w:color="auto"/>
              <w:left w:val="single" w:sz="4" w:space="0" w:color="auto"/>
              <w:bottom w:val="single" w:sz="4" w:space="0" w:color="auto"/>
              <w:right w:val="single" w:sz="4" w:space="0" w:color="auto"/>
            </w:tcBorders>
            <w:hideMark/>
          </w:tcPr>
          <w:p w14:paraId="60D514F9"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подготовка презентаций по темам;</w:t>
            </w:r>
          </w:p>
          <w:p w14:paraId="699279D5"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 доклады, сообщения, конспекты;</w:t>
            </w:r>
          </w:p>
          <w:p w14:paraId="3358D75E"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Наблюдение и оценка активности студента во время мероприятия</w:t>
            </w:r>
          </w:p>
        </w:tc>
      </w:tr>
      <w:tr w:rsidR="00DA2394" w:rsidRPr="00E857CD" w14:paraId="21C50DB3" w14:textId="77777777" w:rsidTr="00DA2394">
        <w:trPr>
          <w:trHeight w:val="637"/>
        </w:trPr>
        <w:tc>
          <w:tcPr>
            <w:tcW w:w="2659" w:type="dxa"/>
            <w:tcBorders>
              <w:top w:val="single" w:sz="4" w:space="0" w:color="auto"/>
              <w:left w:val="single" w:sz="4" w:space="0" w:color="auto"/>
              <w:bottom w:val="single" w:sz="4" w:space="0" w:color="auto"/>
              <w:right w:val="single" w:sz="4" w:space="0" w:color="auto"/>
            </w:tcBorders>
            <w:hideMark/>
          </w:tcPr>
          <w:p w14:paraId="40C10250" w14:textId="77777777" w:rsidR="00DA2394" w:rsidRPr="00E857CD" w:rsidRDefault="00DA2394" w:rsidP="00DA2394">
            <w:pPr>
              <w:spacing w:line="240" w:lineRule="auto"/>
              <w:ind w:firstLine="142"/>
              <w:jc w:val="both"/>
              <w:rPr>
                <w:rFonts w:ascii="Times New Roman" w:hAnsi="Times New Roman"/>
                <w:sz w:val="24"/>
                <w:szCs w:val="24"/>
              </w:rPr>
            </w:pPr>
            <w:r w:rsidRPr="00E857CD">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c>
          <w:tcPr>
            <w:tcW w:w="3686" w:type="dxa"/>
            <w:tcBorders>
              <w:top w:val="single" w:sz="4" w:space="0" w:color="auto"/>
              <w:left w:val="single" w:sz="4" w:space="0" w:color="auto"/>
              <w:bottom w:val="single" w:sz="4" w:space="0" w:color="auto"/>
              <w:right w:val="single" w:sz="4" w:space="0" w:color="auto"/>
            </w:tcBorders>
            <w:hideMark/>
          </w:tcPr>
          <w:p w14:paraId="47827DB8"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Определение инвестиционной привлекательности коммерческих идей в рамках профессиональной деятельности;</w:t>
            </w:r>
          </w:p>
          <w:p w14:paraId="741DE0B2"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составление бизнес- плана в части касающегося данного модуля;</w:t>
            </w:r>
          </w:p>
          <w:p w14:paraId="3941F93C" w14:textId="77777777" w:rsidR="00DA2394" w:rsidRPr="00E857CD" w:rsidRDefault="00DA2394" w:rsidP="00DA544E">
            <w:pPr>
              <w:numPr>
                <w:ilvl w:val="0"/>
                <w:numId w:val="16"/>
              </w:numPr>
              <w:tabs>
                <w:tab w:val="left" w:pos="252"/>
              </w:tabs>
              <w:spacing w:line="240" w:lineRule="auto"/>
              <w:ind w:firstLine="142"/>
              <w:jc w:val="both"/>
              <w:rPr>
                <w:rFonts w:ascii="Times New Roman" w:hAnsi="Times New Roman"/>
                <w:bCs/>
                <w:sz w:val="24"/>
                <w:szCs w:val="24"/>
              </w:rPr>
            </w:pPr>
            <w:r w:rsidRPr="00E857CD">
              <w:rPr>
                <w:rFonts w:ascii="Times New Roman" w:hAnsi="Times New Roman"/>
                <w:bCs/>
                <w:sz w:val="24"/>
                <w:szCs w:val="24"/>
              </w:rPr>
              <w:t>применение грамотных кредитных продуктов для открытия дела</w:t>
            </w:r>
          </w:p>
        </w:tc>
        <w:tc>
          <w:tcPr>
            <w:tcW w:w="3402" w:type="dxa"/>
            <w:tcBorders>
              <w:top w:val="single" w:sz="4" w:space="0" w:color="auto"/>
              <w:left w:val="single" w:sz="4" w:space="0" w:color="auto"/>
              <w:bottom w:val="single" w:sz="4" w:space="0" w:color="auto"/>
              <w:right w:val="single" w:sz="4" w:space="0" w:color="auto"/>
            </w:tcBorders>
            <w:hideMark/>
          </w:tcPr>
          <w:p w14:paraId="33035448" w14:textId="77777777" w:rsidR="00DA2394" w:rsidRPr="00E857CD" w:rsidRDefault="00DA2394" w:rsidP="00DA2394">
            <w:pPr>
              <w:spacing w:line="240" w:lineRule="auto"/>
              <w:ind w:firstLine="142"/>
              <w:jc w:val="both"/>
              <w:rPr>
                <w:rFonts w:ascii="Times New Roman" w:hAnsi="Times New Roman"/>
                <w:bCs/>
                <w:sz w:val="24"/>
                <w:szCs w:val="24"/>
              </w:rPr>
            </w:pPr>
            <w:r w:rsidRPr="00E857CD">
              <w:rPr>
                <w:rFonts w:ascii="Times New Roman" w:hAnsi="Times New Roman"/>
                <w:bCs/>
                <w:sz w:val="24"/>
                <w:szCs w:val="24"/>
              </w:rPr>
              <w:t>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bl>
    <w:p w14:paraId="1FAB40B4" w14:textId="77777777" w:rsidR="00DA2394" w:rsidRPr="00E857CD" w:rsidRDefault="00DA2394" w:rsidP="00DA2394">
      <w:pPr>
        <w:spacing w:after="0"/>
        <w:jc w:val="right"/>
        <w:outlineLvl w:val="1"/>
        <w:rPr>
          <w:rFonts w:ascii="Times New Roman" w:hAnsi="Times New Roman"/>
        </w:rPr>
      </w:pPr>
    </w:p>
    <w:p w14:paraId="07DE0778" w14:textId="77777777" w:rsidR="00BB2DBF" w:rsidRPr="00BB2DBF" w:rsidRDefault="00BB2DBF">
      <w:pPr>
        <w:rPr>
          <w:rFonts w:ascii="Times New Roman" w:hAnsi="Times New Roman" w:cs="Times New Roman"/>
          <w:sz w:val="24"/>
          <w:szCs w:val="24"/>
        </w:rPr>
      </w:pPr>
    </w:p>
    <w:sectPr w:rsidR="00BB2DBF" w:rsidRPr="00BB2DBF">
      <w:footerReference w:type="even" r:id="rId31"/>
      <w:footerReference w:type="default" r:id="rId32"/>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EC985" w14:textId="77777777" w:rsidR="00681D55" w:rsidRDefault="00681D55" w:rsidP="008F7CCA">
      <w:pPr>
        <w:spacing w:after="0" w:line="240" w:lineRule="auto"/>
      </w:pPr>
      <w:r>
        <w:separator/>
      </w:r>
    </w:p>
  </w:endnote>
  <w:endnote w:type="continuationSeparator" w:id="0">
    <w:p w14:paraId="774C74B6" w14:textId="77777777" w:rsidR="00681D55" w:rsidRDefault="00681D55" w:rsidP="008F7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HiddenHorzOCR-Identity-H">
    <w:altName w:val="Times New Roman"/>
    <w:charset w:val="00"/>
    <w:family w:val="roman"/>
    <w:pitch w:val="default"/>
    <w:sig w:usb0="00000000" w:usb1="00000000" w:usb2="00000000" w:usb3="00000000" w:csb0="00040001" w:csb1="00000000"/>
  </w:font>
  <w:font w:name="Helvetica-Bold">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C5D9" w14:textId="77777777" w:rsidR="00DA2394" w:rsidRDefault="00DA2394">
    <w:pPr>
      <w:pStyle w:val="af9"/>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09B0F405" w14:textId="77777777" w:rsidR="00DA2394" w:rsidRDefault="00DA2394">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B494" w14:textId="77777777" w:rsidR="00DA2394" w:rsidRDefault="00DA2394">
    <w:pPr>
      <w:pStyle w:val="af9"/>
      <w:jc w:val="right"/>
    </w:pPr>
    <w:r>
      <w:fldChar w:fldCharType="begin"/>
    </w:r>
    <w:r>
      <w:instrText>PAGE   \* MERGEFORMAT</w:instrText>
    </w:r>
    <w:r>
      <w:fldChar w:fldCharType="separate"/>
    </w:r>
    <w:r w:rsidR="00CF6876">
      <w:rPr>
        <w:noProof/>
      </w:rPr>
      <w:t>63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F986" w14:textId="77777777" w:rsidR="00DA2394" w:rsidRDefault="00DA2394" w:rsidP="00DA2394">
    <w:pPr>
      <w:pStyle w:val="af9"/>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03F4FD0" w14:textId="77777777" w:rsidR="00DA2394" w:rsidRDefault="00DA2394" w:rsidP="00DA2394">
    <w:pPr>
      <w:pStyle w:val="af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7180F" w14:textId="77777777" w:rsidR="00DA2394" w:rsidRDefault="00DA2394" w:rsidP="00DA2394">
    <w:pPr>
      <w:pStyle w:val="af9"/>
      <w:jc w:val="right"/>
    </w:pPr>
    <w:r>
      <w:fldChar w:fldCharType="begin"/>
    </w:r>
    <w:r>
      <w:instrText>PAGE   \* MERGEFORMAT</w:instrText>
    </w:r>
    <w:r>
      <w:fldChar w:fldCharType="separate"/>
    </w:r>
    <w:r w:rsidR="00CF6876">
      <w:rPr>
        <w:noProof/>
      </w:rPr>
      <w:t>86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1CF3B" w14:textId="77777777" w:rsidR="00DA2394" w:rsidRDefault="00DA2394" w:rsidP="00DA2394">
    <w:pPr>
      <w:pStyle w:val="af9"/>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D7806BD" w14:textId="77777777" w:rsidR="00DA2394" w:rsidRDefault="00DA2394" w:rsidP="00DA2394">
    <w:pPr>
      <w:pStyle w:val="af9"/>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19B7D" w14:textId="77777777" w:rsidR="00DA2394" w:rsidRDefault="00DA2394" w:rsidP="00DA2394">
    <w:pPr>
      <w:pStyle w:val="af9"/>
      <w:jc w:val="right"/>
    </w:pPr>
    <w:r>
      <w:fldChar w:fldCharType="begin"/>
    </w:r>
    <w:r>
      <w:instrText>PAGE   \* MERGEFORMAT</w:instrText>
    </w:r>
    <w:r>
      <w:fldChar w:fldCharType="separate"/>
    </w:r>
    <w:r w:rsidR="00CF6876">
      <w:rPr>
        <w:noProof/>
      </w:rPr>
      <w:t>92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38DAD" w14:textId="77777777" w:rsidR="00DA2394" w:rsidRDefault="00DA2394" w:rsidP="00DA2394">
    <w:pPr>
      <w:pStyle w:val="af9"/>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03F126B" w14:textId="77777777" w:rsidR="00DA2394" w:rsidRDefault="00DA2394" w:rsidP="00DA2394">
    <w:pPr>
      <w:pStyle w:val="af9"/>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A6BA" w14:textId="77777777" w:rsidR="00DA2394" w:rsidRDefault="00DA2394" w:rsidP="00DA2394">
    <w:pPr>
      <w:pStyle w:val="af9"/>
      <w:jc w:val="right"/>
    </w:pPr>
    <w:r>
      <w:fldChar w:fldCharType="begin"/>
    </w:r>
    <w:r>
      <w:instrText>PAGE   \* MERGEFORMAT</w:instrText>
    </w:r>
    <w:r>
      <w:fldChar w:fldCharType="separate"/>
    </w:r>
    <w:r w:rsidR="00AB64CA">
      <w:rPr>
        <w:noProof/>
      </w:rPr>
      <w:t>100</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52FA2" w14:textId="77777777" w:rsidR="00DA2394" w:rsidRDefault="00DA2394" w:rsidP="00DA2394">
    <w:pPr>
      <w:pStyle w:val="af9"/>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8F1418E" w14:textId="77777777" w:rsidR="00DA2394" w:rsidRDefault="00DA2394" w:rsidP="00DA2394">
    <w:pPr>
      <w:pStyle w:val="af9"/>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1559F" w14:textId="77777777" w:rsidR="00DA2394" w:rsidRDefault="00DA2394" w:rsidP="00DA2394">
    <w:pPr>
      <w:pStyle w:val="af9"/>
      <w:jc w:val="right"/>
    </w:pPr>
    <w:r>
      <w:fldChar w:fldCharType="begin"/>
    </w:r>
    <w:r>
      <w:instrText>PAGE   \* MERGEFORMAT</w:instrText>
    </w:r>
    <w:r>
      <w:fldChar w:fldCharType="separate"/>
    </w:r>
    <w:r w:rsidR="00AB64CA">
      <w:rPr>
        <w:noProof/>
      </w:rPr>
      <w:t>107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D1C35" w14:textId="77777777" w:rsidR="00DA2394" w:rsidRDefault="00DA2394" w:rsidP="00DA2394">
    <w:pPr>
      <w:pStyle w:val="af9"/>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85FF957" w14:textId="77777777" w:rsidR="00DA2394" w:rsidRDefault="00DA2394" w:rsidP="00DA2394">
    <w:pPr>
      <w:pStyle w:val="af9"/>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AF70" w14:textId="77777777" w:rsidR="00DA2394" w:rsidRDefault="00DA2394" w:rsidP="00DA2394">
    <w:pPr>
      <w:pStyle w:val="af9"/>
      <w:jc w:val="right"/>
    </w:pPr>
    <w:r>
      <w:fldChar w:fldCharType="begin"/>
    </w:r>
    <w:r>
      <w:instrText>PAGE   \* MERGEFORMAT</w:instrText>
    </w:r>
    <w:r>
      <w:fldChar w:fldCharType="separate"/>
    </w:r>
    <w:r w:rsidR="00D30F95">
      <w:rPr>
        <w:noProof/>
      </w:rPr>
      <w:t>142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3CE3B" w14:textId="77777777" w:rsidR="00DA2394" w:rsidRDefault="00DA2394" w:rsidP="00DA2394">
    <w:pPr>
      <w:pStyle w:val="af9"/>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C3B974F" w14:textId="77777777" w:rsidR="00DA2394" w:rsidRDefault="00DA2394" w:rsidP="00DA2394">
    <w:pPr>
      <w:pStyle w:val="af9"/>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6F56F" w14:textId="77777777" w:rsidR="00DA2394" w:rsidRDefault="00DA2394">
    <w:pPr>
      <w:pStyle w:val="af9"/>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D829B5B" w14:textId="77777777" w:rsidR="00DA2394" w:rsidRDefault="00DA2394">
    <w:pPr>
      <w:pStyle w:val="af9"/>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5469A" w14:textId="77777777" w:rsidR="00DA2394" w:rsidRDefault="00DA2394">
    <w:pPr>
      <w:pStyle w:val="af9"/>
      <w:jc w:val="right"/>
    </w:pPr>
    <w:r>
      <w:fldChar w:fldCharType="begin"/>
    </w:r>
    <w:r>
      <w:instrText>PAGE   \* MERGEFORMAT</w:instrText>
    </w:r>
    <w:r>
      <w:fldChar w:fldCharType="separate"/>
    </w:r>
    <w:r w:rsidR="00D30F95">
      <w:rPr>
        <w:noProof/>
      </w:rPr>
      <w:t>149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8F423" w14:textId="77777777" w:rsidR="00681D55" w:rsidRDefault="00681D55" w:rsidP="008F7CCA">
      <w:pPr>
        <w:spacing w:after="0" w:line="240" w:lineRule="auto"/>
      </w:pPr>
      <w:r>
        <w:separator/>
      </w:r>
    </w:p>
  </w:footnote>
  <w:footnote w:type="continuationSeparator" w:id="0">
    <w:p w14:paraId="7D514D89" w14:textId="77777777" w:rsidR="00681D55" w:rsidRDefault="00681D55" w:rsidP="008F7CCA">
      <w:pPr>
        <w:spacing w:after="0" w:line="240" w:lineRule="auto"/>
      </w:pPr>
      <w:r>
        <w:continuationSeparator/>
      </w:r>
    </w:p>
  </w:footnote>
  <w:footnote w:id="1">
    <w:p w14:paraId="592FBEDD" w14:textId="77777777" w:rsidR="00DA2394" w:rsidRDefault="00DA2394" w:rsidP="008F7CCA">
      <w:pPr>
        <w:pStyle w:val="af3"/>
        <w:rPr>
          <w:lang w:val="ru-RU"/>
        </w:rPr>
      </w:pPr>
      <w:r>
        <w:rPr>
          <w:rStyle w:val="a4"/>
        </w:rPr>
        <w:footnoteRef/>
      </w:r>
      <w:r>
        <w:rPr>
          <w:lang w:val="ru-RU"/>
        </w:rPr>
        <w:t xml:space="preserve"> </w:t>
      </w:r>
      <w:bookmarkStart w:id="5" w:name="_Hlk75853748"/>
      <w:r>
        <w:rPr>
          <w:lang w:val="ru-RU"/>
        </w:rPr>
        <w:t>В ходе оценивания могут быть учтены личностные результаты.</w:t>
      </w:r>
      <w:bookmarkEnd w:id="5"/>
    </w:p>
  </w:footnote>
  <w:footnote w:id="2">
    <w:p w14:paraId="17BA108F" w14:textId="77777777" w:rsidR="00DA2394" w:rsidRPr="002D2E6F" w:rsidRDefault="00DA2394" w:rsidP="00EA117F">
      <w:pPr>
        <w:pStyle w:val="af3"/>
        <w:rPr>
          <w:lang w:val="ru-RU"/>
        </w:rPr>
      </w:pPr>
      <w:r>
        <w:rPr>
          <w:rStyle w:val="a4"/>
        </w:rPr>
        <w:footnoteRef/>
      </w:r>
      <w:r w:rsidRPr="002D2E6F">
        <w:rPr>
          <w:lang w:val="ru-RU"/>
        </w:rPr>
        <w:t xml:space="preserve"> </w:t>
      </w:r>
      <w:bookmarkStart w:id="6"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6"/>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E1FCC"/>
    <w:multiLevelType w:val="multilevel"/>
    <w:tmpl w:val="3EC2F6F6"/>
    <w:lvl w:ilvl="0">
      <w:start w:val="1"/>
      <w:numFmt w:val="decimal"/>
      <w:lvlText w:val="%1."/>
      <w:lvlJc w:val="left"/>
      <w:pPr>
        <w:ind w:left="465" w:hanging="465"/>
      </w:pPr>
      <w:rPr>
        <w:rFonts w:eastAsia="Times New Roman" w:hint="default"/>
        <w:b w:val="0"/>
      </w:rPr>
    </w:lvl>
    <w:lvl w:ilvl="1">
      <w:start w:val="1"/>
      <w:numFmt w:val="decimal"/>
      <w:lvlText w:val="%1.%2."/>
      <w:lvlJc w:val="left"/>
      <w:pPr>
        <w:ind w:left="1288" w:hanging="720"/>
      </w:pPr>
      <w:rPr>
        <w:rFonts w:eastAsia="Times New Roman" w:hint="default"/>
        <w:b w:val="0"/>
      </w:rPr>
    </w:lvl>
    <w:lvl w:ilvl="2">
      <w:start w:val="1"/>
      <w:numFmt w:val="decimalZero"/>
      <w:lvlText w:val="%1.%2.%3."/>
      <w:lvlJc w:val="left"/>
      <w:pPr>
        <w:ind w:left="2138" w:hanging="720"/>
      </w:pPr>
      <w:rPr>
        <w:rFonts w:eastAsia="Times New Roman" w:hint="default"/>
        <w:b w:val="0"/>
      </w:rPr>
    </w:lvl>
    <w:lvl w:ilvl="3">
      <w:start w:val="1"/>
      <w:numFmt w:val="decimal"/>
      <w:lvlText w:val="%1.%2.%3.%4."/>
      <w:lvlJc w:val="left"/>
      <w:pPr>
        <w:ind w:left="3207" w:hanging="1080"/>
      </w:pPr>
      <w:rPr>
        <w:rFonts w:eastAsia="Times New Roman" w:hint="default"/>
        <w:b w:val="0"/>
      </w:rPr>
    </w:lvl>
    <w:lvl w:ilvl="4">
      <w:start w:val="1"/>
      <w:numFmt w:val="decimal"/>
      <w:lvlText w:val="%1.%2.%3.%4.%5."/>
      <w:lvlJc w:val="left"/>
      <w:pPr>
        <w:ind w:left="3916" w:hanging="1080"/>
      </w:pPr>
      <w:rPr>
        <w:rFonts w:eastAsia="Times New Roman" w:hint="default"/>
        <w:b w:val="0"/>
      </w:rPr>
    </w:lvl>
    <w:lvl w:ilvl="5">
      <w:start w:val="1"/>
      <w:numFmt w:val="decimal"/>
      <w:lvlText w:val="%1.%2.%3.%4.%5.%6."/>
      <w:lvlJc w:val="left"/>
      <w:pPr>
        <w:ind w:left="4985" w:hanging="1440"/>
      </w:pPr>
      <w:rPr>
        <w:rFonts w:eastAsia="Times New Roman" w:hint="default"/>
        <w:b w:val="0"/>
      </w:rPr>
    </w:lvl>
    <w:lvl w:ilvl="6">
      <w:start w:val="1"/>
      <w:numFmt w:val="decimal"/>
      <w:lvlText w:val="%1.%2.%3.%4.%5.%6.%7."/>
      <w:lvlJc w:val="left"/>
      <w:pPr>
        <w:ind w:left="5694" w:hanging="1440"/>
      </w:pPr>
      <w:rPr>
        <w:rFonts w:eastAsia="Times New Roman" w:hint="default"/>
        <w:b w:val="0"/>
      </w:rPr>
    </w:lvl>
    <w:lvl w:ilvl="7">
      <w:start w:val="1"/>
      <w:numFmt w:val="decimal"/>
      <w:lvlText w:val="%1.%2.%3.%4.%5.%6.%7.%8."/>
      <w:lvlJc w:val="left"/>
      <w:pPr>
        <w:ind w:left="6763" w:hanging="1800"/>
      </w:pPr>
      <w:rPr>
        <w:rFonts w:eastAsia="Times New Roman" w:hint="default"/>
        <w:b w:val="0"/>
      </w:rPr>
    </w:lvl>
    <w:lvl w:ilvl="8">
      <w:start w:val="1"/>
      <w:numFmt w:val="decimal"/>
      <w:lvlText w:val="%1.%2.%3.%4.%5.%6.%7.%8.%9."/>
      <w:lvlJc w:val="left"/>
      <w:pPr>
        <w:ind w:left="7832" w:hanging="2160"/>
      </w:pPr>
      <w:rPr>
        <w:rFonts w:eastAsia="Times New Roman" w:hint="default"/>
        <w:b w:val="0"/>
      </w:rPr>
    </w:lvl>
  </w:abstractNum>
  <w:abstractNum w:abstractNumId="1" w15:restartNumberingAfterBreak="0">
    <w:nsid w:val="06EF337F"/>
    <w:multiLevelType w:val="hybridMultilevel"/>
    <w:tmpl w:val="9196CA1E"/>
    <w:lvl w:ilvl="0" w:tplc="2F16C9B6">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D6459B"/>
    <w:multiLevelType w:val="multilevel"/>
    <w:tmpl w:val="0BD6459B"/>
    <w:lvl w:ilvl="0">
      <w:start w:val="4"/>
      <w:numFmt w:val="decimal"/>
      <w:lvlText w:val="%1."/>
      <w:lvlJc w:val="left"/>
      <w:pPr>
        <w:ind w:left="475"/>
      </w:pPr>
      <w:rPr>
        <w:rFonts w:ascii="Arial" w:eastAsia="Times New Roman" w:hAnsi="Arial" w:cs="Arial" w:hint="default"/>
        <w:b w:val="0"/>
        <w:i w:val="0"/>
        <w:strike w:val="0"/>
        <w:dstrike w:val="0"/>
        <w:color w:val="000000"/>
        <w:sz w:val="20"/>
        <w:szCs w:val="20"/>
        <w:u w:val="none" w:color="000000"/>
        <w:shd w:val="clear" w:color="auto" w:fill="auto"/>
        <w:vertAlign w:val="baseline"/>
      </w:rPr>
    </w:lvl>
    <w:lvl w:ilvl="1">
      <w:start w:val="1"/>
      <w:numFmt w:val="lowerLetter"/>
      <w:lvlText w:val="%2"/>
      <w:lvlJc w:val="left"/>
      <w:pPr>
        <w:ind w:left="1411"/>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2">
      <w:start w:val="1"/>
      <w:numFmt w:val="lowerRoman"/>
      <w:lvlText w:val="%3"/>
      <w:lvlJc w:val="left"/>
      <w:pPr>
        <w:ind w:left="2131"/>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3">
      <w:start w:val="1"/>
      <w:numFmt w:val="decimal"/>
      <w:lvlText w:val="%4"/>
      <w:lvlJc w:val="left"/>
      <w:pPr>
        <w:ind w:left="2851"/>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4">
      <w:start w:val="1"/>
      <w:numFmt w:val="lowerLetter"/>
      <w:lvlText w:val="%5"/>
      <w:lvlJc w:val="left"/>
      <w:pPr>
        <w:ind w:left="3571"/>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5">
      <w:start w:val="1"/>
      <w:numFmt w:val="lowerRoman"/>
      <w:lvlText w:val="%6"/>
      <w:lvlJc w:val="left"/>
      <w:pPr>
        <w:ind w:left="4291"/>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6">
      <w:start w:val="1"/>
      <w:numFmt w:val="decimal"/>
      <w:lvlText w:val="%7"/>
      <w:lvlJc w:val="left"/>
      <w:pPr>
        <w:ind w:left="5011"/>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7">
      <w:start w:val="1"/>
      <w:numFmt w:val="lowerLetter"/>
      <w:lvlText w:val="%8"/>
      <w:lvlJc w:val="left"/>
      <w:pPr>
        <w:ind w:left="5731"/>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8">
      <w:start w:val="1"/>
      <w:numFmt w:val="lowerRoman"/>
      <w:lvlText w:val="%9"/>
      <w:lvlJc w:val="left"/>
      <w:pPr>
        <w:ind w:left="6451"/>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abstractNum>
  <w:abstractNum w:abstractNumId="3" w15:restartNumberingAfterBreak="0">
    <w:nsid w:val="0BDE02C3"/>
    <w:multiLevelType w:val="hybridMultilevel"/>
    <w:tmpl w:val="C0621E30"/>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E47B7B"/>
    <w:multiLevelType w:val="multilevel"/>
    <w:tmpl w:val="11E47B7B"/>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2F9135D"/>
    <w:multiLevelType w:val="multilevel"/>
    <w:tmpl w:val="11E47B7B"/>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57C5DD6"/>
    <w:multiLevelType w:val="hybridMultilevel"/>
    <w:tmpl w:val="D8AE4352"/>
    <w:lvl w:ilvl="0" w:tplc="45065E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CC73C8D"/>
    <w:multiLevelType w:val="multilevel"/>
    <w:tmpl w:val="EFC620CE"/>
    <w:lvl w:ilvl="0">
      <w:start w:val="1"/>
      <w:numFmt w:val="decimal"/>
      <w:lvlText w:val="%1."/>
      <w:lvlJc w:val="left"/>
      <w:pPr>
        <w:ind w:left="1684" w:hanging="975"/>
      </w:pPr>
      <w:rPr>
        <w:rFonts w:hint="default"/>
        <w:b/>
        <w:bCs w:val="0"/>
        <w:sz w:val="24"/>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7E183E"/>
    <w:multiLevelType w:val="multilevel"/>
    <w:tmpl w:val="257E183E"/>
    <w:lvl w:ilvl="0">
      <w:start w:val="9"/>
      <w:numFmt w:val="decimal"/>
      <w:lvlText w:val="%1."/>
      <w:lvlJc w:val="left"/>
      <w:pPr>
        <w:ind w:left="28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22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2">
      <w:start w:val="1"/>
      <w:numFmt w:val="lowerRoman"/>
      <w:lvlText w:val="%3"/>
      <w:lvlJc w:val="left"/>
      <w:pPr>
        <w:ind w:left="194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3">
      <w:start w:val="1"/>
      <w:numFmt w:val="decimal"/>
      <w:lvlText w:val="%4"/>
      <w:lvlJc w:val="left"/>
      <w:pPr>
        <w:ind w:left="266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4">
      <w:start w:val="1"/>
      <w:numFmt w:val="lowerLetter"/>
      <w:lvlText w:val="%5"/>
      <w:lvlJc w:val="left"/>
      <w:pPr>
        <w:ind w:left="338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5">
      <w:start w:val="1"/>
      <w:numFmt w:val="lowerRoman"/>
      <w:lvlText w:val="%6"/>
      <w:lvlJc w:val="left"/>
      <w:pPr>
        <w:ind w:left="410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6">
      <w:start w:val="1"/>
      <w:numFmt w:val="decimal"/>
      <w:lvlText w:val="%7"/>
      <w:lvlJc w:val="left"/>
      <w:pPr>
        <w:ind w:left="482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7">
      <w:start w:val="1"/>
      <w:numFmt w:val="lowerLetter"/>
      <w:lvlText w:val="%8"/>
      <w:lvlJc w:val="left"/>
      <w:pPr>
        <w:ind w:left="554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8">
      <w:start w:val="1"/>
      <w:numFmt w:val="lowerRoman"/>
      <w:lvlText w:val="%9"/>
      <w:lvlJc w:val="left"/>
      <w:pPr>
        <w:ind w:left="626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abstractNum>
  <w:abstractNum w:abstractNumId="10" w15:restartNumberingAfterBreak="0">
    <w:nsid w:val="2E720810"/>
    <w:multiLevelType w:val="multilevel"/>
    <w:tmpl w:val="2E720810"/>
    <w:lvl w:ilvl="0">
      <w:start w:val="1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665"/>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2">
      <w:start w:val="1"/>
      <w:numFmt w:val="lowerRoman"/>
      <w:lvlText w:val="%3"/>
      <w:lvlJc w:val="left"/>
      <w:pPr>
        <w:ind w:left="2385"/>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3">
      <w:start w:val="1"/>
      <w:numFmt w:val="decimal"/>
      <w:lvlText w:val="%4"/>
      <w:lvlJc w:val="left"/>
      <w:pPr>
        <w:ind w:left="3105"/>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4">
      <w:start w:val="1"/>
      <w:numFmt w:val="lowerLetter"/>
      <w:lvlText w:val="%5"/>
      <w:lvlJc w:val="left"/>
      <w:pPr>
        <w:ind w:left="3825"/>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5">
      <w:start w:val="1"/>
      <w:numFmt w:val="lowerRoman"/>
      <w:lvlText w:val="%6"/>
      <w:lvlJc w:val="left"/>
      <w:pPr>
        <w:ind w:left="4545"/>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6">
      <w:start w:val="1"/>
      <w:numFmt w:val="decimal"/>
      <w:lvlText w:val="%7"/>
      <w:lvlJc w:val="left"/>
      <w:pPr>
        <w:ind w:left="5265"/>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7">
      <w:start w:val="1"/>
      <w:numFmt w:val="lowerLetter"/>
      <w:lvlText w:val="%8"/>
      <w:lvlJc w:val="left"/>
      <w:pPr>
        <w:ind w:left="5985"/>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8">
      <w:start w:val="1"/>
      <w:numFmt w:val="lowerRoman"/>
      <w:lvlText w:val="%9"/>
      <w:lvlJc w:val="left"/>
      <w:pPr>
        <w:ind w:left="6705"/>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abstractNum>
  <w:abstractNum w:abstractNumId="11" w15:restartNumberingAfterBreak="0">
    <w:nsid w:val="336152B2"/>
    <w:multiLevelType w:val="hybridMultilevel"/>
    <w:tmpl w:val="6D689384"/>
    <w:lvl w:ilvl="0" w:tplc="A87AD2AC">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 w15:restartNumberingAfterBreak="0">
    <w:nsid w:val="34FC599B"/>
    <w:multiLevelType w:val="multilevel"/>
    <w:tmpl w:val="77802B65"/>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3C9E3B3E"/>
    <w:multiLevelType w:val="multilevel"/>
    <w:tmpl w:val="11E47B7B"/>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442F7E2D"/>
    <w:multiLevelType w:val="hybridMultilevel"/>
    <w:tmpl w:val="9196CA1E"/>
    <w:lvl w:ilvl="0" w:tplc="2F16C9B6">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43277B8"/>
    <w:multiLevelType w:val="hybridMultilevel"/>
    <w:tmpl w:val="62E8D13C"/>
    <w:lvl w:ilvl="0" w:tplc="EAA6A57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56357D82"/>
    <w:multiLevelType w:val="multilevel"/>
    <w:tmpl w:val="11E47B7B"/>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589F23EE"/>
    <w:multiLevelType w:val="multilevel"/>
    <w:tmpl w:val="589F23EE"/>
    <w:lvl w:ilvl="0">
      <w:start w:val="1"/>
      <w:numFmt w:val="decimal"/>
      <w:lvlText w:val="%1."/>
      <w:lvlJc w:val="left"/>
      <w:pPr>
        <w:ind w:left="490"/>
      </w:pPr>
      <w:rPr>
        <w:rFonts w:ascii="Arial" w:eastAsia="Times New Roman" w:hAnsi="Arial" w:cs="Arial" w:hint="default"/>
        <w:b w:val="0"/>
        <w:i w:val="0"/>
        <w:strike w:val="0"/>
        <w:dstrike w:val="0"/>
        <w:color w:val="000000"/>
        <w:sz w:val="20"/>
        <w:szCs w:val="16"/>
        <w:u w:val="none" w:color="000000"/>
        <w:shd w:val="clear" w:color="auto" w:fill="auto"/>
        <w:vertAlign w:val="baseline"/>
      </w:rPr>
    </w:lvl>
    <w:lvl w:ilvl="1">
      <w:start w:val="1"/>
      <w:numFmt w:val="lowerLetter"/>
      <w:lvlText w:val="%2"/>
      <w:lvlJc w:val="left"/>
      <w:pPr>
        <w:ind w:left="1430"/>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2">
      <w:start w:val="1"/>
      <w:numFmt w:val="lowerRoman"/>
      <w:lvlText w:val="%3"/>
      <w:lvlJc w:val="left"/>
      <w:pPr>
        <w:ind w:left="2150"/>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3">
      <w:start w:val="1"/>
      <w:numFmt w:val="decimal"/>
      <w:lvlText w:val="%4"/>
      <w:lvlJc w:val="left"/>
      <w:pPr>
        <w:ind w:left="2870"/>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4">
      <w:start w:val="1"/>
      <w:numFmt w:val="lowerLetter"/>
      <w:lvlText w:val="%5"/>
      <w:lvlJc w:val="left"/>
      <w:pPr>
        <w:ind w:left="3590"/>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5">
      <w:start w:val="1"/>
      <w:numFmt w:val="lowerRoman"/>
      <w:lvlText w:val="%6"/>
      <w:lvlJc w:val="left"/>
      <w:pPr>
        <w:ind w:left="4310"/>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6">
      <w:start w:val="1"/>
      <w:numFmt w:val="decimal"/>
      <w:lvlText w:val="%7"/>
      <w:lvlJc w:val="left"/>
      <w:pPr>
        <w:ind w:left="5030"/>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7">
      <w:start w:val="1"/>
      <w:numFmt w:val="lowerLetter"/>
      <w:lvlText w:val="%8"/>
      <w:lvlJc w:val="left"/>
      <w:pPr>
        <w:ind w:left="5750"/>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8">
      <w:start w:val="1"/>
      <w:numFmt w:val="lowerRoman"/>
      <w:lvlText w:val="%9"/>
      <w:lvlJc w:val="left"/>
      <w:pPr>
        <w:ind w:left="6470"/>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abstractNum>
  <w:abstractNum w:abstractNumId="18" w15:restartNumberingAfterBreak="0">
    <w:nsid w:val="69C03608"/>
    <w:multiLevelType w:val="multilevel"/>
    <w:tmpl w:val="69C03608"/>
    <w:lvl w:ilvl="0">
      <w:start w:val="4"/>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40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2">
      <w:start w:val="1"/>
      <w:numFmt w:val="lowerRoman"/>
      <w:lvlText w:val="%3"/>
      <w:lvlJc w:val="left"/>
      <w:pPr>
        <w:ind w:left="212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3">
      <w:start w:val="1"/>
      <w:numFmt w:val="decimal"/>
      <w:lvlText w:val="%4"/>
      <w:lvlJc w:val="left"/>
      <w:pPr>
        <w:ind w:left="284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4">
      <w:start w:val="1"/>
      <w:numFmt w:val="lowerLetter"/>
      <w:lvlText w:val="%5"/>
      <w:lvlJc w:val="left"/>
      <w:pPr>
        <w:ind w:left="356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5">
      <w:start w:val="1"/>
      <w:numFmt w:val="lowerRoman"/>
      <w:lvlText w:val="%6"/>
      <w:lvlJc w:val="left"/>
      <w:pPr>
        <w:ind w:left="428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6">
      <w:start w:val="1"/>
      <w:numFmt w:val="decimal"/>
      <w:lvlText w:val="%7"/>
      <w:lvlJc w:val="left"/>
      <w:pPr>
        <w:ind w:left="500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7">
      <w:start w:val="1"/>
      <w:numFmt w:val="lowerLetter"/>
      <w:lvlText w:val="%8"/>
      <w:lvlJc w:val="left"/>
      <w:pPr>
        <w:ind w:left="572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8">
      <w:start w:val="1"/>
      <w:numFmt w:val="lowerRoman"/>
      <w:lvlText w:val="%9"/>
      <w:lvlJc w:val="left"/>
      <w:pPr>
        <w:ind w:left="6443"/>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abstractNum>
  <w:abstractNum w:abstractNumId="19" w15:restartNumberingAfterBreak="0">
    <w:nsid w:val="6A2B3915"/>
    <w:multiLevelType w:val="multilevel"/>
    <w:tmpl w:val="6A2B3915"/>
    <w:lvl w:ilvl="0">
      <w:start w:val="1"/>
      <w:numFmt w:val="decimal"/>
      <w:lvlText w:val="%1."/>
      <w:lvlJc w:val="left"/>
      <w:pPr>
        <w:ind w:left="57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408"/>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2">
      <w:start w:val="1"/>
      <w:numFmt w:val="lowerRoman"/>
      <w:lvlText w:val="%3"/>
      <w:lvlJc w:val="left"/>
      <w:pPr>
        <w:ind w:left="2128"/>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3">
      <w:start w:val="1"/>
      <w:numFmt w:val="decimal"/>
      <w:lvlText w:val="%4"/>
      <w:lvlJc w:val="left"/>
      <w:pPr>
        <w:ind w:left="2848"/>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4">
      <w:start w:val="1"/>
      <w:numFmt w:val="lowerLetter"/>
      <w:lvlText w:val="%5"/>
      <w:lvlJc w:val="left"/>
      <w:pPr>
        <w:ind w:left="3568"/>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5">
      <w:start w:val="1"/>
      <w:numFmt w:val="lowerRoman"/>
      <w:lvlText w:val="%6"/>
      <w:lvlJc w:val="left"/>
      <w:pPr>
        <w:ind w:left="4288"/>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6">
      <w:start w:val="1"/>
      <w:numFmt w:val="decimal"/>
      <w:lvlText w:val="%7"/>
      <w:lvlJc w:val="left"/>
      <w:pPr>
        <w:ind w:left="5008"/>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7">
      <w:start w:val="1"/>
      <w:numFmt w:val="lowerLetter"/>
      <w:lvlText w:val="%8"/>
      <w:lvlJc w:val="left"/>
      <w:pPr>
        <w:ind w:left="5728"/>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lvl w:ilvl="8">
      <w:start w:val="1"/>
      <w:numFmt w:val="lowerRoman"/>
      <w:lvlText w:val="%9"/>
      <w:lvlJc w:val="left"/>
      <w:pPr>
        <w:ind w:left="6448"/>
      </w:pPr>
      <w:rPr>
        <w:rFonts w:ascii="Times New Roman" w:eastAsia="Times New Roman" w:hAnsi="Times New Roman" w:cs="Times New Roman"/>
        <w:b w:val="0"/>
        <w:i w:val="0"/>
        <w:strike w:val="0"/>
        <w:dstrike w:val="0"/>
        <w:color w:val="000000"/>
        <w:sz w:val="16"/>
        <w:szCs w:val="16"/>
        <w:u w:val="none" w:color="000000"/>
        <w:shd w:val="clear" w:color="auto" w:fill="auto"/>
        <w:vertAlign w:val="baseline"/>
      </w:rPr>
    </w:lvl>
  </w:abstractNum>
  <w:abstractNum w:abstractNumId="20" w15:restartNumberingAfterBreak="0">
    <w:nsid w:val="77802B65"/>
    <w:multiLevelType w:val="multilevel"/>
    <w:tmpl w:val="77802B65"/>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4"/>
  </w:num>
  <w:num w:numId="2">
    <w:abstractNumId w:val="20"/>
  </w:num>
  <w:num w:numId="3">
    <w:abstractNumId w:val="17"/>
  </w:num>
  <w:num w:numId="4">
    <w:abstractNumId w:val="2"/>
  </w:num>
  <w:num w:numId="5">
    <w:abstractNumId w:val="19"/>
  </w:num>
  <w:num w:numId="6">
    <w:abstractNumId w:val="18"/>
  </w:num>
  <w:num w:numId="7">
    <w:abstractNumId w:val="10"/>
  </w:num>
  <w:num w:numId="8">
    <w:abstractNumId w:val="9"/>
  </w:num>
  <w:num w:numId="9">
    <w:abstractNumId w:val="13"/>
  </w:num>
  <w:num w:numId="10">
    <w:abstractNumId w:val="5"/>
  </w:num>
  <w:num w:numId="11">
    <w:abstractNumId w:val="16"/>
  </w:num>
  <w:num w:numId="12">
    <w:abstractNumId w:val="12"/>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3"/>
  </w:num>
  <w:num w:numId="16">
    <w:abstractNumId w:val="8"/>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233"/>
    <w:rsid w:val="00084B2A"/>
    <w:rsid w:val="0011043F"/>
    <w:rsid w:val="00122B20"/>
    <w:rsid w:val="00176CDB"/>
    <w:rsid w:val="00270233"/>
    <w:rsid w:val="002C0406"/>
    <w:rsid w:val="002C55B0"/>
    <w:rsid w:val="00385BA8"/>
    <w:rsid w:val="00433168"/>
    <w:rsid w:val="00442652"/>
    <w:rsid w:val="00494AC2"/>
    <w:rsid w:val="00591BC4"/>
    <w:rsid w:val="005E4AC4"/>
    <w:rsid w:val="00681D55"/>
    <w:rsid w:val="00753B53"/>
    <w:rsid w:val="00897957"/>
    <w:rsid w:val="008E1801"/>
    <w:rsid w:val="008E4031"/>
    <w:rsid w:val="008F7CCA"/>
    <w:rsid w:val="009959DA"/>
    <w:rsid w:val="00AB64CA"/>
    <w:rsid w:val="00AE4491"/>
    <w:rsid w:val="00B81947"/>
    <w:rsid w:val="00B937EC"/>
    <w:rsid w:val="00BB2DBF"/>
    <w:rsid w:val="00C5313B"/>
    <w:rsid w:val="00CF6876"/>
    <w:rsid w:val="00D30F95"/>
    <w:rsid w:val="00DA2394"/>
    <w:rsid w:val="00DA544E"/>
    <w:rsid w:val="00E42BD9"/>
    <w:rsid w:val="00EA117F"/>
    <w:rsid w:val="00F5637F"/>
    <w:rsid w:val="00FA7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D441B"/>
  <w15:chartTrackingRefBased/>
  <w15:docId w15:val="{EEC984CA-AA61-42F9-B09C-AB68886DA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3B53"/>
    <w:pPr>
      <w:spacing w:line="256" w:lineRule="auto"/>
    </w:pPr>
  </w:style>
  <w:style w:type="paragraph" w:styleId="1">
    <w:name w:val="heading 1"/>
    <w:basedOn w:val="a"/>
    <w:next w:val="a"/>
    <w:link w:val="10"/>
    <w:uiPriority w:val="9"/>
    <w:qFormat/>
    <w:rsid w:val="008F7CCA"/>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9"/>
    <w:qFormat/>
    <w:rsid w:val="008F7CCA"/>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8F7CCA"/>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8F7C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BB2DBF"/>
    <w:pPr>
      <w:spacing w:before="240" w:after="60" w:line="240" w:lineRule="auto"/>
      <w:outlineLvl w:val="4"/>
    </w:pPr>
    <w:rPr>
      <w:rFonts w:ascii="Calibri" w:eastAsia="Times New Roman" w:hAnsi="Calibri" w:cs="Times New Roman"/>
      <w:b/>
      <w:bCs/>
      <w:i/>
      <w:iCs/>
      <w:sz w:val="26"/>
      <w:szCs w:val="26"/>
      <w:lang w:eastAsia="ru-RU"/>
    </w:rPr>
  </w:style>
  <w:style w:type="paragraph" w:styleId="7">
    <w:name w:val="heading 7"/>
    <w:basedOn w:val="a"/>
    <w:next w:val="a"/>
    <w:link w:val="70"/>
    <w:qFormat/>
    <w:rsid w:val="00BB2DBF"/>
    <w:pPr>
      <w:keepNext/>
      <w:spacing w:after="0" w:line="240" w:lineRule="auto"/>
      <w:jc w:val="center"/>
      <w:outlineLvl w:val="6"/>
    </w:pPr>
    <w:rPr>
      <w:rFonts w:ascii="Times New Roman" w:eastAsia="Times New Roman" w:hAnsi="Times New Roman" w:cs="Times New Roman"/>
      <w:b/>
      <w:sz w:val="44"/>
      <w:szCs w:val="20"/>
      <w:lang w:eastAsia="ru-RU"/>
    </w:rPr>
  </w:style>
  <w:style w:type="paragraph" w:styleId="9">
    <w:name w:val="heading 9"/>
    <w:basedOn w:val="a"/>
    <w:next w:val="a"/>
    <w:link w:val="90"/>
    <w:uiPriority w:val="9"/>
    <w:unhideWhenUsed/>
    <w:qFormat/>
    <w:rsid w:val="00DA2394"/>
    <w:pPr>
      <w:keepNext/>
      <w:keepLines/>
      <w:spacing w:before="200" w:after="0" w:line="240" w:lineRule="auto"/>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8F7CCA"/>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
    <w:rsid w:val="008F7CCA"/>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8F7CCA"/>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8F7CCA"/>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8F7CCA"/>
  </w:style>
  <w:style w:type="character" w:styleId="a3">
    <w:name w:val="FollowedHyperlink"/>
    <w:uiPriority w:val="99"/>
    <w:unhideWhenUsed/>
    <w:rsid w:val="008F7CCA"/>
    <w:rPr>
      <w:color w:val="0000FF"/>
      <w:u w:val="single"/>
    </w:rPr>
  </w:style>
  <w:style w:type="character" w:styleId="a4">
    <w:name w:val="footnote reference"/>
    <w:uiPriority w:val="99"/>
    <w:rsid w:val="008F7CCA"/>
    <w:rPr>
      <w:rFonts w:cs="Times New Roman"/>
      <w:vertAlign w:val="superscript"/>
    </w:rPr>
  </w:style>
  <w:style w:type="character" w:styleId="a5">
    <w:name w:val="annotation reference"/>
    <w:uiPriority w:val="99"/>
    <w:unhideWhenUsed/>
    <w:rsid w:val="008F7CCA"/>
    <w:rPr>
      <w:rFonts w:cs="Times New Roman"/>
      <w:sz w:val="16"/>
    </w:rPr>
  </w:style>
  <w:style w:type="character" w:styleId="a6">
    <w:name w:val="endnote reference"/>
    <w:uiPriority w:val="99"/>
    <w:unhideWhenUsed/>
    <w:rsid w:val="008F7CCA"/>
    <w:rPr>
      <w:rFonts w:cs="Times New Roman"/>
      <w:vertAlign w:val="superscript"/>
    </w:rPr>
  </w:style>
  <w:style w:type="character" w:styleId="a7">
    <w:name w:val="Emphasis"/>
    <w:qFormat/>
    <w:rsid w:val="008F7CCA"/>
    <w:rPr>
      <w:rFonts w:cs="Times New Roman"/>
      <w:i/>
    </w:rPr>
  </w:style>
  <w:style w:type="character" w:styleId="a8">
    <w:name w:val="Hyperlink"/>
    <w:uiPriority w:val="99"/>
    <w:rsid w:val="008F7CCA"/>
    <w:rPr>
      <w:rFonts w:cs="Times New Roman"/>
      <w:color w:val="0000FF"/>
      <w:u w:val="single"/>
    </w:rPr>
  </w:style>
  <w:style w:type="character" w:styleId="a9">
    <w:name w:val="page number"/>
    <w:rsid w:val="008F7CCA"/>
    <w:rPr>
      <w:rFonts w:cs="Times New Roman"/>
    </w:rPr>
  </w:style>
  <w:style w:type="character" w:styleId="aa">
    <w:name w:val="Strong"/>
    <w:uiPriority w:val="22"/>
    <w:qFormat/>
    <w:rsid w:val="008F7CCA"/>
    <w:rPr>
      <w:b/>
      <w:bCs/>
    </w:rPr>
  </w:style>
  <w:style w:type="paragraph" w:styleId="ab">
    <w:name w:val="Balloon Text"/>
    <w:basedOn w:val="a"/>
    <w:link w:val="ac"/>
    <w:uiPriority w:val="99"/>
    <w:rsid w:val="008F7CCA"/>
    <w:pPr>
      <w:spacing w:after="0" w:line="240" w:lineRule="auto"/>
    </w:pPr>
    <w:rPr>
      <w:rFonts w:ascii="Segoe UI" w:eastAsia="Times New Roman" w:hAnsi="Segoe UI" w:cs="Times New Roman"/>
      <w:sz w:val="18"/>
      <w:szCs w:val="18"/>
      <w:lang w:eastAsia="ru-RU"/>
    </w:rPr>
  </w:style>
  <w:style w:type="character" w:customStyle="1" w:styleId="ac">
    <w:name w:val="Текст выноски Знак"/>
    <w:basedOn w:val="a0"/>
    <w:link w:val="ab"/>
    <w:uiPriority w:val="99"/>
    <w:rsid w:val="008F7CCA"/>
    <w:rPr>
      <w:rFonts w:ascii="Segoe UI" w:eastAsia="Times New Roman" w:hAnsi="Segoe UI" w:cs="Times New Roman"/>
      <w:sz w:val="18"/>
      <w:szCs w:val="18"/>
      <w:lang w:eastAsia="ru-RU"/>
    </w:rPr>
  </w:style>
  <w:style w:type="paragraph" w:styleId="21">
    <w:name w:val="Body Text 2"/>
    <w:basedOn w:val="a"/>
    <w:link w:val="22"/>
    <w:uiPriority w:val="99"/>
    <w:rsid w:val="008F7CCA"/>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8F7CCA"/>
    <w:rPr>
      <w:rFonts w:ascii="Times New Roman" w:eastAsia="Times New Roman" w:hAnsi="Times New Roman" w:cs="Times New Roman"/>
      <w:sz w:val="24"/>
      <w:szCs w:val="24"/>
      <w:lang w:eastAsia="ru-RU"/>
    </w:rPr>
  </w:style>
  <w:style w:type="paragraph" w:styleId="ad">
    <w:name w:val="endnote text"/>
    <w:basedOn w:val="a"/>
    <w:link w:val="ae"/>
    <w:uiPriority w:val="99"/>
    <w:unhideWhenUsed/>
    <w:rsid w:val="008F7CCA"/>
    <w:pPr>
      <w:spacing w:after="0" w:line="240" w:lineRule="auto"/>
    </w:pPr>
    <w:rPr>
      <w:rFonts w:ascii="Calibri" w:eastAsia="Times New Roman" w:hAnsi="Calibri" w:cs="Times New Roman"/>
      <w:sz w:val="20"/>
      <w:szCs w:val="20"/>
      <w:lang w:eastAsia="ru-RU"/>
    </w:rPr>
  </w:style>
  <w:style w:type="character" w:customStyle="1" w:styleId="ae">
    <w:name w:val="Текст концевой сноски Знак"/>
    <w:basedOn w:val="a0"/>
    <w:link w:val="ad"/>
    <w:uiPriority w:val="99"/>
    <w:rsid w:val="008F7CCA"/>
    <w:rPr>
      <w:rFonts w:ascii="Calibri" w:eastAsia="Times New Roman" w:hAnsi="Calibri" w:cs="Times New Roman"/>
      <w:sz w:val="20"/>
      <w:szCs w:val="20"/>
      <w:lang w:eastAsia="ru-RU"/>
    </w:rPr>
  </w:style>
  <w:style w:type="paragraph" w:styleId="af">
    <w:name w:val="annotation text"/>
    <w:basedOn w:val="a"/>
    <w:link w:val="af0"/>
    <w:uiPriority w:val="99"/>
    <w:unhideWhenUsed/>
    <w:rsid w:val="008F7CCA"/>
    <w:pPr>
      <w:spacing w:after="0" w:line="240" w:lineRule="auto"/>
    </w:pPr>
    <w:rPr>
      <w:rFonts w:ascii="Calibri" w:eastAsia="Times New Roman" w:hAnsi="Calibri" w:cs="Times New Roman"/>
      <w:sz w:val="20"/>
      <w:szCs w:val="20"/>
      <w:lang w:eastAsia="ru-RU"/>
    </w:rPr>
  </w:style>
  <w:style w:type="character" w:customStyle="1" w:styleId="af0">
    <w:name w:val="Текст примечания Знак"/>
    <w:basedOn w:val="a0"/>
    <w:link w:val="af"/>
    <w:uiPriority w:val="99"/>
    <w:rsid w:val="008F7CCA"/>
    <w:rPr>
      <w:rFonts w:ascii="Calibri" w:eastAsia="Times New Roman" w:hAnsi="Calibri" w:cs="Times New Roman"/>
      <w:sz w:val="20"/>
      <w:szCs w:val="20"/>
      <w:lang w:eastAsia="ru-RU"/>
    </w:rPr>
  </w:style>
  <w:style w:type="paragraph" w:styleId="af1">
    <w:name w:val="annotation subject"/>
    <w:basedOn w:val="af"/>
    <w:next w:val="af"/>
    <w:link w:val="af2"/>
    <w:uiPriority w:val="99"/>
    <w:unhideWhenUsed/>
    <w:rsid w:val="008F7CCA"/>
    <w:rPr>
      <w:rFonts w:ascii="Times New Roman" w:hAnsi="Times New Roman"/>
      <w:b/>
      <w:bCs/>
    </w:rPr>
  </w:style>
  <w:style w:type="character" w:customStyle="1" w:styleId="af2">
    <w:name w:val="Тема примечания Знак"/>
    <w:basedOn w:val="af0"/>
    <w:link w:val="af1"/>
    <w:uiPriority w:val="99"/>
    <w:rsid w:val="008F7CCA"/>
    <w:rPr>
      <w:rFonts w:ascii="Times New Roman" w:eastAsia="Times New Roman" w:hAnsi="Times New Roman" w:cs="Times New Roman"/>
      <w:b/>
      <w:bCs/>
      <w:sz w:val="20"/>
      <w:szCs w:val="20"/>
      <w:lang w:eastAsia="ru-RU"/>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f4"/>
    <w:uiPriority w:val="99"/>
    <w:qFormat/>
    <w:rsid w:val="008F7CCA"/>
    <w:pPr>
      <w:spacing w:after="0" w:line="240" w:lineRule="auto"/>
    </w:pPr>
    <w:rPr>
      <w:rFonts w:ascii="Times New Roman" w:eastAsia="Times New Roman" w:hAnsi="Times New Roman" w:cs="Times New Roman"/>
      <w:sz w:val="20"/>
      <w:szCs w:val="20"/>
      <w:lang w:val="en-US" w:eastAsia="ru-RU"/>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8F7CCA"/>
    <w:rPr>
      <w:rFonts w:ascii="Times New Roman" w:eastAsia="Times New Roman" w:hAnsi="Times New Roman" w:cs="Times New Roman"/>
      <w:sz w:val="20"/>
      <w:szCs w:val="20"/>
      <w:lang w:val="en-US" w:eastAsia="ru-RU"/>
    </w:rPr>
  </w:style>
  <w:style w:type="paragraph" w:styleId="8">
    <w:name w:val="toc 8"/>
    <w:basedOn w:val="a"/>
    <w:next w:val="a"/>
    <w:rsid w:val="008F7CCA"/>
    <w:pPr>
      <w:spacing w:after="0" w:line="240" w:lineRule="auto"/>
      <w:ind w:left="1680"/>
    </w:pPr>
    <w:rPr>
      <w:rFonts w:ascii="Calibri" w:eastAsia="Times New Roman" w:hAnsi="Calibri" w:cs="Calibri"/>
      <w:sz w:val="20"/>
      <w:szCs w:val="20"/>
      <w:lang w:eastAsia="ru-RU"/>
    </w:rPr>
  </w:style>
  <w:style w:type="paragraph" w:styleId="af5">
    <w:name w:val="header"/>
    <w:basedOn w:val="a"/>
    <w:link w:val="af6"/>
    <w:uiPriority w:val="99"/>
    <w:unhideWhenUsed/>
    <w:rsid w:val="008F7C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Верхний колонтитул Знак"/>
    <w:basedOn w:val="a0"/>
    <w:link w:val="af5"/>
    <w:uiPriority w:val="99"/>
    <w:rsid w:val="008F7CCA"/>
    <w:rPr>
      <w:rFonts w:ascii="Times New Roman" w:eastAsia="Times New Roman" w:hAnsi="Times New Roman" w:cs="Times New Roman"/>
      <w:sz w:val="24"/>
      <w:szCs w:val="24"/>
      <w:lang w:eastAsia="ru-RU"/>
    </w:rPr>
  </w:style>
  <w:style w:type="paragraph" w:styleId="91">
    <w:name w:val="toc 9"/>
    <w:basedOn w:val="a"/>
    <w:next w:val="a"/>
    <w:rsid w:val="008F7CCA"/>
    <w:pPr>
      <w:spacing w:after="0" w:line="240" w:lineRule="auto"/>
      <w:ind w:left="1920"/>
    </w:pPr>
    <w:rPr>
      <w:rFonts w:ascii="Calibri" w:eastAsia="Times New Roman" w:hAnsi="Calibri" w:cs="Calibri"/>
      <w:sz w:val="20"/>
      <w:szCs w:val="20"/>
      <w:lang w:eastAsia="ru-RU"/>
    </w:rPr>
  </w:style>
  <w:style w:type="paragraph" w:styleId="71">
    <w:name w:val="toc 7"/>
    <w:basedOn w:val="a"/>
    <w:next w:val="a"/>
    <w:rsid w:val="008F7CCA"/>
    <w:pPr>
      <w:spacing w:after="0" w:line="240" w:lineRule="auto"/>
      <w:ind w:left="1440"/>
    </w:pPr>
    <w:rPr>
      <w:rFonts w:ascii="Calibri" w:eastAsia="Times New Roman" w:hAnsi="Calibri" w:cs="Calibri"/>
      <w:sz w:val="20"/>
      <w:szCs w:val="20"/>
      <w:lang w:eastAsia="ru-RU"/>
    </w:rPr>
  </w:style>
  <w:style w:type="paragraph" w:styleId="af7">
    <w:name w:val="Body Text"/>
    <w:basedOn w:val="a"/>
    <w:link w:val="af8"/>
    <w:rsid w:val="008F7CCA"/>
    <w:pPr>
      <w:spacing w:after="0" w:line="240" w:lineRule="auto"/>
    </w:pPr>
    <w:rPr>
      <w:rFonts w:ascii="Times New Roman" w:eastAsia="Times New Roman" w:hAnsi="Times New Roman" w:cs="Times New Roman"/>
      <w:sz w:val="24"/>
      <w:szCs w:val="24"/>
      <w:lang w:eastAsia="ru-RU"/>
    </w:rPr>
  </w:style>
  <w:style w:type="character" w:customStyle="1" w:styleId="af8">
    <w:name w:val="Основной текст Знак"/>
    <w:basedOn w:val="a0"/>
    <w:link w:val="af7"/>
    <w:rsid w:val="008F7CCA"/>
    <w:rPr>
      <w:rFonts w:ascii="Times New Roman" w:eastAsia="Times New Roman" w:hAnsi="Times New Roman" w:cs="Times New Roman"/>
      <w:sz w:val="24"/>
      <w:szCs w:val="24"/>
      <w:lang w:eastAsia="ru-RU"/>
    </w:rPr>
  </w:style>
  <w:style w:type="paragraph" w:styleId="12">
    <w:name w:val="toc 1"/>
    <w:basedOn w:val="a"/>
    <w:next w:val="a"/>
    <w:uiPriority w:val="39"/>
    <w:rsid w:val="008F7CCA"/>
    <w:pPr>
      <w:spacing w:before="240" w:after="120" w:line="240" w:lineRule="auto"/>
    </w:pPr>
    <w:rPr>
      <w:rFonts w:ascii="Calibri" w:eastAsia="Times New Roman" w:hAnsi="Calibri" w:cs="Calibri"/>
      <w:b/>
      <w:bCs/>
      <w:sz w:val="20"/>
      <w:szCs w:val="20"/>
      <w:lang w:eastAsia="ru-RU"/>
    </w:rPr>
  </w:style>
  <w:style w:type="paragraph" w:styleId="6">
    <w:name w:val="toc 6"/>
    <w:basedOn w:val="a"/>
    <w:next w:val="a"/>
    <w:rsid w:val="008F7CCA"/>
    <w:pPr>
      <w:spacing w:after="0" w:line="240" w:lineRule="auto"/>
      <w:ind w:left="1200"/>
    </w:pPr>
    <w:rPr>
      <w:rFonts w:ascii="Calibri" w:eastAsia="Times New Roman" w:hAnsi="Calibri" w:cs="Calibri"/>
      <w:sz w:val="20"/>
      <w:szCs w:val="20"/>
      <w:lang w:eastAsia="ru-RU"/>
    </w:rPr>
  </w:style>
  <w:style w:type="paragraph" w:styleId="31">
    <w:name w:val="toc 3"/>
    <w:basedOn w:val="a"/>
    <w:next w:val="a"/>
    <w:uiPriority w:val="39"/>
    <w:rsid w:val="008F7CCA"/>
    <w:pPr>
      <w:spacing w:after="0" w:line="240" w:lineRule="auto"/>
      <w:ind w:left="480"/>
    </w:pPr>
    <w:rPr>
      <w:rFonts w:ascii="Times New Roman" w:eastAsia="Times New Roman" w:hAnsi="Times New Roman" w:cs="Times New Roman"/>
      <w:sz w:val="28"/>
      <w:szCs w:val="28"/>
      <w:lang w:eastAsia="ru-RU"/>
    </w:rPr>
  </w:style>
  <w:style w:type="paragraph" w:styleId="23">
    <w:name w:val="toc 2"/>
    <w:basedOn w:val="a"/>
    <w:next w:val="a"/>
    <w:uiPriority w:val="39"/>
    <w:rsid w:val="008F7CCA"/>
    <w:pPr>
      <w:spacing w:before="120" w:after="0" w:line="240" w:lineRule="auto"/>
      <w:ind w:left="240"/>
    </w:pPr>
    <w:rPr>
      <w:rFonts w:ascii="Calibri" w:eastAsia="Times New Roman" w:hAnsi="Calibri" w:cs="Calibri"/>
      <w:i/>
      <w:iCs/>
      <w:sz w:val="20"/>
      <w:szCs w:val="20"/>
      <w:lang w:eastAsia="ru-RU"/>
    </w:rPr>
  </w:style>
  <w:style w:type="paragraph" w:styleId="41">
    <w:name w:val="toc 4"/>
    <w:basedOn w:val="a"/>
    <w:next w:val="a"/>
    <w:rsid w:val="008F7CCA"/>
    <w:pPr>
      <w:spacing w:after="0" w:line="240" w:lineRule="auto"/>
      <w:ind w:left="720"/>
    </w:pPr>
    <w:rPr>
      <w:rFonts w:ascii="Calibri" w:eastAsia="Times New Roman" w:hAnsi="Calibri" w:cs="Calibri"/>
      <w:sz w:val="20"/>
      <w:szCs w:val="20"/>
      <w:lang w:eastAsia="ru-RU"/>
    </w:rPr>
  </w:style>
  <w:style w:type="paragraph" w:styleId="51">
    <w:name w:val="toc 5"/>
    <w:basedOn w:val="a"/>
    <w:next w:val="a"/>
    <w:rsid w:val="008F7CCA"/>
    <w:pPr>
      <w:spacing w:after="0" w:line="240" w:lineRule="auto"/>
      <w:ind w:left="960"/>
    </w:pPr>
    <w:rPr>
      <w:rFonts w:ascii="Calibri" w:eastAsia="Times New Roman" w:hAnsi="Calibri" w:cs="Calibri"/>
      <w:sz w:val="20"/>
      <w:szCs w:val="20"/>
      <w:lang w:eastAsia="ru-RU"/>
    </w:rPr>
  </w:style>
  <w:style w:type="paragraph" w:styleId="af9">
    <w:name w:val="footer"/>
    <w:aliases w:val="Нижний колонтитул Знак Знак Знак,Нижний колонтитул1,Нижний колонтитул Знак Знак"/>
    <w:basedOn w:val="a"/>
    <w:link w:val="afa"/>
    <w:uiPriority w:val="99"/>
    <w:rsid w:val="008F7CCA"/>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aliases w:val="Нижний колонтитул Знак Знак Знак Знак,Нижний колонтитул1 Знак,Нижний колонтитул Знак Знак Знак1"/>
    <w:basedOn w:val="a0"/>
    <w:link w:val="af9"/>
    <w:uiPriority w:val="99"/>
    <w:rsid w:val="008F7CCA"/>
    <w:rPr>
      <w:rFonts w:ascii="Times New Roman" w:eastAsia="Times New Roman" w:hAnsi="Times New Roman" w:cs="Times New Roman"/>
      <w:sz w:val="24"/>
      <w:szCs w:val="24"/>
      <w:lang w:eastAsia="ru-RU"/>
    </w:rPr>
  </w:style>
  <w:style w:type="paragraph" w:styleId="afb">
    <w:name w:val="List"/>
    <w:basedOn w:val="a"/>
    <w:uiPriority w:val="99"/>
    <w:unhideWhenUsed/>
    <w:rsid w:val="008F7CCA"/>
    <w:pPr>
      <w:spacing w:after="0" w:line="240" w:lineRule="auto"/>
      <w:ind w:left="283" w:hanging="283"/>
      <w:contextualSpacing/>
    </w:pPr>
    <w:rPr>
      <w:rFonts w:ascii="Calibri" w:eastAsia="Calibri" w:hAnsi="Calibri" w:cs="Times New Roman"/>
    </w:rPr>
  </w:style>
  <w:style w:type="paragraph" w:customStyle="1" w:styleId="afc">
    <w:basedOn w:val="a"/>
    <w:next w:val="afd"/>
    <w:link w:val="afe"/>
    <w:qFormat/>
    <w:rsid w:val="008F7CCA"/>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c"/>
    <w:uiPriority w:val="99"/>
    <w:locked/>
    <w:rsid w:val="008F7CCA"/>
    <w:rPr>
      <w:rFonts w:ascii="Times New Roman" w:hAnsi="Times New Roman"/>
      <w:sz w:val="24"/>
      <w:szCs w:val="24"/>
      <w:lang w:val="en-US" w:eastAsia="nl-NL"/>
    </w:rPr>
  </w:style>
  <w:style w:type="paragraph" w:styleId="24">
    <w:name w:val="Body Text Indent 2"/>
    <w:basedOn w:val="a"/>
    <w:link w:val="25"/>
    <w:rsid w:val="008F7CCA"/>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8F7CCA"/>
    <w:rPr>
      <w:rFonts w:ascii="Times New Roman" w:eastAsia="Times New Roman" w:hAnsi="Times New Roman" w:cs="Times New Roman"/>
      <w:sz w:val="24"/>
      <w:szCs w:val="24"/>
      <w:lang w:eastAsia="ru-RU"/>
    </w:rPr>
  </w:style>
  <w:style w:type="paragraph" w:styleId="aff">
    <w:name w:val="Subtitle"/>
    <w:basedOn w:val="a"/>
    <w:next w:val="a"/>
    <w:link w:val="aff0"/>
    <w:uiPriority w:val="11"/>
    <w:qFormat/>
    <w:rsid w:val="008F7CCA"/>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0">
    <w:name w:val="Подзаголовок Знак"/>
    <w:basedOn w:val="a0"/>
    <w:link w:val="aff"/>
    <w:uiPriority w:val="11"/>
    <w:rsid w:val="008F7CCA"/>
    <w:rPr>
      <w:rFonts w:ascii="Calibri Light" w:eastAsia="Times New Roman" w:hAnsi="Calibri Light" w:cs="Times New Roman"/>
      <w:sz w:val="24"/>
      <w:szCs w:val="24"/>
      <w:lang w:eastAsia="ru-RU"/>
    </w:rPr>
  </w:style>
  <w:style w:type="paragraph" w:styleId="26">
    <w:name w:val="List 2"/>
    <w:basedOn w:val="a"/>
    <w:uiPriority w:val="99"/>
    <w:rsid w:val="008F7CCA"/>
    <w:pPr>
      <w:spacing w:before="120" w:after="120" w:line="240" w:lineRule="auto"/>
      <w:ind w:left="720" w:hanging="360"/>
      <w:jc w:val="both"/>
    </w:pPr>
    <w:rPr>
      <w:rFonts w:ascii="Arial" w:eastAsia="Batang" w:hAnsi="Arial" w:cs="Times New Roman"/>
      <w:sz w:val="20"/>
      <w:szCs w:val="24"/>
      <w:lang w:eastAsia="ko-KR"/>
    </w:rPr>
  </w:style>
  <w:style w:type="table" w:styleId="aff1">
    <w:name w:val="Table Grid"/>
    <w:basedOn w:val="a1"/>
    <w:uiPriority w:val="59"/>
    <w:rsid w:val="008F7CCA"/>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8F7CCA"/>
  </w:style>
  <w:style w:type="character" w:customStyle="1" w:styleId="FootnoteTextChar">
    <w:name w:val="Footnote Text Char"/>
    <w:locked/>
    <w:rsid w:val="008F7CCA"/>
    <w:rPr>
      <w:rFonts w:ascii="Times New Roman" w:hAnsi="Times New Roman"/>
      <w:sz w:val="20"/>
      <w:lang w:eastAsia="ru-RU"/>
    </w:rPr>
  </w:style>
  <w:style w:type="paragraph" w:styleId="aff2">
    <w:name w:val="List Paragraph"/>
    <w:aliases w:val="Содержание. 2 уровень,List Paragraph"/>
    <w:basedOn w:val="a"/>
    <w:link w:val="aff3"/>
    <w:uiPriority w:val="34"/>
    <w:qFormat/>
    <w:rsid w:val="008F7CCA"/>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ff3">
    <w:name w:val="Абзац списка Знак"/>
    <w:aliases w:val="Содержание. 2 уровень Знак,List Paragraph Знак"/>
    <w:link w:val="aff2"/>
    <w:qFormat/>
    <w:locked/>
    <w:rsid w:val="008F7CCA"/>
    <w:rPr>
      <w:rFonts w:ascii="Times New Roman" w:eastAsia="Times New Roman" w:hAnsi="Times New Roman" w:cs="Times New Roman"/>
      <w:sz w:val="24"/>
      <w:szCs w:val="24"/>
      <w:lang w:eastAsia="ru-RU"/>
    </w:rPr>
  </w:style>
  <w:style w:type="paragraph" w:customStyle="1" w:styleId="ConsPlusNormal">
    <w:name w:val="ConsPlusNormal"/>
    <w:rsid w:val="008F7CC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8F7CCA"/>
    <w:rPr>
      <w:rFonts w:cs="Times New Roman"/>
      <w:sz w:val="20"/>
      <w:szCs w:val="20"/>
    </w:rPr>
  </w:style>
  <w:style w:type="character" w:customStyle="1" w:styleId="13">
    <w:name w:val="Текст примечания Знак1"/>
    <w:uiPriority w:val="99"/>
    <w:rsid w:val="008F7CCA"/>
    <w:rPr>
      <w:rFonts w:cs="Times New Roman"/>
      <w:sz w:val="20"/>
      <w:szCs w:val="20"/>
    </w:rPr>
  </w:style>
  <w:style w:type="character" w:customStyle="1" w:styleId="111">
    <w:name w:val="Тема примечания Знак11"/>
    <w:uiPriority w:val="99"/>
    <w:rsid w:val="008F7CCA"/>
    <w:rPr>
      <w:rFonts w:cs="Times New Roman"/>
      <w:b/>
      <w:bCs/>
      <w:sz w:val="20"/>
      <w:szCs w:val="20"/>
    </w:rPr>
  </w:style>
  <w:style w:type="character" w:customStyle="1" w:styleId="14">
    <w:name w:val="Тема примечания Знак1"/>
    <w:uiPriority w:val="99"/>
    <w:rsid w:val="008F7CCA"/>
    <w:rPr>
      <w:rFonts w:cs="Times New Roman"/>
      <w:b/>
      <w:bCs/>
      <w:sz w:val="20"/>
      <w:szCs w:val="20"/>
    </w:rPr>
  </w:style>
  <w:style w:type="character" w:customStyle="1" w:styleId="apple-converted-space">
    <w:name w:val="apple-converted-space"/>
    <w:rsid w:val="008F7CCA"/>
  </w:style>
  <w:style w:type="character" w:customStyle="1" w:styleId="aff4">
    <w:name w:val="Цветовое выделение"/>
    <w:uiPriority w:val="99"/>
    <w:rsid w:val="008F7CCA"/>
    <w:rPr>
      <w:b/>
      <w:color w:val="26282F"/>
    </w:rPr>
  </w:style>
  <w:style w:type="character" w:customStyle="1" w:styleId="aff5">
    <w:name w:val="Гипертекстовая ссылка"/>
    <w:uiPriority w:val="99"/>
    <w:rsid w:val="008F7CCA"/>
    <w:rPr>
      <w:b/>
      <w:color w:val="106BBE"/>
    </w:rPr>
  </w:style>
  <w:style w:type="character" w:customStyle="1" w:styleId="aff6">
    <w:name w:val="Активная гипертекстовая ссылка"/>
    <w:uiPriority w:val="99"/>
    <w:rsid w:val="008F7CCA"/>
    <w:rPr>
      <w:b/>
      <w:color w:val="106BBE"/>
      <w:u w:val="single"/>
    </w:rPr>
  </w:style>
  <w:style w:type="paragraph" w:customStyle="1" w:styleId="aff7">
    <w:name w:val="Внимание"/>
    <w:basedOn w:val="a"/>
    <w:next w:val="a"/>
    <w:uiPriority w:val="99"/>
    <w:rsid w:val="008F7CC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8">
    <w:name w:val="Внимание: криминал!!"/>
    <w:basedOn w:val="aff7"/>
    <w:next w:val="a"/>
    <w:uiPriority w:val="99"/>
    <w:rsid w:val="008F7CCA"/>
  </w:style>
  <w:style w:type="paragraph" w:customStyle="1" w:styleId="aff9">
    <w:name w:val="Внимание: недобросовестность!"/>
    <w:basedOn w:val="aff7"/>
    <w:next w:val="a"/>
    <w:uiPriority w:val="99"/>
    <w:rsid w:val="008F7CCA"/>
  </w:style>
  <w:style w:type="character" w:customStyle="1" w:styleId="affa">
    <w:name w:val="Выделение для Базового Поиска"/>
    <w:uiPriority w:val="99"/>
    <w:rsid w:val="008F7CCA"/>
    <w:rPr>
      <w:b/>
      <w:color w:val="0058A9"/>
    </w:rPr>
  </w:style>
  <w:style w:type="character" w:customStyle="1" w:styleId="affb">
    <w:name w:val="Выделение для Базового Поиска (курсив)"/>
    <w:uiPriority w:val="99"/>
    <w:rsid w:val="008F7CCA"/>
    <w:rPr>
      <w:b/>
      <w:i/>
      <w:color w:val="0058A9"/>
    </w:rPr>
  </w:style>
  <w:style w:type="paragraph" w:customStyle="1" w:styleId="affc">
    <w:name w:val="Дочерний элемент списка"/>
    <w:basedOn w:val="a"/>
    <w:next w:val="a"/>
    <w:uiPriority w:val="99"/>
    <w:rsid w:val="008F7CC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d">
    <w:name w:val="Основное меню (преемственное)"/>
    <w:basedOn w:val="a"/>
    <w:next w:val="a"/>
    <w:uiPriority w:val="99"/>
    <w:rsid w:val="008F7CC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d"/>
    <w:next w:val="a"/>
    <w:uiPriority w:val="99"/>
    <w:rsid w:val="008F7CCA"/>
    <w:rPr>
      <w:b/>
      <w:bCs/>
      <w:color w:val="0058A9"/>
      <w:shd w:val="clear" w:color="auto" w:fill="ECE9D8"/>
    </w:rPr>
  </w:style>
  <w:style w:type="paragraph" w:customStyle="1" w:styleId="affe">
    <w:name w:val="Заголовок группы контролов"/>
    <w:basedOn w:val="a"/>
    <w:next w:val="a"/>
    <w:uiPriority w:val="99"/>
    <w:rsid w:val="008F7CC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
    <w:name w:val="Заголовок для информации об изменениях"/>
    <w:basedOn w:val="1"/>
    <w:next w:val="a"/>
    <w:uiPriority w:val="99"/>
    <w:rsid w:val="008F7CC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rsid w:val="008F7CC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1">
    <w:name w:val="Заголовок своего сообщения"/>
    <w:uiPriority w:val="99"/>
    <w:rsid w:val="008F7CCA"/>
    <w:rPr>
      <w:b/>
      <w:color w:val="26282F"/>
    </w:rPr>
  </w:style>
  <w:style w:type="paragraph" w:customStyle="1" w:styleId="afff2">
    <w:name w:val="Заголовок статьи"/>
    <w:basedOn w:val="a"/>
    <w:next w:val="a"/>
    <w:uiPriority w:val="99"/>
    <w:rsid w:val="008F7CC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3">
    <w:name w:val="Заголовок чужого сообщения"/>
    <w:uiPriority w:val="99"/>
    <w:rsid w:val="008F7CCA"/>
    <w:rPr>
      <w:b/>
      <w:color w:val="FF0000"/>
    </w:rPr>
  </w:style>
  <w:style w:type="paragraph" w:customStyle="1" w:styleId="afff4">
    <w:name w:val="Заголовок ЭР (левое окно)"/>
    <w:basedOn w:val="a"/>
    <w:next w:val="a"/>
    <w:uiPriority w:val="99"/>
    <w:rsid w:val="008F7C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5">
    <w:name w:val="Заголовок ЭР (правое окно)"/>
    <w:basedOn w:val="afff4"/>
    <w:next w:val="a"/>
    <w:uiPriority w:val="99"/>
    <w:rsid w:val="008F7CCA"/>
    <w:pPr>
      <w:spacing w:after="0"/>
      <w:jc w:val="left"/>
    </w:pPr>
  </w:style>
  <w:style w:type="paragraph" w:customStyle="1" w:styleId="afff6">
    <w:name w:val="Интерактивный заголовок"/>
    <w:basedOn w:val="15"/>
    <w:next w:val="a"/>
    <w:uiPriority w:val="99"/>
    <w:rsid w:val="008F7CCA"/>
    <w:rPr>
      <w:u w:val="single"/>
    </w:rPr>
  </w:style>
  <w:style w:type="paragraph" w:customStyle="1" w:styleId="afff7">
    <w:name w:val="Текст информации об изменениях"/>
    <w:basedOn w:val="a"/>
    <w:next w:val="a"/>
    <w:uiPriority w:val="99"/>
    <w:rsid w:val="008F7CC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8">
    <w:name w:val="Информация об изменениях"/>
    <w:basedOn w:val="afff7"/>
    <w:next w:val="a"/>
    <w:uiPriority w:val="99"/>
    <w:rsid w:val="008F7CCA"/>
    <w:pPr>
      <w:spacing w:before="180"/>
      <w:ind w:left="360" w:right="360" w:firstLine="0"/>
    </w:pPr>
    <w:rPr>
      <w:shd w:val="clear" w:color="auto" w:fill="EAEFED"/>
    </w:rPr>
  </w:style>
  <w:style w:type="paragraph" w:customStyle="1" w:styleId="afff9">
    <w:name w:val="Текст (справка)"/>
    <w:basedOn w:val="a"/>
    <w:next w:val="a"/>
    <w:uiPriority w:val="99"/>
    <w:rsid w:val="008F7CC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a">
    <w:name w:val="Комментарий"/>
    <w:basedOn w:val="afff9"/>
    <w:next w:val="a"/>
    <w:uiPriority w:val="99"/>
    <w:rsid w:val="008F7CCA"/>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8F7CCA"/>
    <w:rPr>
      <w:i/>
      <w:iCs/>
    </w:rPr>
  </w:style>
  <w:style w:type="paragraph" w:customStyle="1" w:styleId="afffc">
    <w:name w:val="Текст (лев. подпись)"/>
    <w:basedOn w:val="a"/>
    <w:next w:val="a"/>
    <w:uiPriority w:val="99"/>
    <w:rsid w:val="008F7CC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d">
    <w:name w:val="Колонтитул (левый)"/>
    <w:basedOn w:val="afffc"/>
    <w:next w:val="a"/>
    <w:uiPriority w:val="99"/>
    <w:rsid w:val="008F7CCA"/>
    <w:rPr>
      <w:sz w:val="14"/>
      <w:szCs w:val="14"/>
    </w:rPr>
  </w:style>
  <w:style w:type="paragraph" w:customStyle="1" w:styleId="afffe">
    <w:name w:val="Текст (прав. подпись)"/>
    <w:basedOn w:val="a"/>
    <w:next w:val="a"/>
    <w:uiPriority w:val="99"/>
    <w:rsid w:val="008F7CC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
    <w:name w:val="Колонтитул (правый)"/>
    <w:basedOn w:val="afffe"/>
    <w:next w:val="a"/>
    <w:uiPriority w:val="99"/>
    <w:rsid w:val="008F7CCA"/>
    <w:rPr>
      <w:sz w:val="14"/>
      <w:szCs w:val="14"/>
    </w:rPr>
  </w:style>
  <w:style w:type="paragraph" w:customStyle="1" w:styleId="affff0">
    <w:name w:val="Комментарий пользователя"/>
    <w:basedOn w:val="afffa"/>
    <w:next w:val="a"/>
    <w:uiPriority w:val="99"/>
    <w:rsid w:val="008F7CCA"/>
    <w:pPr>
      <w:jc w:val="left"/>
    </w:pPr>
    <w:rPr>
      <w:shd w:val="clear" w:color="auto" w:fill="FFDFE0"/>
    </w:rPr>
  </w:style>
  <w:style w:type="paragraph" w:customStyle="1" w:styleId="affff1">
    <w:name w:val="Куда обратиться?"/>
    <w:basedOn w:val="aff7"/>
    <w:next w:val="a"/>
    <w:uiPriority w:val="99"/>
    <w:rsid w:val="008F7CCA"/>
  </w:style>
  <w:style w:type="paragraph" w:customStyle="1" w:styleId="affff2">
    <w:name w:val="Моноширинный"/>
    <w:basedOn w:val="a"/>
    <w:next w:val="a"/>
    <w:uiPriority w:val="99"/>
    <w:rsid w:val="008F7CC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3">
    <w:name w:val="Найденные слова"/>
    <w:uiPriority w:val="99"/>
    <w:rsid w:val="008F7CCA"/>
    <w:rPr>
      <w:b/>
      <w:color w:val="26282F"/>
      <w:shd w:val="clear" w:color="auto" w:fill="FFF580"/>
    </w:rPr>
  </w:style>
  <w:style w:type="paragraph" w:customStyle="1" w:styleId="affff4">
    <w:name w:val="Напишите нам"/>
    <w:basedOn w:val="a"/>
    <w:next w:val="a"/>
    <w:uiPriority w:val="99"/>
    <w:rsid w:val="008F7CC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5">
    <w:name w:val="Не вступил в силу"/>
    <w:uiPriority w:val="99"/>
    <w:rsid w:val="008F7CCA"/>
    <w:rPr>
      <w:b/>
      <w:color w:val="000000"/>
      <w:shd w:val="clear" w:color="auto" w:fill="D8EDE8"/>
    </w:rPr>
  </w:style>
  <w:style w:type="paragraph" w:customStyle="1" w:styleId="affff6">
    <w:name w:val="Необходимые документы"/>
    <w:basedOn w:val="aff7"/>
    <w:next w:val="a"/>
    <w:uiPriority w:val="99"/>
    <w:rsid w:val="008F7CCA"/>
    <w:pPr>
      <w:ind w:firstLine="118"/>
    </w:pPr>
  </w:style>
  <w:style w:type="paragraph" w:customStyle="1" w:styleId="affff7">
    <w:name w:val="Нормальный (таблица)"/>
    <w:basedOn w:val="a"/>
    <w:next w:val="a"/>
    <w:uiPriority w:val="99"/>
    <w:rsid w:val="008F7CC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8">
    <w:name w:val="Таблицы (моноширинный)"/>
    <w:basedOn w:val="a"/>
    <w:next w:val="a"/>
    <w:uiPriority w:val="99"/>
    <w:rsid w:val="008F7CC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9">
    <w:name w:val="Оглавление"/>
    <w:basedOn w:val="affff8"/>
    <w:next w:val="a"/>
    <w:uiPriority w:val="99"/>
    <w:rsid w:val="008F7CCA"/>
    <w:pPr>
      <w:ind w:left="140"/>
    </w:pPr>
  </w:style>
  <w:style w:type="character" w:customStyle="1" w:styleId="affffa">
    <w:name w:val="Опечатки"/>
    <w:uiPriority w:val="99"/>
    <w:rsid w:val="008F7CCA"/>
    <w:rPr>
      <w:color w:val="FF0000"/>
    </w:rPr>
  </w:style>
  <w:style w:type="paragraph" w:customStyle="1" w:styleId="affffb">
    <w:name w:val="Переменная часть"/>
    <w:basedOn w:val="affd"/>
    <w:next w:val="a"/>
    <w:uiPriority w:val="99"/>
    <w:rsid w:val="008F7CCA"/>
    <w:rPr>
      <w:sz w:val="18"/>
      <w:szCs w:val="18"/>
    </w:rPr>
  </w:style>
  <w:style w:type="paragraph" w:customStyle="1" w:styleId="affffc">
    <w:name w:val="Подвал для информации об изменениях"/>
    <w:basedOn w:val="1"/>
    <w:next w:val="a"/>
    <w:uiPriority w:val="99"/>
    <w:rsid w:val="008F7CC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d">
    <w:name w:val="Подзаголовок для информации об изменениях"/>
    <w:basedOn w:val="afff7"/>
    <w:next w:val="a"/>
    <w:uiPriority w:val="99"/>
    <w:rsid w:val="008F7CCA"/>
    <w:rPr>
      <w:b/>
      <w:bCs/>
    </w:rPr>
  </w:style>
  <w:style w:type="paragraph" w:customStyle="1" w:styleId="affffe">
    <w:name w:val="Подчёркнуный текст"/>
    <w:basedOn w:val="a"/>
    <w:next w:val="a"/>
    <w:uiPriority w:val="99"/>
    <w:rsid w:val="008F7CC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
    <w:name w:val="Постоянная часть"/>
    <w:basedOn w:val="affd"/>
    <w:next w:val="a"/>
    <w:uiPriority w:val="99"/>
    <w:rsid w:val="008F7CCA"/>
    <w:rPr>
      <w:sz w:val="20"/>
      <w:szCs w:val="20"/>
    </w:rPr>
  </w:style>
  <w:style w:type="paragraph" w:customStyle="1" w:styleId="afffff0">
    <w:name w:val="Прижатый влево"/>
    <w:basedOn w:val="a"/>
    <w:next w:val="a"/>
    <w:uiPriority w:val="99"/>
    <w:rsid w:val="008F7CC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1">
    <w:name w:val="Пример."/>
    <w:basedOn w:val="aff7"/>
    <w:next w:val="a"/>
    <w:uiPriority w:val="99"/>
    <w:rsid w:val="008F7CCA"/>
  </w:style>
  <w:style w:type="paragraph" w:customStyle="1" w:styleId="afffff2">
    <w:name w:val="Примечание."/>
    <w:basedOn w:val="aff7"/>
    <w:next w:val="a"/>
    <w:uiPriority w:val="99"/>
    <w:rsid w:val="008F7CCA"/>
  </w:style>
  <w:style w:type="character" w:customStyle="1" w:styleId="afffff3">
    <w:name w:val="Продолжение ссылки"/>
    <w:uiPriority w:val="99"/>
    <w:rsid w:val="008F7CCA"/>
  </w:style>
  <w:style w:type="paragraph" w:customStyle="1" w:styleId="afffff4">
    <w:name w:val="Словарная статья"/>
    <w:basedOn w:val="a"/>
    <w:next w:val="a"/>
    <w:uiPriority w:val="99"/>
    <w:rsid w:val="008F7CC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5">
    <w:name w:val="Сравнение редакций"/>
    <w:uiPriority w:val="99"/>
    <w:rsid w:val="008F7CCA"/>
    <w:rPr>
      <w:b/>
      <w:color w:val="26282F"/>
    </w:rPr>
  </w:style>
  <w:style w:type="character" w:customStyle="1" w:styleId="afffff6">
    <w:name w:val="Сравнение редакций. Добавленный фрагмент"/>
    <w:uiPriority w:val="99"/>
    <w:rsid w:val="008F7CCA"/>
    <w:rPr>
      <w:color w:val="000000"/>
      <w:shd w:val="clear" w:color="auto" w:fill="C1D7FF"/>
    </w:rPr>
  </w:style>
  <w:style w:type="character" w:customStyle="1" w:styleId="afffff7">
    <w:name w:val="Сравнение редакций. Удаленный фрагмент"/>
    <w:uiPriority w:val="99"/>
    <w:rsid w:val="008F7CCA"/>
    <w:rPr>
      <w:color w:val="000000"/>
      <w:shd w:val="clear" w:color="auto" w:fill="C4C413"/>
    </w:rPr>
  </w:style>
  <w:style w:type="paragraph" w:customStyle="1" w:styleId="afffff8">
    <w:name w:val="Ссылка на официальную публикацию"/>
    <w:basedOn w:val="a"/>
    <w:next w:val="a"/>
    <w:uiPriority w:val="99"/>
    <w:rsid w:val="008F7CC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9">
    <w:name w:val="Ссылка на утративший силу документ"/>
    <w:uiPriority w:val="99"/>
    <w:rsid w:val="008F7CCA"/>
    <w:rPr>
      <w:b/>
      <w:color w:val="749232"/>
    </w:rPr>
  </w:style>
  <w:style w:type="paragraph" w:customStyle="1" w:styleId="afffffa">
    <w:name w:val="Текст в таблице"/>
    <w:basedOn w:val="affff7"/>
    <w:next w:val="a"/>
    <w:uiPriority w:val="99"/>
    <w:rsid w:val="008F7CCA"/>
    <w:pPr>
      <w:ind w:firstLine="500"/>
    </w:pPr>
  </w:style>
  <w:style w:type="paragraph" w:customStyle="1" w:styleId="afffffb">
    <w:name w:val="Текст ЭР (см. также)"/>
    <w:basedOn w:val="a"/>
    <w:next w:val="a"/>
    <w:uiPriority w:val="99"/>
    <w:rsid w:val="008F7CC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c">
    <w:name w:val="Технический комментарий"/>
    <w:basedOn w:val="a"/>
    <w:next w:val="a"/>
    <w:uiPriority w:val="99"/>
    <w:rsid w:val="008F7CC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d">
    <w:name w:val="Утратил силу"/>
    <w:uiPriority w:val="99"/>
    <w:rsid w:val="008F7CCA"/>
    <w:rPr>
      <w:b/>
      <w:strike/>
      <w:color w:val="666600"/>
    </w:rPr>
  </w:style>
  <w:style w:type="paragraph" w:customStyle="1" w:styleId="afffffe">
    <w:name w:val="Формула"/>
    <w:basedOn w:val="a"/>
    <w:next w:val="a"/>
    <w:uiPriority w:val="99"/>
    <w:rsid w:val="008F7CC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
    <w:name w:val="Центрированный (таблица)"/>
    <w:basedOn w:val="affff7"/>
    <w:next w:val="a"/>
    <w:uiPriority w:val="99"/>
    <w:rsid w:val="008F7CCA"/>
    <w:pPr>
      <w:jc w:val="center"/>
    </w:pPr>
  </w:style>
  <w:style w:type="paragraph" w:customStyle="1" w:styleId="-">
    <w:name w:val="ЭР-содержание (правое окно)"/>
    <w:basedOn w:val="a"/>
    <w:next w:val="a"/>
    <w:uiPriority w:val="99"/>
    <w:rsid w:val="008F7CC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8F7CC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rsid w:val="008F7CC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unhideWhenUsed/>
    <w:qFormat/>
    <w:rsid w:val="008F7CC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8F7CCA"/>
    <w:pPr>
      <w:widowControl w:val="0"/>
      <w:autoSpaceDE w:val="0"/>
      <w:autoSpaceDN w:val="0"/>
      <w:spacing w:after="0" w:line="240" w:lineRule="auto"/>
      <w:ind w:left="9"/>
    </w:pPr>
    <w:rPr>
      <w:rFonts w:ascii="Times New Roman" w:eastAsia="Times New Roman" w:hAnsi="Times New Roman" w:cs="Times New Roman"/>
    </w:rPr>
  </w:style>
  <w:style w:type="character" w:styleId="affffff0">
    <w:name w:val="Subtle Emphasis"/>
    <w:uiPriority w:val="19"/>
    <w:qFormat/>
    <w:rsid w:val="008F7CCA"/>
    <w:rPr>
      <w:i/>
      <w:iCs/>
      <w:color w:val="404040"/>
    </w:rPr>
  </w:style>
  <w:style w:type="paragraph" w:styleId="affffff1">
    <w:name w:val="TOC Heading"/>
    <w:basedOn w:val="1"/>
    <w:next w:val="a"/>
    <w:uiPriority w:val="39"/>
    <w:qFormat/>
    <w:rsid w:val="008F7CCA"/>
    <w:pPr>
      <w:keepLines/>
      <w:spacing w:after="0" w:line="259" w:lineRule="auto"/>
      <w:outlineLvl w:val="9"/>
    </w:pPr>
    <w:rPr>
      <w:rFonts w:ascii="Calibri Light" w:hAnsi="Calibri Light"/>
      <w:b w:val="0"/>
      <w:bCs w:val="0"/>
      <w:color w:val="2F5496"/>
      <w:kern w:val="0"/>
    </w:rPr>
  </w:style>
  <w:style w:type="paragraph" w:customStyle="1" w:styleId="210">
    <w:name w:val="Список 21"/>
    <w:basedOn w:val="a"/>
    <w:rsid w:val="008F7CCA"/>
    <w:pPr>
      <w:suppressAutoHyphens/>
      <w:spacing w:after="0" w:line="240" w:lineRule="auto"/>
      <w:ind w:left="566" w:hanging="283"/>
    </w:pPr>
    <w:rPr>
      <w:rFonts w:ascii="Arial" w:eastAsia="Times New Roman" w:hAnsi="Arial" w:cs="Arial"/>
      <w:sz w:val="24"/>
      <w:szCs w:val="28"/>
      <w:lang w:eastAsia="zh-CN"/>
    </w:rPr>
  </w:style>
  <w:style w:type="paragraph" w:customStyle="1" w:styleId="16">
    <w:name w:val="Цитата1"/>
    <w:basedOn w:val="a"/>
    <w:rsid w:val="008F7CCA"/>
    <w:pPr>
      <w:suppressAutoHyphens/>
      <w:spacing w:after="0" w:line="240" w:lineRule="auto"/>
      <w:ind w:left="720" w:right="43"/>
      <w:jc w:val="both"/>
    </w:pPr>
    <w:rPr>
      <w:rFonts w:ascii="Times New Roman" w:eastAsia="Times New Roman" w:hAnsi="Times New Roman" w:cs="Times New Roman"/>
      <w:sz w:val="24"/>
      <w:szCs w:val="20"/>
      <w:lang w:eastAsia="zh-CN"/>
    </w:rPr>
  </w:style>
  <w:style w:type="character" w:customStyle="1" w:styleId="fontstyle01">
    <w:name w:val="fontstyle01"/>
    <w:rsid w:val="008F7CCA"/>
    <w:rPr>
      <w:rFonts w:ascii="HiddenHorzOCR-Identity-H" w:hAnsi="HiddenHorzOCR-Identity-H" w:hint="default"/>
      <w:b w:val="0"/>
      <w:bCs w:val="0"/>
      <w:i w:val="0"/>
      <w:iCs w:val="0"/>
      <w:color w:val="070709"/>
      <w:sz w:val="12"/>
      <w:szCs w:val="12"/>
    </w:rPr>
  </w:style>
  <w:style w:type="character" w:customStyle="1" w:styleId="fontstyle21">
    <w:name w:val="fontstyle21"/>
    <w:rsid w:val="008F7CCA"/>
    <w:rPr>
      <w:rFonts w:ascii="Helvetica-Bold" w:hAnsi="Helvetica-Bold" w:hint="default"/>
      <w:b/>
      <w:bCs/>
      <w:i w:val="0"/>
      <w:iCs w:val="0"/>
      <w:color w:val="070709"/>
      <w:sz w:val="16"/>
      <w:szCs w:val="16"/>
    </w:rPr>
  </w:style>
  <w:style w:type="paragraph" w:styleId="affffff2">
    <w:name w:val="No Spacing"/>
    <w:link w:val="affffff3"/>
    <w:uiPriority w:val="1"/>
    <w:qFormat/>
    <w:rsid w:val="008F7CCA"/>
    <w:pPr>
      <w:spacing w:after="0" w:line="240" w:lineRule="auto"/>
    </w:pPr>
    <w:rPr>
      <w:rFonts w:ascii="Calibri" w:eastAsia="Calibri" w:hAnsi="Calibri" w:cs="Times New Roman"/>
    </w:rPr>
  </w:style>
  <w:style w:type="character" w:customStyle="1" w:styleId="affffff3">
    <w:name w:val="Без интервала Знак"/>
    <w:link w:val="affffff2"/>
    <w:uiPriority w:val="99"/>
    <w:locked/>
    <w:rsid w:val="008F7CCA"/>
    <w:rPr>
      <w:rFonts w:ascii="Calibri" w:eastAsia="Calibri" w:hAnsi="Calibri" w:cs="Times New Roman"/>
    </w:rPr>
  </w:style>
  <w:style w:type="character" w:customStyle="1" w:styleId="17">
    <w:name w:val="Неразрешенное упоминание1"/>
    <w:uiPriority w:val="99"/>
    <w:semiHidden/>
    <w:unhideWhenUsed/>
    <w:rsid w:val="008F7CCA"/>
    <w:rPr>
      <w:color w:val="605E5C"/>
      <w:shd w:val="clear" w:color="auto" w:fill="E1DFDD"/>
    </w:rPr>
  </w:style>
  <w:style w:type="paragraph" w:styleId="af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8F7CCA"/>
    <w:rPr>
      <w:rFonts w:ascii="Times New Roman" w:hAnsi="Times New Roman" w:cs="Times New Roman"/>
      <w:sz w:val="24"/>
      <w:szCs w:val="24"/>
    </w:rPr>
  </w:style>
  <w:style w:type="numbering" w:customStyle="1" w:styleId="27">
    <w:name w:val="Нет списка2"/>
    <w:next w:val="a2"/>
    <w:uiPriority w:val="99"/>
    <w:semiHidden/>
    <w:unhideWhenUsed/>
    <w:rsid w:val="00EA117F"/>
  </w:style>
  <w:style w:type="table" w:customStyle="1" w:styleId="18">
    <w:name w:val="Сетка таблицы1"/>
    <w:basedOn w:val="a1"/>
    <w:next w:val="aff1"/>
    <w:uiPriority w:val="59"/>
    <w:rsid w:val="00EA117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A117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
    <w:name w:val="Нет списка3"/>
    <w:next w:val="a2"/>
    <w:uiPriority w:val="99"/>
    <w:semiHidden/>
    <w:unhideWhenUsed/>
    <w:rsid w:val="00F5637F"/>
  </w:style>
  <w:style w:type="paragraph" w:customStyle="1" w:styleId="Style1">
    <w:name w:val="Style1"/>
    <w:basedOn w:val="a"/>
    <w:rsid w:val="00F5637F"/>
    <w:pPr>
      <w:widowControl w:val="0"/>
      <w:autoSpaceDE w:val="0"/>
      <w:autoSpaceDN w:val="0"/>
      <w:adjustRightInd w:val="0"/>
      <w:spacing w:after="0" w:line="341" w:lineRule="exact"/>
      <w:jc w:val="center"/>
    </w:pPr>
    <w:rPr>
      <w:rFonts w:ascii="Times New Roman" w:eastAsia="Calibri" w:hAnsi="Times New Roman" w:cs="Times New Roman"/>
      <w:sz w:val="24"/>
      <w:szCs w:val="24"/>
      <w:lang w:eastAsia="ru-RU"/>
    </w:rPr>
  </w:style>
  <w:style w:type="character" w:customStyle="1" w:styleId="50">
    <w:name w:val="Заголовок 5 Знак"/>
    <w:basedOn w:val="a0"/>
    <w:link w:val="5"/>
    <w:rsid w:val="00BB2DBF"/>
    <w:rPr>
      <w:rFonts w:ascii="Calibri" w:eastAsia="Times New Roman" w:hAnsi="Calibri" w:cs="Times New Roman"/>
      <w:b/>
      <w:bCs/>
      <w:i/>
      <w:iCs/>
      <w:sz w:val="26"/>
      <w:szCs w:val="26"/>
      <w:lang w:eastAsia="ru-RU"/>
    </w:rPr>
  </w:style>
  <w:style w:type="character" w:customStyle="1" w:styleId="70">
    <w:name w:val="Заголовок 7 Знак"/>
    <w:basedOn w:val="a0"/>
    <w:link w:val="7"/>
    <w:rsid w:val="00BB2DBF"/>
    <w:rPr>
      <w:rFonts w:ascii="Times New Roman" w:eastAsia="Times New Roman" w:hAnsi="Times New Roman" w:cs="Times New Roman"/>
      <w:b/>
      <w:sz w:val="44"/>
      <w:szCs w:val="20"/>
      <w:lang w:eastAsia="ru-RU"/>
    </w:rPr>
  </w:style>
  <w:style w:type="numbering" w:customStyle="1" w:styleId="42">
    <w:name w:val="Нет списка4"/>
    <w:next w:val="a2"/>
    <w:uiPriority w:val="99"/>
    <w:semiHidden/>
    <w:unhideWhenUsed/>
    <w:rsid w:val="00BB2DBF"/>
  </w:style>
  <w:style w:type="table" w:customStyle="1" w:styleId="310">
    <w:name w:val="Таблица простая 31"/>
    <w:basedOn w:val="a1"/>
    <w:uiPriority w:val="43"/>
    <w:rsid w:val="00BB2DB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BB2DBF"/>
    <w:rPr>
      <w:color w:val="605E5C"/>
      <w:shd w:val="clear" w:color="auto" w:fill="E1DFDD"/>
    </w:rPr>
  </w:style>
  <w:style w:type="paragraph" w:customStyle="1" w:styleId="28">
    <w:name w:val="Заголовок2"/>
    <w:basedOn w:val="a"/>
    <w:next w:val="a"/>
    <w:link w:val="affffff4"/>
    <w:uiPriority w:val="10"/>
    <w:qFormat/>
    <w:rsid w:val="00BB2DBF"/>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4">
    <w:name w:val="Заголовок Знак"/>
    <w:link w:val="28"/>
    <w:uiPriority w:val="10"/>
    <w:rsid w:val="00BB2DBF"/>
    <w:rPr>
      <w:rFonts w:ascii="Times New Roman" w:eastAsia="Times New Roman" w:hAnsi="Times New Roman" w:cs="Times New Roman"/>
      <w:kern w:val="28"/>
      <w:sz w:val="24"/>
      <w:szCs w:val="24"/>
      <w:lang w:eastAsia="ru-RU"/>
    </w:rPr>
  </w:style>
  <w:style w:type="table" w:customStyle="1" w:styleId="112">
    <w:name w:val="Сетка таблицы11"/>
    <w:basedOn w:val="a1"/>
    <w:next w:val="aff1"/>
    <w:uiPriority w:val="59"/>
    <w:rsid w:val="00BB2D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1"/>
    <w:uiPriority w:val="59"/>
    <w:rsid w:val="00BB2D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BB2DBF"/>
    <w:pPr>
      <w:snapToGrid w:val="0"/>
      <w:spacing w:after="0" w:line="240" w:lineRule="auto"/>
    </w:pPr>
    <w:rPr>
      <w:rFonts w:ascii="Times New Roman" w:eastAsia="Times New Roman" w:hAnsi="Times New Roman" w:cs="Times New Roman"/>
      <w:iCs/>
      <w:sz w:val="24"/>
      <w:szCs w:val="28"/>
      <w:lang w:eastAsia="ru-RU"/>
    </w:rPr>
  </w:style>
  <w:style w:type="character" w:styleId="affffff5">
    <w:name w:val="Placeholder Text"/>
    <w:basedOn w:val="a0"/>
    <w:uiPriority w:val="99"/>
    <w:semiHidden/>
    <w:rsid w:val="00BB2DBF"/>
    <w:rPr>
      <w:color w:val="808080"/>
    </w:rPr>
  </w:style>
  <w:style w:type="table" w:styleId="33">
    <w:name w:val="Plain Table 3"/>
    <w:basedOn w:val="a1"/>
    <w:uiPriority w:val="43"/>
    <w:rsid w:val="00BB2DB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BB2DBF"/>
    <w:rPr>
      <w:color w:val="605E5C"/>
      <w:shd w:val="clear" w:color="auto" w:fill="E1DFDD"/>
    </w:rPr>
  </w:style>
  <w:style w:type="paragraph" w:styleId="affffff6">
    <w:name w:val="Title"/>
    <w:basedOn w:val="a"/>
    <w:next w:val="a"/>
    <w:link w:val="1a"/>
    <w:uiPriority w:val="10"/>
    <w:qFormat/>
    <w:rsid w:val="00BB2DBF"/>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1a">
    <w:name w:val="Заголовок Знак1"/>
    <w:basedOn w:val="a0"/>
    <w:link w:val="affffff6"/>
    <w:uiPriority w:val="10"/>
    <w:rsid w:val="00BB2DBF"/>
    <w:rPr>
      <w:rFonts w:ascii="Times New Roman" w:eastAsia="Times New Roman" w:hAnsi="Times New Roman" w:cs="Times New Roman"/>
      <w:kern w:val="28"/>
      <w:sz w:val="24"/>
      <w:szCs w:val="24"/>
      <w:lang w:val="x-none" w:eastAsia="x-none"/>
    </w:rPr>
  </w:style>
  <w:style w:type="character" w:customStyle="1" w:styleId="f">
    <w:name w:val="f"/>
    <w:basedOn w:val="a0"/>
    <w:rsid w:val="00BB2DBF"/>
  </w:style>
  <w:style w:type="character" w:customStyle="1" w:styleId="epm">
    <w:name w:val="epm"/>
    <w:basedOn w:val="a0"/>
    <w:rsid w:val="00BB2DBF"/>
  </w:style>
  <w:style w:type="paragraph" w:customStyle="1" w:styleId="Style5">
    <w:name w:val="Style5"/>
    <w:basedOn w:val="a"/>
    <w:rsid w:val="00BB2DBF"/>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29">
    <w:name w:val="Font Style29"/>
    <w:rsid w:val="00BB2DBF"/>
    <w:rPr>
      <w:rFonts w:ascii="Times New Roman" w:hAnsi="Times New Roman" w:cs="Times New Roman"/>
      <w:b/>
      <w:bCs/>
      <w:sz w:val="18"/>
      <w:szCs w:val="18"/>
    </w:rPr>
  </w:style>
  <w:style w:type="character" w:customStyle="1" w:styleId="FontStyle24">
    <w:name w:val="Font Style24"/>
    <w:rsid w:val="00BB2DBF"/>
    <w:rPr>
      <w:rFonts w:ascii="Times New Roman" w:hAnsi="Times New Roman" w:cs="Times New Roman"/>
      <w:sz w:val="18"/>
      <w:szCs w:val="18"/>
    </w:rPr>
  </w:style>
  <w:style w:type="paragraph" w:customStyle="1" w:styleId="ConsPlusNonformat">
    <w:name w:val="ConsPlusNonformat"/>
    <w:uiPriority w:val="99"/>
    <w:rsid w:val="00BB2DB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rsid w:val="00BB2DBF"/>
    <w:pPr>
      <w:widowControl w:val="0"/>
      <w:autoSpaceDE w:val="0"/>
      <w:autoSpaceDN w:val="0"/>
      <w:adjustRightInd w:val="0"/>
      <w:spacing w:after="0" w:line="225" w:lineRule="exact"/>
      <w:ind w:firstLine="504"/>
      <w:jc w:val="both"/>
    </w:pPr>
    <w:rPr>
      <w:rFonts w:ascii="Times New Roman" w:eastAsia="Times New Roman" w:hAnsi="Times New Roman" w:cs="Times New Roman"/>
      <w:sz w:val="24"/>
      <w:szCs w:val="24"/>
      <w:lang w:eastAsia="ru-RU"/>
    </w:rPr>
  </w:style>
  <w:style w:type="paragraph" w:customStyle="1" w:styleId="Style10">
    <w:name w:val="Style10"/>
    <w:basedOn w:val="a"/>
    <w:rsid w:val="00BB2DBF"/>
    <w:pPr>
      <w:widowControl w:val="0"/>
      <w:autoSpaceDE w:val="0"/>
      <w:autoSpaceDN w:val="0"/>
      <w:adjustRightInd w:val="0"/>
      <w:spacing w:after="0" w:line="222" w:lineRule="exact"/>
      <w:ind w:firstLine="504"/>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BB2DBF"/>
    <w:pPr>
      <w:widowControl w:val="0"/>
      <w:autoSpaceDE w:val="0"/>
      <w:autoSpaceDN w:val="0"/>
      <w:adjustRightInd w:val="0"/>
      <w:spacing w:after="0" w:line="228" w:lineRule="exact"/>
      <w:ind w:firstLine="422"/>
      <w:jc w:val="both"/>
    </w:pPr>
    <w:rPr>
      <w:rFonts w:ascii="Times New Roman" w:eastAsia="Times New Roman" w:hAnsi="Times New Roman" w:cs="Times New Roman"/>
      <w:sz w:val="24"/>
      <w:szCs w:val="24"/>
      <w:lang w:eastAsia="ru-RU"/>
    </w:rPr>
  </w:style>
  <w:style w:type="paragraph" w:customStyle="1" w:styleId="Style17">
    <w:name w:val="Style17"/>
    <w:basedOn w:val="a"/>
    <w:rsid w:val="00BB2DBF"/>
    <w:pPr>
      <w:widowControl w:val="0"/>
      <w:autoSpaceDE w:val="0"/>
      <w:autoSpaceDN w:val="0"/>
      <w:adjustRightInd w:val="0"/>
      <w:spacing w:after="0" w:line="226" w:lineRule="exact"/>
    </w:pPr>
    <w:rPr>
      <w:rFonts w:ascii="Times New Roman" w:eastAsia="Times New Roman" w:hAnsi="Times New Roman" w:cs="Times New Roman"/>
      <w:sz w:val="24"/>
      <w:szCs w:val="24"/>
      <w:lang w:eastAsia="ru-RU"/>
    </w:rPr>
  </w:style>
  <w:style w:type="paragraph" w:customStyle="1" w:styleId="Style4">
    <w:name w:val="Style4"/>
    <w:basedOn w:val="a"/>
    <w:rsid w:val="00BB2DB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2">
    <w:name w:val="Style12"/>
    <w:basedOn w:val="a"/>
    <w:rsid w:val="00BB2DBF"/>
    <w:pPr>
      <w:widowControl w:val="0"/>
      <w:autoSpaceDE w:val="0"/>
      <w:autoSpaceDN w:val="0"/>
      <w:adjustRightInd w:val="0"/>
      <w:spacing w:after="0" w:line="221" w:lineRule="exact"/>
      <w:ind w:hanging="2107"/>
    </w:pPr>
    <w:rPr>
      <w:rFonts w:ascii="Times New Roman" w:eastAsia="Times New Roman" w:hAnsi="Times New Roman" w:cs="Times New Roman"/>
      <w:sz w:val="24"/>
      <w:szCs w:val="24"/>
      <w:lang w:eastAsia="ru-RU"/>
    </w:rPr>
  </w:style>
  <w:style w:type="paragraph" w:customStyle="1" w:styleId="Style21">
    <w:name w:val="Style21"/>
    <w:basedOn w:val="a"/>
    <w:rsid w:val="00BB2DBF"/>
    <w:pPr>
      <w:widowControl w:val="0"/>
      <w:autoSpaceDE w:val="0"/>
      <w:autoSpaceDN w:val="0"/>
      <w:adjustRightInd w:val="0"/>
      <w:spacing w:after="0" w:line="250" w:lineRule="exact"/>
      <w:ind w:firstLine="106"/>
    </w:pPr>
    <w:rPr>
      <w:rFonts w:ascii="Times New Roman" w:eastAsia="Times New Roman" w:hAnsi="Times New Roman" w:cs="Times New Roman"/>
      <w:sz w:val="24"/>
      <w:szCs w:val="24"/>
      <w:lang w:eastAsia="ru-RU"/>
    </w:rPr>
  </w:style>
  <w:style w:type="paragraph" w:styleId="affffff7">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ffffff8"/>
    <w:unhideWhenUsed/>
    <w:rsid w:val="00BB2DBF"/>
    <w:pPr>
      <w:spacing w:after="120" w:line="240" w:lineRule="auto"/>
      <w:ind w:left="283"/>
    </w:pPr>
    <w:rPr>
      <w:rFonts w:ascii="Times New Roman" w:eastAsia="Times New Roman" w:hAnsi="Times New Roman" w:cs="Times New Roman"/>
      <w:sz w:val="20"/>
      <w:szCs w:val="20"/>
      <w:lang w:eastAsia="ru-RU"/>
    </w:rPr>
  </w:style>
  <w:style w:type="character" w:customStyle="1" w:styleId="affffff8">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1"/>
    <w:basedOn w:val="a0"/>
    <w:link w:val="affffff7"/>
    <w:rsid w:val="00BB2DBF"/>
    <w:rPr>
      <w:rFonts w:ascii="Times New Roman" w:eastAsia="Times New Roman" w:hAnsi="Times New Roman" w:cs="Times New Roman"/>
      <w:sz w:val="20"/>
      <w:szCs w:val="20"/>
      <w:lang w:eastAsia="ru-RU"/>
    </w:rPr>
  </w:style>
  <w:style w:type="character" w:customStyle="1" w:styleId="r">
    <w:name w:val="r"/>
    <w:basedOn w:val="a0"/>
    <w:rsid w:val="00BB2DBF"/>
  </w:style>
  <w:style w:type="paragraph" w:customStyle="1" w:styleId="1b">
    <w:name w:val="Абзац списка1"/>
    <w:basedOn w:val="a"/>
    <w:rsid w:val="00BB2DBF"/>
    <w:pPr>
      <w:spacing w:after="200" w:line="276" w:lineRule="auto"/>
      <w:ind w:left="720"/>
    </w:pPr>
    <w:rPr>
      <w:rFonts w:ascii="Calibri" w:eastAsia="Calibri" w:hAnsi="Calibri" w:cs="Times New Roman"/>
      <w:lang w:eastAsia="ru-RU"/>
    </w:rPr>
  </w:style>
  <w:style w:type="character" w:customStyle="1" w:styleId="FontStyle17">
    <w:name w:val="Font Style17"/>
    <w:rsid w:val="00BB2DBF"/>
    <w:rPr>
      <w:rFonts w:ascii="Times New Roman" w:hAnsi="Times New Roman" w:cs="Times New Roman"/>
      <w:sz w:val="26"/>
      <w:szCs w:val="26"/>
    </w:rPr>
  </w:style>
  <w:style w:type="character" w:customStyle="1" w:styleId="115pt0pt">
    <w:name w:val="Основной текст + 11.5 pt;Полужирный;Интервал 0 pt"/>
    <w:rsid w:val="00BB2DBF"/>
    <w:rPr>
      <w:b/>
      <w:bCs/>
      <w:color w:val="000000"/>
      <w:spacing w:val="-10"/>
      <w:w w:val="100"/>
      <w:position w:val="0"/>
      <w:sz w:val="23"/>
      <w:szCs w:val="23"/>
      <w:shd w:val="clear" w:color="auto" w:fill="FFFFFF"/>
      <w:lang w:val="ru-RU"/>
    </w:rPr>
  </w:style>
  <w:style w:type="paragraph" w:styleId="34">
    <w:name w:val="List 3"/>
    <w:basedOn w:val="a"/>
    <w:rsid w:val="00BB2DBF"/>
    <w:pPr>
      <w:spacing w:after="0" w:line="240" w:lineRule="auto"/>
      <w:ind w:left="849" w:hanging="283"/>
      <w:contextualSpacing/>
    </w:pPr>
    <w:rPr>
      <w:rFonts w:ascii="Times New Roman" w:eastAsia="Times New Roman" w:hAnsi="Times New Roman" w:cs="Times New Roman"/>
      <w:sz w:val="24"/>
      <w:szCs w:val="24"/>
      <w:lang w:eastAsia="ru-RU"/>
    </w:rPr>
  </w:style>
  <w:style w:type="character" w:customStyle="1" w:styleId="FontStyle60">
    <w:name w:val="Font Style60"/>
    <w:uiPriority w:val="99"/>
    <w:rsid w:val="00BB2DBF"/>
    <w:rPr>
      <w:rFonts w:ascii="Times New Roman" w:hAnsi="Times New Roman" w:cs="Times New Roman"/>
      <w:sz w:val="26"/>
      <w:szCs w:val="26"/>
    </w:rPr>
  </w:style>
  <w:style w:type="character" w:customStyle="1" w:styleId="FontStyle51">
    <w:name w:val="Font Style51"/>
    <w:rsid w:val="00BB2DBF"/>
    <w:rPr>
      <w:rFonts w:ascii="Times New Roman" w:hAnsi="Times New Roman" w:cs="Times New Roman"/>
      <w:sz w:val="26"/>
      <w:szCs w:val="26"/>
    </w:rPr>
  </w:style>
  <w:style w:type="character" w:customStyle="1" w:styleId="FontStyle55">
    <w:name w:val="Font Style55"/>
    <w:rsid w:val="00BB2DBF"/>
    <w:rPr>
      <w:rFonts w:ascii="Times New Roman" w:hAnsi="Times New Roman" w:cs="Times New Roman"/>
      <w:sz w:val="26"/>
      <w:szCs w:val="26"/>
    </w:rPr>
  </w:style>
  <w:style w:type="paragraph" w:customStyle="1" w:styleId="Style23">
    <w:name w:val="Style23"/>
    <w:basedOn w:val="a"/>
    <w:rsid w:val="00BB2DBF"/>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
    <w:rsid w:val="00BB2DBF"/>
    <w:pPr>
      <w:widowControl w:val="0"/>
      <w:autoSpaceDE w:val="0"/>
      <w:autoSpaceDN w:val="0"/>
      <w:adjustRightInd w:val="0"/>
      <w:spacing w:after="0"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
    <w:rsid w:val="00BB2DBF"/>
    <w:pPr>
      <w:widowControl w:val="0"/>
      <w:autoSpaceDE w:val="0"/>
      <w:autoSpaceDN w:val="0"/>
      <w:adjustRightInd w:val="0"/>
      <w:spacing w:after="0" w:line="229" w:lineRule="exact"/>
    </w:pPr>
    <w:rPr>
      <w:rFonts w:ascii="Times New Roman" w:eastAsia="Times New Roman" w:hAnsi="Times New Roman" w:cs="Times New Roman"/>
      <w:sz w:val="24"/>
      <w:szCs w:val="24"/>
      <w:lang w:eastAsia="ru-RU"/>
    </w:rPr>
  </w:style>
  <w:style w:type="character" w:customStyle="1" w:styleId="FontStyle47">
    <w:name w:val="Font Style47"/>
    <w:rsid w:val="00BB2DBF"/>
    <w:rPr>
      <w:rFonts w:ascii="Times New Roman" w:hAnsi="Times New Roman" w:cs="Times New Roman"/>
      <w:sz w:val="18"/>
      <w:szCs w:val="18"/>
    </w:rPr>
  </w:style>
  <w:style w:type="paragraph" w:customStyle="1" w:styleId="Style3">
    <w:name w:val="Style3"/>
    <w:basedOn w:val="a"/>
    <w:rsid w:val="00BB2DBF"/>
    <w:pPr>
      <w:widowControl w:val="0"/>
      <w:autoSpaceDE w:val="0"/>
      <w:autoSpaceDN w:val="0"/>
      <w:adjustRightInd w:val="0"/>
      <w:spacing w:after="0" w:line="235" w:lineRule="exact"/>
      <w:ind w:firstLine="158"/>
    </w:pPr>
    <w:rPr>
      <w:rFonts w:ascii="Times New Roman" w:eastAsia="Times New Roman" w:hAnsi="Times New Roman" w:cs="Times New Roman"/>
      <w:sz w:val="24"/>
      <w:szCs w:val="24"/>
      <w:lang w:eastAsia="ru-RU"/>
    </w:rPr>
  </w:style>
  <w:style w:type="paragraph" w:customStyle="1" w:styleId="Style37">
    <w:name w:val="Style37"/>
    <w:basedOn w:val="a"/>
    <w:rsid w:val="00BB2DB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9">
    <w:name w:val="Стиль"/>
    <w:uiPriority w:val="99"/>
    <w:rsid w:val="00BB2DB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a">
    <w:name w:val="Колонтитул"/>
    <w:uiPriority w:val="99"/>
    <w:rsid w:val="00BB2DBF"/>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b">
    <w:name w:val="Колонтитул_"/>
    <w:link w:val="1c"/>
    <w:uiPriority w:val="99"/>
    <w:locked/>
    <w:rsid w:val="00BB2DBF"/>
    <w:rPr>
      <w:b/>
      <w:bCs/>
      <w:spacing w:val="20"/>
      <w:sz w:val="24"/>
      <w:szCs w:val="24"/>
      <w:shd w:val="clear" w:color="auto" w:fill="FFFFFF"/>
    </w:rPr>
  </w:style>
  <w:style w:type="paragraph" w:customStyle="1" w:styleId="1c">
    <w:name w:val="Колонтитул1"/>
    <w:basedOn w:val="a"/>
    <w:link w:val="affffffb"/>
    <w:uiPriority w:val="99"/>
    <w:rsid w:val="00BB2DBF"/>
    <w:pPr>
      <w:widowControl w:val="0"/>
      <w:shd w:val="clear" w:color="auto" w:fill="FFFFFF"/>
      <w:spacing w:after="0" w:line="240" w:lineRule="atLeast"/>
    </w:pPr>
    <w:rPr>
      <w:b/>
      <w:bCs/>
      <w:spacing w:val="20"/>
      <w:sz w:val="24"/>
      <w:szCs w:val="24"/>
    </w:rPr>
  </w:style>
  <w:style w:type="paragraph" w:customStyle="1" w:styleId="Style41">
    <w:name w:val="Style41"/>
    <w:basedOn w:val="a"/>
    <w:rsid w:val="00BB2DBF"/>
    <w:pPr>
      <w:widowControl w:val="0"/>
      <w:autoSpaceDE w:val="0"/>
      <w:autoSpaceDN w:val="0"/>
      <w:adjustRightInd w:val="0"/>
      <w:spacing w:after="0" w:line="274" w:lineRule="exact"/>
      <w:ind w:firstLine="350"/>
      <w:jc w:val="both"/>
    </w:pPr>
    <w:rPr>
      <w:rFonts w:ascii="Calibri" w:eastAsia="Times New Roman" w:hAnsi="Calibri" w:cs="Calibri"/>
      <w:sz w:val="24"/>
      <w:szCs w:val="24"/>
      <w:lang w:eastAsia="ru-RU"/>
    </w:rPr>
  </w:style>
  <w:style w:type="paragraph" w:customStyle="1" w:styleId="formattext">
    <w:name w:val="formattext"/>
    <w:basedOn w:val="a"/>
    <w:rsid w:val="00BB2D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6">
    <w:name w:val="Font Style56"/>
    <w:uiPriority w:val="99"/>
    <w:rsid w:val="00BB2DBF"/>
    <w:rPr>
      <w:rFonts w:ascii="Times New Roman" w:hAnsi="Times New Roman" w:cs="Times New Roman" w:hint="default"/>
      <w:sz w:val="22"/>
      <w:szCs w:val="22"/>
    </w:rPr>
  </w:style>
  <w:style w:type="character" w:customStyle="1" w:styleId="90">
    <w:name w:val="Заголовок 9 Знак"/>
    <w:basedOn w:val="a0"/>
    <w:link w:val="9"/>
    <w:uiPriority w:val="9"/>
    <w:rsid w:val="00DA2394"/>
    <w:rPr>
      <w:rFonts w:ascii="Cambria" w:eastAsia="Times New Roman" w:hAnsi="Cambria" w:cs="Times New Roman"/>
      <w:i/>
      <w:iCs/>
      <w:color w:val="404040"/>
      <w:sz w:val="20"/>
      <w:szCs w:val="20"/>
    </w:rPr>
  </w:style>
  <w:style w:type="character" w:customStyle="1" w:styleId="1d">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
    <w:rsid w:val="00DA2394"/>
    <w:rPr>
      <w:rFonts w:ascii="Times New Roman" w:hAnsi="Times New Roman"/>
      <w:sz w:val="24"/>
      <w:szCs w:val="24"/>
    </w:rPr>
  </w:style>
  <w:style w:type="character" w:customStyle="1" w:styleId="1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DA2394"/>
    <w:rPr>
      <w:rFonts w:ascii="Calibri" w:eastAsia="Calibri" w:hAnsi="Calibri" w:cs="Times New Roman"/>
      <w:sz w:val="20"/>
      <w:szCs w:val="20"/>
    </w:rPr>
  </w:style>
  <w:style w:type="numbering" w:customStyle="1" w:styleId="52">
    <w:name w:val="Нет списка5"/>
    <w:next w:val="a2"/>
    <w:uiPriority w:val="99"/>
    <w:semiHidden/>
    <w:unhideWhenUsed/>
    <w:rsid w:val="00DA2394"/>
  </w:style>
  <w:style w:type="character" w:customStyle="1" w:styleId="docdata">
    <w:name w:val="docdata"/>
    <w:aliases w:val="docy,v5,1254,bqiaagaaeyqcaaagiaiaaammbaaabroeaaaaaaaaaaaaaaaaaaaaaaaaaaaaaaaaaaaaaaaaaaaaaaaaaaaaaaaaaaaaaaaaaaaaaaaaaaaaaaaaaaaaaaaaaaaaaaaaaaaaaaaaaaaaaaaaaaaaaaaaaaaaaaaaaaaaaaaaaaaaaaaaaaaaaaaaaaaaaaaaaaaaaaaaaaaaaaaaaaaaaaaaaaaaaaaaaaaaaaaa"/>
    <w:basedOn w:val="a0"/>
    <w:rsid w:val="00DA2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919322">
      <w:bodyDiv w:val="1"/>
      <w:marLeft w:val="0"/>
      <w:marRight w:val="0"/>
      <w:marTop w:val="0"/>
      <w:marBottom w:val="0"/>
      <w:divBdr>
        <w:top w:val="none" w:sz="0" w:space="0" w:color="auto"/>
        <w:left w:val="none" w:sz="0" w:space="0" w:color="auto"/>
        <w:bottom w:val="none" w:sz="0" w:space="0" w:color="auto"/>
        <w:right w:val="none" w:sz="0" w:space="0" w:color="auto"/>
      </w:divBdr>
    </w:div>
    <w:div w:id="200704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com/" TargetMode="External"/><Relationship Id="rId18" Type="http://schemas.openxmlformats.org/officeDocument/2006/relationships/hyperlink" Target="https://znanium.com/" TargetMode="External"/><Relationship Id="rId26"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www.biblioclub.ru" TargetMode="External"/><Relationship Id="rId17" Type="http://schemas.openxmlformats.org/officeDocument/2006/relationships/hyperlink" Target="https://www.biblioclub.ru" TargetMode="External"/><Relationship Id="rId25" Type="http://schemas.openxmlformats.org/officeDocument/2006/relationships/footer" Target="foot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iblio-online.ru" TargetMode="External"/><Relationship Id="rId20" Type="http://schemas.openxmlformats.org/officeDocument/2006/relationships/footer" Target="footer6.xml"/><Relationship Id="rId29" Type="http://schemas.openxmlformats.org/officeDocument/2006/relationships/hyperlink" Target="https://www.biblioclu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io-online.ru" TargetMode="External"/><Relationship Id="rId24" Type="http://schemas.openxmlformats.org/officeDocument/2006/relationships/footer" Target="footer10.xml"/><Relationship Id="rId32"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yperlink" Target="https://www.biblio-online.ru" TargetMode="External"/><Relationship Id="rId10" Type="http://schemas.openxmlformats.org/officeDocument/2006/relationships/image" Target="media/image2.jpeg"/><Relationship Id="rId19" Type="http://schemas.openxmlformats.org/officeDocument/2006/relationships/footer" Target="footer5.xml"/><Relationship Id="rId31"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footer" Target="footer13.xml"/><Relationship Id="rId30" Type="http://schemas.openxmlformats.org/officeDocument/2006/relationships/hyperlink" Target="https://znanium.com/" TargetMode="Externa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148</Pages>
  <Words>36210</Words>
  <Characters>206397</Characters>
  <Application>Microsoft Office Word</Application>
  <DocSecurity>0</DocSecurity>
  <Lines>1719</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Валера Судьбин</dc:creator>
  <cp:keywords/>
  <dc:description/>
  <cp:lastModifiedBy>Пользователь</cp:lastModifiedBy>
  <cp:revision>14</cp:revision>
  <dcterms:created xsi:type="dcterms:W3CDTF">2022-07-11T13:52:00Z</dcterms:created>
  <dcterms:modified xsi:type="dcterms:W3CDTF">2022-10-03T08:19:00Z</dcterms:modified>
</cp:coreProperties>
</file>